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76ED" w14:textId="77777777" w:rsidR="00C47DE2" w:rsidRDefault="00C47DE2" w:rsidP="00C47DE2">
      <w:pPr>
        <w:spacing w:before="240" w:line="360" w:lineRule="auto"/>
        <w:jc w:val="center"/>
        <w:rPr>
          <w:rFonts w:ascii="Arial" w:hAnsi="Arial" w:cs="Arial"/>
          <w:b/>
          <w:bCs/>
          <w:sz w:val="28"/>
          <w:szCs w:val="28"/>
        </w:rPr>
      </w:pPr>
    </w:p>
    <w:p w14:paraId="2F3ABFAD" w14:textId="77777777" w:rsidR="00C47DE2" w:rsidRDefault="00C47DE2" w:rsidP="00C47DE2">
      <w:pPr>
        <w:spacing w:before="240" w:line="360" w:lineRule="auto"/>
        <w:jc w:val="center"/>
        <w:rPr>
          <w:rFonts w:ascii="Arial" w:hAnsi="Arial" w:cs="Arial"/>
          <w:b/>
          <w:bCs/>
          <w:sz w:val="28"/>
          <w:szCs w:val="28"/>
        </w:rPr>
      </w:pPr>
    </w:p>
    <w:p w14:paraId="2E317D35" w14:textId="421CA937" w:rsidR="00C47DE2" w:rsidRDefault="00C47DE2" w:rsidP="00C47DE2">
      <w:pPr>
        <w:spacing w:before="240" w:line="360" w:lineRule="auto"/>
        <w:jc w:val="center"/>
        <w:rPr>
          <w:rFonts w:ascii="Arial" w:hAnsi="Arial" w:cs="Arial"/>
          <w:b/>
          <w:bCs/>
          <w:sz w:val="28"/>
          <w:szCs w:val="28"/>
        </w:rPr>
      </w:pPr>
    </w:p>
    <w:p w14:paraId="609482BD" w14:textId="77777777" w:rsidR="00C47DE2" w:rsidRDefault="00C47DE2" w:rsidP="00C47DE2">
      <w:pPr>
        <w:spacing w:before="240" w:line="360" w:lineRule="auto"/>
        <w:jc w:val="center"/>
        <w:rPr>
          <w:rFonts w:ascii="Arial" w:hAnsi="Arial" w:cs="Arial"/>
          <w:b/>
          <w:bCs/>
          <w:sz w:val="28"/>
          <w:szCs w:val="28"/>
        </w:rPr>
      </w:pPr>
    </w:p>
    <w:p w14:paraId="1D61C6EA" w14:textId="78576291" w:rsidR="00C47DE2" w:rsidRDefault="00C47DE2" w:rsidP="00C47DE2">
      <w:pPr>
        <w:jc w:val="center"/>
        <w:rPr>
          <w:rFonts w:ascii="Arial" w:eastAsia="Calibri" w:hAnsi="Arial" w:cs="Arial"/>
          <w:b/>
          <w:bCs/>
          <w:sz w:val="36"/>
          <w:szCs w:val="36"/>
        </w:rPr>
      </w:pPr>
      <w:r>
        <w:rPr>
          <w:rFonts w:ascii="Arial" w:eastAsia="Calibri" w:hAnsi="Arial" w:cs="Arial"/>
          <w:b/>
          <w:bCs/>
          <w:sz w:val="36"/>
          <w:szCs w:val="36"/>
        </w:rPr>
        <w:t xml:space="preserve">ANNEXE </w:t>
      </w:r>
      <w:r w:rsidR="006F5629">
        <w:rPr>
          <w:rFonts w:ascii="Arial" w:eastAsia="Calibri" w:hAnsi="Arial" w:cs="Arial"/>
          <w:b/>
          <w:bCs/>
          <w:sz w:val="36"/>
          <w:szCs w:val="36"/>
        </w:rPr>
        <w:t>IV</w:t>
      </w:r>
      <w:r>
        <w:rPr>
          <w:rFonts w:ascii="Arial" w:eastAsia="Calibri" w:hAnsi="Arial" w:cs="Arial"/>
          <w:b/>
          <w:bCs/>
          <w:sz w:val="36"/>
          <w:szCs w:val="36"/>
        </w:rPr>
        <w:t xml:space="preserve"> </w:t>
      </w:r>
    </w:p>
    <w:p w14:paraId="4BFC28E2" w14:textId="62D5D717" w:rsidR="00C47DE2" w:rsidRDefault="00C47DE2" w:rsidP="00C47DE2">
      <w:pPr>
        <w:spacing w:before="240" w:line="360" w:lineRule="auto"/>
        <w:jc w:val="center"/>
        <w:rPr>
          <w:rFonts w:ascii="Arial" w:eastAsia="Calibri" w:hAnsi="Arial" w:cs="Arial"/>
          <w:b/>
          <w:bCs/>
          <w:sz w:val="36"/>
          <w:szCs w:val="36"/>
        </w:rPr>
      </w:pPr>
      <w:r>
        <w:rPr>
          <w:rFonts w:ascii="Arial" w:eastAsia="Calibri" w:hAnsi="Arial" w:cs="Arial"/>
          <w:b/>
          <w:bCs/>
          <w:sz w:val="36"/>
          <w:szCs w:val="36"/>
        </w:rPr>
        <w:t xml:space="preserve"> </w:t>
      </w:r>
      <w:r w:rsidRPr="00C47DE2">
        <w:rPr>
          <w:rFonts w:ascii="Arial" w:eastAsia="Calibri" w:hAnsi="Arial" w:cs="Arial"/>
          <w:b/>
          <w:bCs/>
          <w:sz w:val="36"/>
          <w:szCs w:val="36"/>
        </w:rPr>
        <w:t xml:space="preserve">MÉDECINE AÉRONAUTIQUE </w:t>
      </w:r>
    </w:p>
    <w:p w14:paraId="15D67192" w14:textId="366FDD34" w:rsidR="00C47DE2" w:rsidRDefault="00C47DE2" w:rsidP="00C47DE2">
      <w:pPr>
        <w:spacing w:before="240" w:line="360" w:lineRule="auto"/>
        <w:jc w:val="center"/>
        <w:rPr>
          <w:rFonts w:ascii="Arial" w:hAnsi="Arial" w:cs="Arial"/>
          <w:b/>
          <w:bCs/>
          <w:sz w:val="28"/>
          <w:szCs w:val="28"/>
        </w:rPr>
      </w:pPr>
      <w:r>
        <w:rPr>
          <w:rFonts w:ascii="Arial" w:eastAsia="Calibri" w:hAnsi="Arial" w:cs="Arial"/>
          <w:b/>
          <w:bCs/>
          <w:sz w:val="36"/>
          <w:szCs w:val="36"/>
        </w:rPr>
        <w:t xml:space="preserve">(PARTIE </w:t>
      </w:r>
      <w:r>
        <w:rPr>
          <w:rFonts w:ascii="Arial" w:eastAsia="Calibri" w:hAnsi="Arial" w:cs="Arial"/>
          <w:b/>
          <w:bCs/>
          <w:sz w:val="36"/>
          <w:szCs w:val="36"/>
        </w:rPr>
        <w:t>MED</w:t>
      </w:r>
      <w:r>
        <w:rPr>
          <w:rFonts w:ascii="Arial" w:eastAsia="Calibri" w:hAnsi="Arial" w:cs="Arial"/>
          <w:b/>
          <w:bCs/>
          <w:sz w:val="36"/>
          <w:szCs w:val="36"/>
        </w:rPr>
        <w:t xml:space="preserve"> )</w:t>
      </w:r>
    </w:p>
    <w:p w14:paraId="7C2CABBF" w14:textId="58C5AC4E" w:rsidR="00C47DE2" w:rsidRDefault="00C47DE2" w:rsidP="00C47DE2">
      <w:pPr>
        <w:spacing w:before="240" w:line="360" w:lineRule="auto"/>
        <w:rPr>
          <w:rFonts w:ascii="Arial" w:hAnsi="Arial" w:cs="Arial"/>
          <w:b/>
          <w:bCs/>
          <w:sz w:val="28"/>
          <w:szCs w:val="28"/>
        </w:rPr>
      </w:pPr>
    </w:p>
    <w:p w14:paraId="32701829" w14:textId="115B9EFC" w:rsidR="00C47DE2" w:rsidRDefault="00C47DE2" w:rsidP="00C47DE2">
      <w:pPr>
        <w:spacing w:before="240" w:line="360" w:lineRule="auto"/>
        <w:jc w:val="center"/>
        <w:rPr>
          <w:rFonts w:ascii="Arial" w:hAnsi="Arial" w:cs="Arial"/>
          <w:b/>
          <w:bCs/>
          <w:sz w:val="28"/>
          <w:szCs w:val="28"/>
        </w:rPr>
      </w:pPr>
    </w:p>
    <w:p w14:paraId="783A7BB8" w14:textId="77777777" w:rsidR="00C47DE2" w:rsidRDefault="00C47DE2" w:rsidP="00C47DE2">
      <w:pPr>
        <w:spacing w:before="240" w:line="360" w:lineRule="auto"/>
        <w:rPr>
          <w:rFonts w:ascii="Arial" w:hAnsi="Arial" w:cs="Arial"/>
          <w:b/>
          <w:bCs/>
          <w:sz w:val="28"/>
          <w:szCs w:val="28"/>
        </w:rPr>
      </w:pPr>
    </w:p>
    <w:p w14:paraId="52C8612D" w14:textId="77777777" w:rsidR="00C47DE2" w:rsidRDefault="00C47DE2" w:rsidP="00C47DE2">
      <w:pPr>
        <w:spacing w:before="240" w:line="360" w:lineRule="auto"/>
        <w:rPr>
          <w:rFonts w:ascii="Arial" w:hAnsi="Arial" w:cs="Arial"/>
          <w:b/>
          <w:bCs/>
          <w:sz w:val="28"/>
          <w:szCs w:val="28"/>
        </w:rPr>
      </w:pPr>
    </w:p>
    <w:p w14:paraId="2A094936" w14:textId="77777777" w:rsidR="00C47DE2" w:rsidRDefault="00C47DE2" w:rsidP="00C47DE2">
      <w:pPr>
        <w:spacing w:before="240" w:line="360" w:lineRule="auto"/>
        <w:rPr>
          <w:rFonts w:ascii="Arial" w:hAnsi="Arial" w:cs="Arial"/>
          <w:b/>
          <w:bCs/>
          <w:sz w:val="28"/>
          <w:szCs w:val="28"/>
        </w:rPr>
      </w:pPr>
    </w:p>
    <w:p w14:paraId="4AF5F7C9" w14:textId="6C44E4C5" w:rsidR="00C47DE2" w:rsidRDefault="00C47DE2" w:rsidP="00C47DE2">
      <w:pPr>
        <w:spacing w:before="240" w:line="360" w:lineRule="auto"/>
        <w:rPr>
          <w:rFonts w:ascii="Arial" w:hAnsi="Arial" w:cs="Arial"/>
          <w:b/>
          <w:bCs/>
          <w:sz w:val="28"/>
          <w:szCs w:val="28"/>
        </w:rPr>
      </w:pPr>
      <w:r>
        <w:rPr>
          <w:rFonts w:ascii="Calibri" w:eastAsia="Times New Roman" w:hAnsi="Calibri" w:cs="Arial"/>
          <w:noProof/>
          <w:lang w:eastAsia="fr-FR"/>
        </w:rPr>
        <mc:AlternateContent>
          <mc:Choice Requires="wps">
            <w:drawing>
              <wp:anchor distT="0" distB="0" distL="114300" distR="114300" simplePos="0" relativeHeight="251659264" behindDoc="0" locked="0" layoutInCell="1" allowOverlap="1" wp14:anchorId="08728505" wp14:editId="3E544660">
                <wp:simplePos x="0" y="0"/>
                <wp:positionH relativeFrom="page">
                  <wp:posOffset>1669008</wp:posOffset>
                </wp:positionH>
                <wp:positionV relativeFrom="page">
                  <wp:posOffset>9511548</wp:posOffset>
                </wp:positionV>
                <wp:extent cx="4366260" cy="365760"/>
                <wp:effectExtent l="0" t="0" r="15240" b="0"/>
                <wp:wrapNone/>
                <wp:docPr id="32" name="Zone de texte 32"/>
                <wp:cNvGraphicFramePr/>
                <a:graphic xmlns:a="http://schemas.openxmlformats.org/drawingml/2006/main">
                  <a:graphicData uri="http://schemas.microsoft.com/office/word/2010/wordprocessingShape">
                    <wps:wsp>
                      <wps:cNvSpPr txBox="1"/>
                      <wps:spPr>
                        <a:xfrm>
                          <a:off x="0" y="0"/>
                          <a:ext cx="4366260" cy="365760"/>
                        </a:xfrm>
                        <a:prstGeom prst="rect">
                          <a:avLst/>
                        </a:prstGeom>
                        <a:noFill/>
                        <a:ln w="6350">
                          <a:noFill/>
                        </a:ln>
                        <a:effectLst/>
                      </wps:spPr>
                      <wps:txbx>
                        <w:txbxContent>
                          <w:p w14:paraId="54BB8E37" w14:textId="463861BB" w:rsidR="00C47DE2" w:rsidRPr="00D65B67" w:rsidRDefault="00C47DE2" w:rsidP="00C47DE2">
                            <w:pPr>
                              <w:pStyle w:val="NoSpacing1"/>
                              <w:jc w:val="center"/>
                              <w:rPr>
                                <w:rFonts w:ascii="Arial" w:hAnsi="Arial" w:cs="Arial"/>
                                <w:b/>
                                <w:caps/>
                                <w:sz w:val="16"/>
                                <w:szCs w:val="16"/>
                              </w:rPr>
                            </w:pPr>
                            <w:r w:rsidRPr="00D65B67">
                              <w:rPr>
                                <w:rFonts w:ascii="Arial" w:hAnsi="Arial" w:cs="Arial"/>
                                <w:b/>
                                <w:bCs/>
                                <w:color w:val="000000"/>
                                <w:sz w:val="16"/>
                                <w:szCs w:val="16"/>
                              </w:rPr>
                              <w:t>MEDECINE AERONAUTIQUE</w:t>
                            </w:r>
                          </w:p>
                          <w:p w14:paraId="3A4BC127" w14:textId="5ABC670E" w:rsidR="00C47DE2" w:rsidRPr="00D65B67" w:rsidRDefault="00C47DE2" w:rsidP="00C47DE2">
                            <w:pPr>
                              <w:pStyle w:val="NoSpacing1"/>
                              <w:jc w:val="center"/>
                              <w:rPr>
                                <w:color w:val="5B9BD5"/>
                                <w:sz w:val="16"/>
                                <w:szCs w:val="16"/>
                              </w:rPr>
                            </w:pPr>
                            <w:r w:rsidRPr="00D65B67">
                              <w:rPr>
                                <w:rFonts w:ascii="Arial" w:hAnsi="Arial" w:cs="Arial"/>
                                <w:b/>
                                <w:caps/>
                                <w:sz w:val="16"/>
                                <w:szCs w:val="16"/>
                              </w:rPr>
                              <w:t xml:space="preserve">RCAC - PARTIE </w:t>
                            </w:r>
                            <w:r w:rsidR="00D65B67" w:rsidRPr="00D65B67">
                              <w:rPr>
                                <w:rFonts w:ascii="Arial" w:hAnsi="Arial" w:cs="Arial"/>
                                <w:b/>
                                <w:caps/>
                                <w:sz w:val="16"/>
                                <w:szCs w:val="16"/>
                              </w:rPr>
                              <w:t>ME</w:t>
                            </w:r>
                            <w:r w:rsidR="00D65B67">
                              <w:rPr>
                                <w:rFonts w:ascii="Arial" w:hAnsi="Arial" w:cs="Arial"/>
                                <w:b/>
                                <w:caps/>
                                <w:sz w:val="16"/>
                                <w:szCs w:val="16"/>
                              </w:rPr>
                              <w:t>D</w:t>
                            </w:r>
                          </w:p>
                          <w:p w14:paraId="073DC199" w14:textId="77777777" w:rsidR="00C47DE2" w:rsidRDefault="00C47DE2" w:rsidP="00C47DE2">
                            <w:pPr>
                              <w:pStyle w:val="NoSpacing1"/>
                              <w:jc w:val="center"/>
                              <w:rPr>
                                <w:color w:val="595959"/>
                                <w:sz w:val="20"/>
                                <w:szCs w:val="20"/>
                              </w:rPr>
                            </w:pPr>
                            <w:sdt>
                              <w:sdtPr>
                                <w:rPr>
                                  <w:rFonts w:ascii="Arial" w:eastAsiaTheme="minorHAnsi" w:hAnsi="Arial"/>
                                  <w:sz w:val="18"/>
                                  <w:szCs w:val="18"/>
                                  <w:lang w:eastAsia="en-US"/>
                                </w:rPr>
                                <w:alias w:val="Société"/>
                                <w:id w:val="510879102"/>
                                <w:showingPlcHdr/>
                                <w:dataBinding w:prefixMappings="xmlns:ns0='http://schemas.openxmlformats.org/officeDocument/2006/extended-properties' " w:xpath="/ns0:Properties[1]/ns0:Company[1]" w:storeItemID="{6668398D-A668-4E3E-A5EB-62B293D839F1}"/>
                                <w:text/>
                              </w:sdtPr>
                              <w:sdtContent>
                                <w:r>
                                  <w:rPr>
                                    <w:rFonts w:ascii="Arial" w:eastAsiaTheme="minorHAnsi" w:hAnsi="Arial"/>
                                    <w:sz w:val="18"/>
                                    <w:szCs w:val="18"/>
                                    <w:lang w:eastAsia="en-US"/>
                                  </w:rPr>
                                  <w:t xml:space="preserve">     </w:t>
                                </w:r>
                              </w:sdtContent>
                            </w:sdt>
                          </w:p>
                        </w:txbxContent>
                      </wps:txbx>
                      <wps:bodyPr rot="0" spcFirstLastPara="0" vertOverflow="overflow" horzOverflow="overflow" vert="horz" wrap="square" lIns="0" tIns="0" rIns="0" bIns="0" numCol="1" spcCol="0" rtlCol="0" fromWordArt="0" anchor="b" anchorCtr="0" forceAA="0" compatLnSpc="1">
                        <a:spAutoFit/>
                      </wps:bodyPr>
                    </wps:wsp>
                  </a:graphicData>
                </a:graphic>
              </wp:anchor>
            </w:drawing>
          </mc:Choice>
          <mc:Fallback>
            <w:pict>
              <v:shapetype w14:anchorId="08728505" id="_x0000_t202" coordsize="21600,21600" o:spt="202" path="m,l,21600r21600,l21600,xe">
                <v:stroke joinstyle="miter"/>
                <v:path gradientshapeok="t" o:connecttype="rect"/>
              </v:shapetype>
              <v:shape id="Zone de texte 32" o:spid="_x0000_s1026" type="#_x0000_t202" style="position:absolute;margin-left:131.4pt;margin-top:748.95pt;width:343.8pt;height:28.8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" filled="f" stroked="f" strokeweight=".5pt">
                <v:textbox style="mso-fit-shape-to-text:t" inset="0,0,0,0">
                  <w:txbxContent>
                    <w:p w14:paraId="54BB8E37" w14:textId="463861BB" w:rsidR="00C47DE2" w:rsidRPr="00D65B67" w:rsidRDefault="00C47DE2" w:rsidP="00C47DE2">
                      <w:pPr>
                        <w:pStyle w:val="NoSpacing1"/>
                        <w:jc w:val="center"/>
                        <w:rPr>
                          <w:rFonts w:ascii="Arial" w:hAnsi="Arial" w:cs="Arial"/>
                          <w:b/>
                          <w:caps/>
                          <w:sz w:val="16"/>
                          <w:szCs w:val="16"/>
                        </w:rPr>
                      </w:pPr>
                      <w:r w:rsidRPr="00D65B67">
                        <w:rPr>
                          <w:rFonts w:ascii="Arial" w:hAnsi="Arial" w:cs="Arial"/>
                          <w:b/>
                          <w:bCs/>
                          <w:color w:val="000000"/>
                          <w:sz w:val="16"/>
                          <w:szCs w:val="16"/>
                        </w:rPr>
                        <w:t>MEDECINE AERONAUTIQUE</w:t>
                      </w:r>
                    </w:p>
                    <w:p w14:paraId="3A4BC127" w14:textId="5ABC670E" w:rsidR="00C47DE2" w:rsidRPr="00D65B67" w:rsidRDefault="00C47DE2" w:rsidP="00C47DE2">
                      <w:pPr>
                        <w:pStyle w:val="NoSpacing1"/>
                        <w:jc w:val="center"/>
                        <w:rPr>
                          <w:color w:val="5B9BD5"/>
                          <w:sz w:val="16"/>
                          <w:szCs w:val="16"/>
                        </w:rPr>
                      </w:pPr>
                      <w:r w:rsidRPr="00D65B67">
                        <w:rPr>
                          <w:rFonts w:ascii="Arial" w:hAnsi="Arial" w:cs="Arial"/>
                          <w:b/>
                          <w:caps/>
                          <w:sz w:val="16"/>
                          <w:szCs w:val="16"/>
                        </w:rPr>
                        <w:t xml:space="preserve">RCAC - PARTIE </w:t>
                      </w:r>
                      <w:r w:rsidR="00D65B67" w:rsidRPr="00D65B67">
                        <w:rPr>
                          <w:rFonts w:ascii="Arial" w:hAnsi="Arial" w:cs="Arial"/>
                          <w:b/>
                          <w:caps/>
                          <w:sz w:val="16"/>
                          <w:szCs w:val="16"/>
                        </w:rPr>
                        <w:t>ME</w:t>
                      </w:r>
                      <w:r w:rsidR="00D65B67">
                        <w:rPr>
                          <w:rFonts w:ascii="Arial" w:hAnsi="Arial" w:cs="Arial"/>
                          <w:b/>
                          <w:caps/>
                          <w:sz w:val="16"/>
                          <w:szCs w:val="16"/>
                        </w:rPr>
                        <w:t>D</w:t>
                      </w:r>
                    </w:p>
                    <w:p w14:paraId="073DC199" w14:textId="77777777" w:rsidR="00C47DE2" w:rsidRDefault="00C47DE2" w:rsidP="00C47DE2">
                      <w:pPr>
                        <w:pStyle w:val="NoSpacing1"/>
                        <w:jc w:val="center"/>
                        <w:rPr>
                          <w:color w:val="595959"/>
                          <w:sz w:val="20"/>
                          <w:szCs w:val="20"/>
                        </w:rPr>
                      </w:pPr>
                      <w:sdt>
                        <w:sdtPr>
                          <w:rPr>
                            <w:rFonts w:ascii="Arial" w:eastAsiaTheme="minorHAnsi" w:hAnsi="Arial"/>
                            <w:sz w:val="18"/>
                            <w:szCs w:val="18"/>
                            <w:lang w:eastAsia="en-US"/>
                          </w:rPr>
                          <w:alias w:val="Société"/>
                          <w:id w:val="510879102"/>
                          <w:showingPlcHdr/>
                          <w:dataBinding w:prefixMappings="xmlns:ns0='http://schemas.openxmlformats.org/officeDocument/2006/extended-properties' " w:xpath="/ns0:Properties[1]/ns0:Company[1]" w:storeItemID="{6668398D-A668-4E3E-A5EB-62B293D839F1}"/>
                          <w:text/>
                        </w:sdtPr>
                        <w:sdtContent>
                          <w:r>
                            <w:rPr>
                              <w:rFonts w:ascii="Arial" w:eastAsiaTheme="minorHAnsi" w:hAnsi="Arial"/>
                              <w:sz w:val="18"/>
                              <w:szCs w:val="18"/>
                              <w:lang w:eastAsia="en-US"/>
                            </w:rPr>
                            <w:t xml:space="preserve">     </w:t>
                          </w:r>
                        </w:sdtContent>
                      </w:sdt>
                    </w:p>
                  </w:txbxContent>
                </v:textbox>
                <w10:wrap anchorx="page" anchory="page"/>
              </v:shape>
            </w:pict>
          </mc:Fallback>
        </mc:AlternateContent>
      </w:r>
    </w:p>
    <w:p w14:paraId="19432FC5" w14:textId="77777777" w:rsidR="00C47DE2" w:rsidRDefault="00C47DE2" w:rsidP="00C47DE2">
      <w:pPr>
        <w:spacing w:before="240" w:line="360" w:lineRule="auto"/>
        <w:jc w:val="center"/>
        <w:rPr>
          <w:rFonts w:ascii="Arial" w:hAnsi="Arial" w:cs="Arial"/>
          <w:b/>
          <w:bCs/>
          <w:sz w:val="28"/>
          <w:szCs w:val="28"/>
        </w:rPr>
      </w:pPr>
    </w:p>
    <w:p w14:paraId="5FA4C8EA" w14:textId="77777777" w:rsidR="00C47DE2" w:rsidRDefault="00C47DE2" w:rsidP="00C47DE2">
      <w:pPr>
        <w:spacing w:before="240" w:line="360" w:lineRule="auto"/>
        <w:jc w:val="center"/>
        <w:rPr>
          <w:rFonts w:ascii="Arial" w:hAnsi="Arial" w:cs="Arial"/>
          <w:b/>
          <w:bCs/>
          <w:sz w:val="28"/>
          <w:szCs w:val="28"/>
        </w:rPr>
      </w:pPr>
    </w:p>
    <w:p w14:paraId="13CFB8AD" w14:textId="77777777" w:rsidR="00C47DE2" w:rsidRDefault="00C47DE2" w:rsidP="00C47DE2">
      <w:pPr>
        <w:spacing w:before="240" w:line="360" w:lineRule="auto"/>
        <w:jc w:val="center"/>
        <w:rPr>
          <w:rFonts w:ascii="Arial" w:hAnsi="Arial" w:cs="Arial"/>
          <w:b/>
          <w:bCs/>
          <w:sz w:val="28"/>
          <w:szCs w:val="28"/>
        </w:rPr>
      </w:pPr>
    </w:p>
    <w:p w14:paraId="7E369F91" w14:textId="4FBCA9ED" w:rsidR="00C47DE2" w:rsidRDefault="00C47DE2" w:rsidP="00C47DE2">
      <w:pPr>
        <w:spacing w:before="240" w:line="360" w:lineRule="auto"/>
        <w:jc w:val="center"/>
        <w:rPr>
          <w:rFonts w:ascii="Arial" w:hAnsi="Arial" w:cs="Arial"/>
          <w:b/>
          <w:bCs/>
          <w:sz w:val="28"/>
          <w:szCs w:val="28"/>
        </w:rPr>
      </w:pPr>
      <w:r>
        <w:rPr>
          <w:rFonts w:ascii="Arial" w:hAnsi="Arial" w:cs="Arial"/>
          <w:b/>
          <w:bCs/>
          <w:sz w:val="28"/>
          <w:szCs w:val="28"/>
        </w:rPr>
        <w:lastRenderedPageBreak/>
        <w:t>LISTE DES PAGES EFFECTIVES</w:t>
      </w:r>
    </w:p>
    <w:tbl>
      <w:tblPr>
        <w:tblW w:w="9100"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2"/>
        <w:gridCol w:w="1079"/>
        <w:gridCol w:w="1189"/>
        <w:gridCol w:w="1418"/>
        <w:gridCol w:w="1417"/>
        <w:gridCol w:w="1645"/>
      </w:tblGrid>
      <w:tr w:rsidR="00C47DE2" w14:paraId="61EF278C" w14:textId="77777777" w:rsidTr="00EF47B4">
        <w:trPr>
          <w:trHeight w:val="487"/>
          <w:tblHeader/>
        </w:trPr>
        <w:tc>
          <w:tcPr>
            <w:tcW w:w="2352"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0946A40" w14:textId="77777777" w:rsidR="00C47DE2" w:rsidRDefault="00C47DE2" w:rsidP="00EF47B4">
            <w:pPr>
              <w:spacing w:before="120" w:after="120" w:line="240" w:lineRule="auto"/>
              <w:jc w:val="center"/>
              <w:rPr>
                <w:rFonts w:ascii="Arial Narrow" w:hAnsi="Arial Narrow"/>
                <w:b/>
                <w:bCs/>
                <w:lang w:val="en-US"/>
              </w:rPr>
            </w:pPr>
            <w:r>
              <w:rPr>
                <w:rFonts w:ascii="Arial Narrow" w:hAnsi="Arial Narrow"/>
                <w:b/>
                <w:bCs/>
                <w:lang w:val="en-US"/>
              </w:rPr>
              <w:t>Chapitre</w:t>
            </w:r>
          </w:p>
        </w:tc>
        <w:tc>
          <w:tcPr>
            <w:tcW w:w="1079"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BCD45F" w14:textId="77777777" w:rsidR="00C47DE2" w:rsidRDefault="00C47DE2" w:rsidP="00EF47B4">
            <w:pPr>
              <w:spacing w:before="120" w:after="120" w:line="240" w:lineRule="auto"/>
              <w:jc w:val="center"/>
              <w:rPr>
                <w:rFonts w:ascii="Arial Narrow" w:hAnsi="Arial Narrow"/>
                <w:b/>
                <w:bCs/>
                <w:lang w:val="en-US"/>
              </w:rPr>
            </w:pPr>
            <w:r>
              <w:rPr>
                <w:rFonts w:ascii="Arial Narrow" w:hAnsi="Arial Narrow"/>
                <w:b/>
                <w:bCs/>
                <w:lang w:val="en-US"/>
              </w:rPr>
              <w:t>Page</w:t>
            </w:r>
          </w:p>
        </w:tc>
        <w:tc>
          <w:tcPr>
            <w:tcW w:w="1189"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F2C000C" w14:textId="77777777" w:rsidR="00C47DE2" w:rsidRDefault="00C47DE2" w:rsidP="00EF47B4">
            <w:pPr>
              <w:spacing w:before="120" w:after="120" w:line="240" w:lineRule="auto"/>
              <w:jc w:val="center"/>
              <w:rPr>
                <w:rFonts w:ascii="Arial Narrow" w:hAnsi="Arial Narrow"/>
                <w:b/>
                <w:bCs/>
                <w:lang w:val="en-US"/>
              </w:rPr>
            </w:pPr>
            <w:r>
              <w:rPr>
                <w:rFonts w:ascii="Arial Narrow" w:hAnsi="Arial Narrow"/>
                <w:b/>
                <w:bCs/>
                <w:lang w:val="en-US"/>
              </w:rPr>
              <w:t>N°d’édition</w:t>
            </w:r>
          </w:p>
        </w:tc>
        <w:tc>
          <w:tcPr>
            <w:tcW w:w="14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60ACDC4" w14:textId="77777777" w:rsidR="00C47DE2" w:rsidRDefault="00C47DE2" w:rsidP="00EF47B4">
            <w:pPr>
              <w:spacing w:before="120" w:after="120" w:line="240" w:lineRule="auto"/>
              <w:jc w:val="center"/>
              <w:rPr>
                <w:rFonts w:ascii="Arial Narrow" w:hAnsi="Arial Narrow"/>
                <w:b/>
                <w:bCs/>
                <w:lang w:val="en-US"/>
              </w:rPr>
            </w:pPr>
            <w:r>
              <w:rPr>
                <w:rFonts w:ascii="Arial Narrow" w:hAnsi="Arial Narrow"/>
                <w:b/>
                <w:bCs/>
                <w:lang w:val="en-US"/>
              </w:rPr>
              <w:t>Date d’édition</w:t>
            </w:r>
          </w:p>
        </w:tc>
        <w:tc>
          <w:tcPr>
            <w:tcW w:w="1417"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7847FFD" w14:textId="77777777" w:rsidR="00C47DE2" w:rsidRDefault="00C47DE2" w:rsidP="00EF47B4">
            <w:pPr>
              <w:spacing w:before="120" w:after="120" w:line="240" w:lineRule="auto"/>
              <w:jc w:val="center"/>
              <w:rPr>
                <w:rFonts w:ascii="Arial Narrow" w:hAnsi="Arial Narrow"/>
                <w:b/>
                <w:bCs/>
                <w:lang w:val="en-US"/>
              </w:rPr>
            </w:pPr>
            <w:r>
              <w:rPr>
                <w:rFonts w:ascii="Arial Narrow" w:hAnsi="Arial Narrow"/>
                <w:b/>
                <w:bCs/>
                <w:lang w:val="en-US"/>
              </w:rPr>
              <w:t>N°de révision</w:t>
            </w:r>
          </w:p>
        </w:tc>
        <w:tc>
          <w:tcPr>
            <w:tcW w:w="1645"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2EF80E" w14:textId="77777777" w:rsidR="00C47DE2" w:rsidRDefault="00C47DE2" w:rsidP="00EF47B4">
            <w:pPr>
              <w:spacing w:before="120" w:after="120" w:line="240" w:lineRule="auto"/>
              <w:jc w:val="center"/>
              <w:rPr>
                <w:rFonts w:ascii="Arial Narrow" w:hAnsi="Arial Narrow"/>
                <w:b/>
                <w:bCs/>
                <w:lang w:val="en-US"/>
              </w:rPr>
            </w:pPr>
            <w:r>
              <w:rPr>
                <w:rFonts w:ascii="Arial Narrow" w:hAnsi="Arial Narrow"/>
                <w:b/>
                <w:bCs/>
                <w:lang w:val="en-US"/>
              </w:rPr>
              <w:t>Date de révision</w:t>
            </w:r>
          </w:p>
        </w:tc>
      </w:tr>
      <w:tr w:rsidR="00C47DE2" w14:paraId="13CF3E7A" w14:textId="77777777" w:rsidTr="00EF47B4">
        <w:trPr>
          <w:trHeight w:val="286"/>
        </w:trPr>
        <w:tc>
          <w:tcPr>
            <w:tcW w:w="2352" w:type="dxa"/>
            <w:tcBorders>
              <w:top w:val="single" w:sz="6" w:space="0" w:color="auto"/>
              <w:left w:val="single" w:sz="12" w:space="0" w:color="auto"/>
              <w:bottom w:val="single" w:sz="6" w:space="0" w:color="auto"/>
              <w:right w:val="single" w:sz="12" w:space="0" w:color="auto"/>
            </w:tcBorders>
          </w:tcPr>
          <w:p w14:paraId="2ECD065E" w14:textId="77777777" w:rsidR="00C47DE2" w:rsidRDefault="00C47DE2" w:rsidP="00EF47B4">
            <w:pPr>
              <w:spacing w:after="0" w:line="240" w:lineRule="auto"/>
              <w:jc w:val="center"/>
              <w:rPr>
                <w:rFonts w:ascii="Arial" w:hAnsi="Arial" w:cs="Arial"/>
                <w:bCs/>
                <w:lang w:val="en-US"/>
              </w:rPr>
            </w:pPr>
            <w:r>
              <w:rPr>
                <w:rFonts w:ascii="Arial" w:hAnsi="Arial" w:cs="Arial"/>
                <w:bCs/>
                <w:lang w:val="en-US"/>
              </w:rPr>
              <w:t>LPE</w:t>
            </w:r>
          </w:p>
        </w:tc>
        <w:tc>
          <w:tcPr>
            <w:tcW w:w="1079" w:type="dxa"/>
            <w:tcBorders>
              <w:top w:val="single" w:sz="6" w:space="0" w:color="auto"/>
              <w:left w:val="single" w:sz="12" w:space="0" w:color="auto"/>
              <w:bottom w:val="single" w:sz="6" w:space="0" w:color="auto"/>
              <w:right w:val="single" w:sz="12" w:space="0" w:color="auto"/>
            </w:tcBorders>
          </w:tcPr>
          <w:p w14:paraId="0A7A1C31" w14:textId="77777777" w:rsidR="00C47DE2" w:rsidRDefault="00C47DE2" w:rsidP="00EF47B4">
            <w:pPr>
              <w:spacing w:after="0" w:line="240" w:lineRule="auto"/>
              <w:jc w:val="center"/>
              <w:rPr>
                <w:rFonts w:ascii="Arial" w:hAnsi="Arial" w:cs="Arial"/>
                <w:lang w:val="en-US"/>
              </w:rPr>
            </w:pPr>
            <w:r>
              <w:rPr>
                <w:rFonts w:ascii="Arial" w:hAnsi="Arial" w:cs="Arial"/>
                <w:lang w:val="en-US"/>
              </w:rPr>
              <w:t>1</w:t>
            </w:r>
          </w:p>
        </w:tc>
        <w:tc>
          <w:tcPr>
            <w:tcW w:w="1189" w:type="dxa"/>
            <w:tcBorders>
              <w:top w:val="single" w:sz="6" w:space="0" w:color="auto"/>
              <w:left w:val="single" w:sz="12" w:space="0" w:color="auto"/>
              <w:bottom w:val="single" w:sz="6" w:space="0" w:color="auto"/>
              <w:right w:val="single" w:sz="12" w:space="0" w:color="auto"/>
            </w:tcBorders>
          </w:tcPr>
          <w:p w14:paraId="099847B1" w14:textId="77777777" w:rsidR="00C47DE2" w:rsidRDefault="00C47DE2" w:rsidP="00EF47B4">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3202F425" w14:textId="77777777" w:rsidR="00C47DE2" w:rsidRDefault="00C47DE2" w:rsidP="00EF47B4">
            <w:pPr>
              <w:spacing w:after="0" w:line="240" w:lineRule="auto"/>
              <w:jc w:val="center"/>
              <w:rPr>
                <w:rFonts w:ascii="Arial" w:hAnsi="Arial" w:cs="Arial"/>
                <w:lang w:val="en-US"/>
              </w:rPr>
            </w:pPr>
            <w:r>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365CF4AD" w14:textId="77777777" w:rsidR="00C47DE2" w:rsidRDefault="00C47DE2" w:rsidP="00EF47B4">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27236465" w14:textId="77777777" w:rsidR="00C47DE2" w:rsidRDefault="00C47DE2" w:rsidP="00EF47B4">
            <w:pPr>
              <w:spacing w:after="0" w:line="240" w:lineRule="auto"/>
              <w:jc w:val="center"/>
              <w:rPr>
                <w:rFonts w:ascii="Arial" w:hAnsi="Arial" w:cs="Arial"/>
                <w:lang w:val="en-US"/>
              </w:rPr>
            </w:pPr>
            <w:r w:rsidRPr="00235ED4">
              <w:rPr>
                <w:rFonts w:ascii="Arial" w:hAnsi="Arial" w:cs="Arial"/>
                <w:lang w:val="en-US"/>
              </w:rPr>
              <w:t>17/11/2022</w:t>
            </w:r>
          </w:p>
        </w:tc>
      </w:tr>
      <w:tr w:rsidR="00C47DE2" w14:paraId="5609F618" w14:textId="77777777" w:rsidTr="00EF47B4">
        <w:trPr>
          <w:trHeight w:val="286"/>
        </w:trPr>
        <w:tc>
          <w:tcPr>
            <w:tcW w:w="2352" w:type="dxa"/>
            <w:tcBorders>
              <w:top w:val="single" w:sz="6" w:space="0" w:color="auto"/>
              <w:left w:val="single" w:sz="12" w:space="0" w:color="auto"/>
              <w:bottom w:val="single" w:sz="6" w:space="0" w:color="auto"/>
              <w:right w:val="single" w:sz="12" w:space="0" w:color="auto"/>
            </w:tcBorders>
          </w:tcPr>
          <w:p w14:paraId="109C8240" w14:textId="77777777" w:rsidR="00C47DE2" w:rsidRDefault="00C47DE2" w:rsidP="00EF47B4">
            <w:pPr>
              <w:spacing w:after="0" w:line="240" w:lineRule="auto"/>
              <w:jc w:val="center"/>
              <w:rPr>
                <w:rFonts w:ascii="Arial" w:hAnsi="Arial" w:cs="Arial"/>
                <w:bCs/>
                <w:lang w:val="en-US"/>
              </w:rPr>
            </w:pPr>
            <w:r>
              <w:rPr>
                <w:rFonts w:ascii="Arial" w:hAnsi="Arial" w:cs="Arial"/>
                <w:bCs/>
                <w:lang w:val="en-US"/>
              </w:rPr>
              <w:t>ER</w:t>
            </w:r>
          </w:p>
        </w:tc>
        <w:tc>
          <w:tcPr>
            <w:tcW w:w="1079" w:type="dxa"/>
            <w:tcBorders>
              <w:top w:val="single" w:sz="6" w:space="0" w:color="auto"/>
              <w:left w:val="single" w:sz="12" w:space="0" w:color="auto"/>
              <w:bottom w:val="single" w:sz="6" w:space="0" w:color="auto"/>
              <w:right w:val="single" w:sz="12" w:space="0" w:color="auto"/>
            </w:tcBorders>
          </w:tcPr>
          <w:p w14:paraId="5F3D8001" w14:textId="77777777" w:rsidR="00C47DE2" w:rsidRDefault="00C47DE2" w:rsidP="00EF47B4">
            <w:pPr>
              <w:spacing w:after="0" w:line="240" w:lineRule="auto"/>
              <w:jc w:val="center"/>
              <w:rPr>
                <w:rFonts w:ascii="Arial" w:hAnsi="Arial" w:cs="Arial"/>
                <w:lang w:val="en-US"/>
              </w:rPr>
            </w:pPr>
            <w:r>
              <w:rPr>
                <w:rFonts w:ascii="Arial" w:hAnsi="Arial" w:cs="Arial"/>
                <w:lang w:val="en-US"/>
              </w:rPr>
              <w:t>2</w:t>
            </w:r>
          </w:p>
        </w:tc>
        <w:tc>
          <w:tcPr>
            <w:tcW w:w="1189" w:type="dxa"/>
            <w:tcBorders>
              <w:top w:val="single" w:sz="6" w:space="0" w:color="auto"/>
              <w:left w:val="single" w:sz="12" w:space="0" w:color="auto"/>
              <w:bottom w:val="single" w:sz="6" w:space="0" w:color="auto"/>
              <w:right w:val="single" w:sz="12" w:space="0" w:color="auto"/>
            </w:tcBorders>
          </w:tcPr>
          <w:p w14:paraId="55648D64" w14:textId="77777777" w:rsidR="00C47DE2" w:rsidRDefault="00C47DE2" w:rsidP="00EF47B4">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0D9105CE" w14:textId="77777777" w:rsidR="00C47DE2" w:rsidRDefault="00C47DE2" w:rsidP="00EF47B4">
            <w:pPr>
              <w:spacing w:after="0" w:line="240" w:lineRule="auto"/>
              <w:jc w:val="center"/>
              <w:rPr>
                <w:rFonts w:ascii="Arial" w:hAnsi="Arial" w:cs="Arial"/>
                <w:lang w:val="en-US"/>
              </w:rPr>
            </w:pPr>
            <w:r w:rsidRPr="00235ED4">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0F986676" w14:textId="77777777" w:rsidR="00C47DE2" w:rsidRDefault="00C47DE2" w:rsidP="00EF47B4">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649F804D" w14:textId="77777777" w:rsidR="00C47DE2" w:rsidRDefault="00C47DE2" w:rsidP="00EF47B4">
            <w:pPr>
              <w:spacing w:after="0" w:line="240" w:lineRule="auto"/>
              <w:jc w:val="center"/>
              <w:rPr>
                <w:rFonts w:ascii="Arial" w:hAnsi="Arial" w:cs="Arial"/>
                <w:lang w:val="en-US"/>
              </w:rPr>
            </w:pPr>
            <w:r w:rsidRPr="00235ED4">
              <w:rPr>
                <w:rFonts w:ascii="Arial" w:hAnsi="Arial" w:cs="Arial"/>
                <w:lang w:val="en-US"/>
              </w:rPr>
              <w:t>17/11/2022</w:t>
            </w:r>
          </w:p>
        </w:tc>
      </w:tr>
      <w:tr w:rsidR="00C47DE2" w14:paraId="38FDDEC8" w14:textId="77777777" w:rsidTr="00EF47B4">
        <w:trPr>
          <w:trHeight w:val="271"/>
        </w:trPr>
        <w:tc>
          <w:tcPr>
            <w:tcW w:w="2352" w:type="dxa"/>
            <w:tcBorders>
              <w:top w:val="single" w:sz="6" w:space="0" w:color="auto"/>
              <w:left w:val="single" w:sz="12" w:space="0" w:color="auto"/>
              <w:bottom w:val="single" w:sz="6" w:space="0" w:color="auto"/>
              <w:right w:val="single" w:sz="12" w:space="0" w:color="auto"/>
            </w:tcBorders>
          </w:tcPr>
          <w:p w14:paraId="5732D4AE" w14:textId="77777777" w:rsidR="00C47DE2" w:rsidRDefault="00C47DE2" w:rsidP="00EF47B4">
            <w:pPr>
              <w:spacing w:after="0" w:line="240" w:lineRule="auto"/>
              <w:jc w:val="center"/>
              <w:rPr>
                <w:rFonts w:ascii="Arial" w:hAnsi="Arial" w:cs="Arial"/>
                <w:bCs/>
                <w:lang w:val="en-US"/>
              </w:rPr>
            </w:pPr>
            <w:r>
              <w:rPr>
                <w:rFonts w:ascii="Arial" w:hAnsi="Arial" w:cs="Arial"/>
                <w:bCs/>
                <w:lang w:val="en-US"/>
              </w:rPr>
              <w:t>LA</w:t>
            </w:r>
          </w:p>
        </w:tc>
        <w:tc>
          <w:tcPr>
            <w:tcW w:w="1079" w:type="dxa"/>
            <w:tcBorders>
              <w:top w:val="single" w:sz="6" w:space="0" w:color="auto"/>
              <w:left w:val="single" w:sz="12" w:space="0" w:color="auto"/>
              <w:bottom w:val="single" w:sz="6" w:space="0" w:color="auto"/>
              <w:right w:val="single" w:sz="12" w:space="0" w:color="auto"/>
            </w:tcBorders>
          </w:tcPr>
          <w:p w14:paraId="5415E882" w14:textId="77777777" w:rsidR="00C47DE2" w:rsidRDefault="00C47DE2" w:rsidP="00EF47B4">
            <w:pPr>
              <w:spacing w:after="0" w:line="240" w:lineRule="auto"/>
              <w:jc w:val="center"/>
              <w:rPr>
                <w:rFonts w:ascii="Arial" w:hAnsi="Arial" w:cs="Arial"/>
                <w:lang w:val="en-US"/>
              </w:rPr>
            </w:pPr>
            <w:r>
              <w:rPr>
                <w:rFonts w:ascii="Arial" w:hAnsi="Arial" w:cs="Arial"/>
                <w:lang w:val="en-US"/>
              </w:rPr>
              <w:t>3</w:t>
            </w:r>
          </w:p>
        </w:tc>
        <w:tc>
          <w:tcPr>
            <w:tcW w:w="1189" w:type="dxa"/>
            <w:tcBorders>
              <w:top w:val="single" w:sz="6" w:space="0" w:color="auto"/>
              <w:left w:val="single" w:sz="12" w:space="0" w:color="auto"/>
              <w:bottom w:val="single" w:sz="6" w:space="0" w:color="auto"/>
              <w:right w:val="single" w:sz="12" w:space="0" w:color="auto"/>
            </w:tcBorders>
          </w:tcPr>
          <w:p w14:paraId="6785A023" w14:textId="77777777" w:rsidR="00C47DE2" w:rsidRDefault="00C47DE2" w:rsidP="00EF47B4">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0C5D418C" w14:textId="77777777" w:rsidR="00C47DE2" w:rsidRDefault="00C47DE2" w:rsidP="00EF47B4">
            <w:pPr>
              <w:spacing w:after="0" w:line="240" w:lineRule="auto"/>
              <w:jc w:val="center"/>
              <w:rPr>
                <w:rFonts w:ascii="Arial" w:hAnsi="Arial" w:cs="Arial"/>
                <w:lang w:val="en-US"/>
              </w:rPr>
            </w:pPr>
            <w:r w:rsidRPr="00235ED4">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70A861BC" w14:textId="77777777" w:rsidR="00C47DE2" w:rsidRDefault="00C47DE2" w:rsidP="00EF47B4">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06BA6D40" w14:textId="77777777" w:rsidR="00C47DE2" w:rsidRDefault="00C47DE2" w:rsidP="00EF47B4">
            <w:pPr>
              <w:spacing w:after="0" w:line="240" w:lineRule="auto"/>
              <w:jc w:val="center"/>
              <w:rPr>
                <w:rFonts w:ascii="Arial" w:hAnsi="Arial" w:cs="Arial"/>
                <w:lang w:val="en-US"/>
              </w:rPr>
            </w:pPr>
            <w:r w:rsidRPr="00235ED4">
              <w:rPr>
                <w:rFonts w:ascii="Arial" w:hAnsi="Arial" w:cs="Arial"/>
                <w:lang w:val="en-US"/>
              </w:rPr>
              <w:t>17/11/2022</w:t>
            </w:r>
          </w:p>
        </w:tc>
      </w:tr>
      <w:tr w:rsidR="00C47DE2" w14:paraId="33A0841C" w14:textId="77777777" w:rsidTr="00EF47B4">
        <w:trPr>
          <w:trHeight w:val="271"/>
        </w:trPr>
        <w:tc>
          <w:tcPr>
            <w:tcW w:w="2352" w:type="dxa"/>
            <w:tcBorders>
              <w:top w:val="single" w:sz="6" w:space="0" w:color="auto"/>
              <w:left w:val="single" w:sz="12" w:space="0" w:color="auto"/>
              <w:bottom w:val="single" w:sz="6" w:space="0" w:color="auto"/>
              <w:right w:val="single" w:sz="12" w:space="0" w:color="auto"/>
            </w:tcBorders>
          </w:tcPr>
          <w:p w14:paraId="7E5870C6" w14:textId="77777777" w:rsidR="00C47DE2" w:rsidRDefault="00C47DE2" w:rsidP="00EF47B4">
            <w:pPr>
              <w:spacing w:after="0" w:line="240" w:lineRule="auto"/>
              <w:jc w:val="center"/>
              <w:rPr>
                <w:rFonts w:ascii="Arial" w:hAnsi="Arial" w:cs="Arial"/>
                <w:bCs/>
                <w:lang w:val="en-US"/>
              </w:rPr>
            </w:pPr>
            <w:r>
              <w:rPr>
                <w:rFonts w:ascii="Arial" w:hAnsi="Arial" w:cs="Arial"/>
                <w:bCs/>
                <w:lang w:val="en-US"/>
              </w:rPr>
              <w:t>LR</w:t>
            </w:r>
          </w:p>
        </w:tc>
        <w:tc>
          <w:tcPr>
            <w:tcW w:w="1079" w:type="dxa"/>
            <w:tcBorders>
              <w:top w:val="single" w:sz="6" w:space="0" w:color="auto"/>
              <w:left w:val="single" w:sz="12" w:space="0" w:color="auto"/>
              <w:bottom w:val="single" w:sz="6" w:space="0" w:color="auto"/>
              <w:right w:val="single" w:sz="12" w:space="0" w:color="auto"/>
            </w:tcBorders>
          </w:tcPr>
          <w:p w14:paraId="21EB5F22" w14:textId="77777777" w:rsidR="00C47DE2" w:rsidRDefault="00C47DE2" w:rsidP="00EF47B4">
            <w:pPr>
              <w:spacing w:after="0" w:line="240" w:lineRule="auto"/>
              <w:jc w:val="center"/>
              <w:rPr>
                <w:rFonts w:ascii="Arial" w:hAnsi="Arial" w:cs="Arial"/>
                <w:lang w:val="en-US"/>
              </w:rPr>
            </w:pPr>
            <w:r>
              <w:rPr>
                <w:rFonts w:ascii="Arial" w:hAnsi="Arial" w:cs="Arial"/>
                <w:lang w:val="en-US"/>
              </w:rPr>
              <w:t>4</w:t>
            </w:r>
          </w:p>
        </w:tc>
        <w:tc>
          <w:tcPr>
            <w:tcW w:w="1189" w:type="dxa"/>
            <w:tcBorders>
              <w:top w:val="single" w:sz="6" w:space="0" w:color="auto"/>
              <w:left w:val="single" w:sz="12" w:space="0" w:color="auto"/>
              <w:bottom w:val="single" w:sz="6" w:space="0" w:color="auto"/>
              <w:right w:val="single" w:sz="12" w:space="0" w:color="auto"/>
            </w:tcBorders>
          </w:tcPr>
          <w:p w14:paraId="5DAD50EC" w14:textId="77777777" w:rsidR="00C47DE2" w:rsidRDefault="00C47DE2" w:rsidP="00EF47B4">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5D066911" w14:textId="77777777" w:rsidR="00C47DE2" w:rsidRDefault="00C47DE2" w:rsidP="00EF47B4">
            <w:pPr>
              <w:spacing w:after="0" w:line="240" w:lineRule="auto"/>
              <w:jc w:val="center"/>
              <w:rPr>
                <w:rFonts w:ascii="Arial" w:hAnsi="Arial" w:cs="Arial"/>
                <w:lang w:val="en-US"/>
              </w:rPr>
            </w:pPr>
            <w:r w:rsidRPr="00235ED4">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59F98A44" w14:textId="77777777" w:rsidR="00C47DE2" w:rsidRDefault="00C47DE2" w:rsidP="00EF47B4">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553A2B6B" w14:textId="77777777" w:rsidR="00C47DE2" w:rsidRDefault="00C47DE2" w:rsidP="00EF47B4">
            <w:pPr>
              <w:spacing w:after="0" w:line="240" w:lineRule="auto"/>
              <w:jc w:val="center"/>
              <w:rPr>
                <w:rFonts w:ascii="Arial" w:hAnsi="Arial" w:cs="Arial"/>
                <w:lang w:val="en-US"/>
              </w:rPr>
            </w:pPr>
            <w:r w:rsidRPr="00235ED4">
              <w:rPr>
                <w:rFonts w:ascii="Arial" w:hAnsi="Arial" w:cs="Arial"/>
                <w:lang w:val="en-US"/>
              </w:rPr>
              <w:t>17/11/2022</w:t>
            </w:r>
          </w:p>
        </w:tc>
      </w:tr>
      <w:tr w:rsidR="00C47DE2" w14:paraId="011798F4" w14:textId="77777777" w:rsidTr="00EF47B4">
        <w:trPr>
          <w:trHeight w:val="271"/>
        </w:trPr>
        <w:tc>
          <w:tcPr>
            <w:tcW w:w="2352" w:type="dxa"/>
            <w:tcBorders>
              <w:top w:val="single" w:sz="6" w:space="0" w:color="auto"/>
              <w:left w:val="single" w:sz="12" w:space="0" w:color="auto"/>
              <w:bottom w:val="single" w:sz="6" w:space="0" w:color="auto"/>
              <w:right w:val="single" w:sz="12" w:space="0" w:color="auto"/>
            </w:tcBorders>
          </w:tcPr>
          <w:p w14:paraId="2FF8F0A7" w14:textId="77777777" w:rsidR="00C47DE2" w:rsidRDefault="00C47DE2" w:rsidP="00EF47B4">
            <w:pPr>
              <w:spacing w:after="0" w:line="240" w:lineRule="auto"/>
              <w:jc w:val="center"/>
              <w:rPr>
                <w:rFonts w:ascii="Arial" w:hAnsi="Arial" w:cs="Arial"/>
                <w:bCs/>
                <w:lang w:val="en-US"/>
              </w:rPr>
            </w:pPr>
            <w:r>
              <w:rPr>
                <w:rFonts w:ascii="Arial" w:hAnsi="Arial" w:cs="Arial"/>
                <w:bCs/>
                <w:lang w:val="en-US"/>
              </w:rPr>
              <w:t>TM</w:t>
            </w:r>
          </w:p>
        </w:tc>
        <w:tc>
          <w:tcPr>
            <w:tcW w:w="1079" w:type="dxa"/>
            <w:tcBorders>
              <w:top w:val="single" w:sz="6" w:space="0" w:color="auto"/>
              <w:left w:val="single" w:sz="12" w:space="0" w:color="auto"/>
              <w:bottom w:val="single" w:sz="6" w:space="0" w:color="auto"/>
              <w:right w:val="single" w:sz="12" w:space="0" w:color="auto"/>
            </w:tcBorders>
          </w:tcPr>
          <w:p w14:paraId="7C34FF45" w14:textId="77777777" w:rsidR="00C47DE2" w:rsidRDefault="00C47DE2" w:rsidP="00EF47B4">
            <w:pPr>
              <w:spacing w:after="0" w:line="240" w:lineRule="auto"/>
              <w:jc w:val="center"/>
              <w:rPr>
                <w:rFonts w:ascii="Arial" w:hAnsi="Arial" w:cs="Arial"/>
                <w:lang w:val="en-US"/>
              </w:rPr>
            </w:pPr>
            <w:r>
              <w:rPr>
                <w:rFonts w:ascii="Arial" w:hAnsi="Arial" w:cs="Arial"/>
                <w:lang w:val="en-US"/>
              </w:rPr>
              <w:t>5-7</w:t>
            </w:r>
          </w:p>
        </w:tc>
        <w:tc>
          <w:tcPr>
            <w:tcW w:w="1189" w:type="dxa"/>
            <w:tcBorders>
              <w:top w:val="single" w:sz="6" w:space="0" w:color="auto"/>
              <w:left w:val="single" w:sz="12" w:space="0" w:color="auto"/>
              <w:bottom w:val="single" w:sz="6" w:space="0" w:color="auto"/>
              <w:right w:val="single" w:sz="12" w:space="0" w:color="auto"/>
            </w:tcBorders>
          </w:tcPr>
          <w:p w14:paraId="1831FAA5" w14:textId="77777777" w:rsidR="00C47DE2" w:rsidRDefault="00C47DE2" w:rsidP="00EF47B4">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50695A17" w14:textId="77777777" w:rsidR="00C47DE2" w:rsidRDefault="00C47DE2" w:rsidP="00EF47B4">
            <w:pPr>
              <w:spacing w:after="0" w:line="240" w:lineRule="auto"/>
              <w:jc w:val="center"/>
              <w:rPr>
                <w:rFonts w:ascii="Arial" w:hAnsi="Arial" w:cs="Arial"/>
                <w:lang w:val="en-US"/>
              </w:rPr>
            </w:pPr>
            <w:r w:rsidRPr="00235ED4">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74B20F80" w14:textId="77777777" w:rsidR="00C47DE2" w:rsidRDefault="00C47DE2" w:rsidP="00EF47B4">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6E0997F6" w14:textId="77777777" w:rsidR="00C47DE2" w:rsidRDefault="00C47DE2" w:rsidP="00EF47B4">
            <w:pPr>
              <w:spacing w:after="0" w:line="240" w:lineRule="auto"/>
              <w:jc w:val="center"/>
              <w:rPr>
                <w:rFonts w:ascii="Arial" w:hAnsi="Arial" w:cs="Arial"/>
                <w:lang w:val="en-US"/>
              </w:rPr>
            </w:pPr>
            <w:r w:rsidRPr="00235ED4">
              <w:rPr>
                <w:rFonts w:ascii="Arial" w:hAnsi="Arial" w:cs="Arial"/>
                <w:lang w:val="en-US"/>
              </w:rPr>
              <w:t>17/11/2022</w:t>
            </w:r>
          </w:p>
        </w:tc>
      </w:tr>
      <w:tr w:rsidR="00C47DE2" w14:paraId="73A82EFA" w14:textId="77777777" w:rsidTr="00EF47B4">
        <w:trPr>
          <w:trHeight w:val="286"/>
        </w:trPr>
        <w:tc>
          <w:tcPr>
            <w:tcW w:w="2352" w:type="dxa"/>
            <w:tcBorders>
              <w:top w:val="single" w:sz="6" w:space="0" w:color="auto"/>
              <w:left w:val="single" w:sz="12" w:space="0" w:color="auto"/>
              <w:bottom w:val="single" w:sz="6" w:space="0" w:color="auto"/>
              <w:right w:val="single" w:sz="12" w:space="0" w:color="auto"/>
            </w:tcBorders>
          </w:tcPr>
          <w:p w14:paraId="0153815E" w14:textId="77777777" w:rsidR="00C47DE2" w:rsidRDefault="00C47DE2" w:rsidP="00EF47B4">
            <w:pPr>
              <w:spacing w:after="0" w:line="240" w:lineRule="auto"/>
              <w:jc w:val="center"/>
              <w:rPr>
                <w:rFonts w:ascii="Arial" w:hAnsi="Arial" w:cs="Arial"/>
                <w:bCs/>
                <w:lang w:val="en-US"/>
              </w:rPr>
            </w:pPr>
            <w:r>
              <w:rPr>
                <w:rFonts w:ascii="Arial" w:hAnsi="Arial" w:cs="Arial"/>
                <w:lang w:val="en-US"/>
              </w:rPr>
              <w:t>Sous-Partie A.</w:t>
            </w:r>
          </w:p>
        </w:tc>
        <w:tc>
          <w:tcPr>
            <w:tcW w:w="1079" w:type="dxa"/>
            <w:tcBorders>
              <w:top w:val="single" w:sz="6" w:space="0" w:color="auto"/>
              <w:left w:val="single" w:sz="12" w:space="0" w:color="auto"/>
              <w:bottom w:val="single" w:sz="6" w:space="0" w:color="auto"/>
              <w:right w:val="single" w:sz="12" w:space="0" w:color="auto"/>
            </w:tcBorders>
          </w:tcPr>
          <w:p w14:paraId="7B969384" w14:textId="77777777" w:rsidR="00C47DE2" w:rsidRDefault="00C47DE2" w:rsidP="00EF47B4">
            <w:pPr>
              <w:spacing w:after="0" w:line="240" w:lineRule="auto"/>
              <w:jc w:val="center"/>
              <w:rPr>
                <w:rFonts w:ascii="Arial" w:hAnsi="Arial" w:cs="Arial"/>
                <w:lang w:val="en-US"/>
              </w:rPr>
            </w:pPr>
            <w:r>
              <w:rPr>
                <w:rFonts w:ascii="Arial" w:hAnsi="Arial" w:cs="Arial"/>
                <w:lang w:val="en-US"/>
              </w:rPr>
              <w:t>8-15</w:t>
            </w:r>
          </w:p>
        </w:tc>
        <w:tc>
          <w:tcPr>
            <w:tcW w:w="1189" w:type="dxa"/>
            <w:tcBorders>
              <w:top w:val="single" w:sz="6" w:space="0" w:color="auto"/>
              <w:left w:val="single" w:sz="12" w:space="0" w:color="auto"/>
              <w:bottom w:val="single" w:sz="6" w:space="0" w:color="auto"/>
              <w:right w:val="single" w:sz="12" w:space="0" w:color="auto"/>
            </w:tcBorders>
          </w:tcPr>
          <w:p w14:paraId="5AA62646" w14:textId="77777777" w:rsidR="00C47DE2" w:rsidRDefault="00C47DE2" w:rsidP="00EF47B4">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33172B90" w14:textId="77777777" w:rsidR="00C47DE2" w:rsidRDefault="00C47DE2" w:rsidP="00EF47B4">
            <w:pPr>
              <w:spacing w:after="0" w:line="240" w:lineRule="auto"/>
              <w:jc w:val="center"/>
              <w:rPr>
                <w:rFonts w:ascii="Arial" w:hAnsi="Arial" w:cs="Arial"/>
                <w:lang w:val="en-US"/>
              </w:rPr>
            </w:pPr>
            <w:r w:rsidRPr="00235ED4">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1AEF0EE1" w14:textId="77777777" w:rsidR="00C47DE2" w:rsidRDefault="00C47DE2" w:rsidP="00EF47B4">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601A7FDD" w14:textId="77777777" w:rsidR="00C47DE2" w:rsidRDefault="00C47DE2" w:rsidP="00EF47B4">
            <w:pPr>
              <w:spacing w:after="0" w:line="240" w:lineRule="auto"/>
              <w:jc w:val="center"/>
              <w:rPr>
                <w:rFonts w:ascii="Arial" w:hAnsi="Arial" w:cs="Arial"/>
                <w:lang w:val="en-US"/>
              </w:rPr>
            </w:pPr>
            <w:r w:rsidRPr="00235ED4">
              <w:rPr>
                <w:rFonts w:ascii="Arial" w:hAnsi="Arial" w:cs="Arial"/>
                <w:lang w:val="en-US"/>
              </w:rPr>
              <w:t>17/11/2022</w:t>
            </w:r>
          </w:p>
        </w:tc>
      </w:tr>
      <w:tr w:rsidR="00C47DE2" w14:paraId="62B98A8F" w14:textId="77777777" w:rsidTr="00EF47B4">
        <w:trPr>
          <w:trHeight w:val="271"/>
        </w:trPr>
        <w:tc>
          <w:tcPr>
            <w:tcW w:w="2352" w:type="dxa"/>
            <w:tcBorders>
              <w:top w:val="single" w:sz="6" w:space="0" w:color="auto"/>
              <w:left w:val="single" w:sz="12" w:space="0" w:color="auto"/>
              <w:bottom w:val="single" w:sz="6" w:space="0" w:color="auto"/>
              <w:right w:val="single" w:sz="12" w:space="0" w:color="auto"/>
            </w:tcBorders>
          </w:tcPr>
          <w:p w14:paraId="161F2A07" w14:textId="77777777" w:rsidR="00C47DE2" w:rsidRDefault="00C47DE2" w:rsidP="00EF47B4">
            <w:pPr>
              <w:spacing w:after="0" w:line="240" w:lineRule="auto"/>
              <w:jc w:val="center"/>
              <w:rPr>
                <w:rFonts w:ascii="Arial" w:hAnsi="Arial" w:cs="Arial"/>
                <w:lang w:val="en-US"/>
              </w:rPr>
            </w:pPr>
            <w:r>
              <w:rPr>
                <w:rFonts w:ascii="Arial" w:hAnsi="Arial" w:cs="Arial"/>
                <w:lang w:val="en-US"/>
              </w:rPr>
              <w:t>Sous-Partie B</w:t>
            </w:r>
          </w:p>
        </w:tc>
        <w:tc>
          <w:tcPr>
            <w:tcW w:w="1079" w:type="dxa"/>
            <w:tcBorders>
              <w:top w:val="single" w:sz="6" w:space="0" w:color="auto"/>
              <w:left w:val="single" w:sz="12" w:space="0" w:color="auto"/>
              <w:bottom w:val="single" w:sz="6" w:space="0" w:color="auto"/>
              <w:right w:val="single" w:sz="12" w:space="0" w:color="auto"/>
            </w:tcBorders>
          </w:tcPr>
          <w:p w14:paraId="449C1619" w14:textId="77777777" w:rsidR="00C47DE2" w:rsidRDefault="00C47DE2" w:rsidP="00EF47B4">
            <w:pPr>
              <w:spacing w:after="0" w:line="240" w:lineRule="auto"/>
              <w:jc w:val="center"/>
              <w:rPr>
                <w:rFonts w:ascii="Arial" w:hAnsi="Arial" w:cs="Arial"/>
                <w:lang w:val="en-US"/>
              </w:rPr>
            </w:pPr>
            <w:r>
              <w:rPr>
                <w:rFonts w:ascii="Arial" w:hAnsi="Arial" w:cs="Arial"/>
                <w:lang w:val="en-US"/>
              </w:rPr>
              <w:t>16-32</w:t>
            </w:r>
          </w:p>
        </w:tc>
        <w:tc>
          <w:tcPr>
            <w:tcW w:w="1189" w:type="dxa"/>
            <w:tcBorders>
              <w:top w:val="single" w:sz="6" w:space="0" w:color="auto"/>
              <w:left w:val="single" w:sz="12" w:space="0" w:color="auto"/>
              <w:bottom w:val="single" w:sz="6" w:space="0" w:color="auto"/>
              <w:right w:val="single" w:sz="12" w:space="0" w:color="auto"/>
            </w:tcBorders>
          </w:tcPr>
          <w:p w14:paraId="3308A8D4" w14:textId="77777777" w:rsidR="00C47DE2" w:rsidRDefault="00C47DE2" w:rsidP="00EF47B4">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6E41AE7F" w14:textId="77777777" w:rsidR="00C47DE2" w:rsidRDefault="00C47DE2" w:rsidP="00EF47B4">
            <w:pPr>
              <w:spacing w:after="0" w:line="240" w:lineRule="auto"/>
              <w:jc w:val="center"/>
              <w:rPr>
                <w:rFonts w:ascii="Arial" w:hAnsi="Arial" w:cs="Arial"/>
                <w:lang w:val="en-US"/>
              </w:rPr>
            </w:pPr>
            <w:r w:rsidRPr="00235ED4">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68D02409" w14:textId="77777777" w:rsidR="00C47DE2" w:rsidRDefault="00C47DE2" w:rsidP="00EF47B4">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14036EAC" w14:textId="77777777" w:rsidR="00C47DE2" w:rsidRDefault="00C47DE2" w:rsidP="00EF47B4">
            <w:pPr>
              <w:spacing w:after="0" w:line="240" w:lineRule="auto"/>
              <w:jc w:val="center"/>
              <w:rPr>
                <w:rFonts w:ascii="Arial" w:hAnsi="Arial" w:cs="Arial"/>
                <w:lang w:val="en-US"/>
              </w:rPr>
            </w:pPr>
            <w:r w:rsidRPr="00235ED4">
              <w:rPr>
                <w:rFonts w:ascii="Arial" w:hAnsi="Arial" w:cs="Arial"/>
                <w:lang w:val="en-US"/>
              </w:rPr>
              <w:t>17/11/2022</w:t>
            </w:r>
          </w:p>
        </w:tc>
      </w:tr>
      <w:tr w:rsidR="00C47DE2" w14:paraId="30BFA98E" w14:textId="77777777" w:rsidTr="00EF47B4">
        <w:trPr>
          <w:trHeight w:val="271"/>
        </w:trPr>
        <w:tc>
          <w:tcPr>
            <w:tcW w:w="2352" w:type="dxa"/>
            <w:tcBorders>
              <w:top w:val="single" w:sz="6" w:space="0" w:color="auto"/>
              <w:left w:val="single" w:sz="12" w:space="0" w:color="auto"/>
              <w:bottom w:val="single" w:sz="6" w:space="0" w:color="auto"/>
              <w:right w:val="single" w:sz="12" w:space="0" w:color="auto"/>
            </w:tcBorders>
          </w:tcPr>
          <w:p w14:paraId="03057422" w14:textId="77777777" w:rsidR="00C47DE2" w:rsidRDefault="00C47DE2" w:rsidP="00EF47B4">
            <w:pPr>
              <w:spacing w:after="0" w:line="240" w:lineRule="auto"/>
              <w:jc w:val="center"/>
              <w:rPr>
                <w:rFonts w:ascii="Arial" w:hAnsi="Arial" w:cs="Arial"/>
                <w:lang w:val="en-US"/>
              </w:rPr>
            </w:pPr>
            <w:r>
              <w:rPr>
                <w:rFonts w:ascii="Arial" w:hAnsi="Arial" w:cs="Arial"/>
                <w:lang w:val="en-US"/>
              </w:rPr>
              <w:t>Sous-Partie C</w:t>
            </w:r>
          </w:p>
        </w:tc>
        <w:tc>
          <w:tcPr>
            <w:tcW w:w="1079" w:type="dxa"/>
            <w:tcBorders>
              <w:top w:val="single" w:sz="6" w:space="0" w:color="auto"/>
              <w:left w:val="single" w:sz="12" w:space="0" w:color="auto"/>
              <w:bottom w:val="single" w:sz="6" w:space="0" w:color="auto"/>
              <w:right w:val="single" w:sz="12" w:space="0" w:color="auto"/>
            </w:tcBorders>
          </w:tcPr>
          <w:p w14:paraId="0344EA36" w14:textId="77777777" w:rsidR="00C47DE2" w:rsidRDefault="00C47DE2" w:rsidP="00EF47B4">
            <w:pPr>
              <w:spacing w:after="0" w:line="240" w:lineRule="auto"/>
              <w:jc w:val="center"/>
              <w:rPr>
                <w:rFonts w:ascii="Arial" w:hAnsi="Arial" w:cs="Arial"/>
                <w:lang w:val="en-US"/>
              </w:rPr>
            </w:pPr>
            <w:r>
              <w:rPr>
                <w:rFonts w:ascii="Arial" w:hAnsi="Arial" w:cs="Arial"/>
                <w:lang w:val="en-US"/>
              </w:rPr>
              <w:t>33-35</w:t>
            </w:r>
          </w:p>
        </w:tc>
        <w:tc>
          <w:tcPr>
            <w:tcW w:w="1189" w:type="dxa"/>
            <w:tcBorders>
              <w:top w:val="single" w:sz="6" w:space="0" w:color="auto"/>
              <w:left w:val="single" w:sz="12" w:space="0" w:color="auto"/>
              <w:bottom w:val="single" w:sz="6" w:space="0" w:color="auto"/>
              <w:right w:val="single" w:sz="12" w:space="0" w:color="auto"/>
            </w:tcBorders>
          </w:tcPr>
          <w:p w14:paraId="05D9D365" w14:textId="77777777" w:rsidR="00C47DE2" w:rsidRDefault="00C47DE2" w:rsidP="00EF47B4">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108F6F87" w14:textId="77777777" w:rsidR="00C47DE2" w:rsidRDefault="00C47DE2" w:rsidP="00EF47B4">
            <w:pPr>
              <w:spacing w:after="0" w:line="240" w:lineRule="auto"/>
              <w:jc w:val="center"/>
              <w:rPr>
                <w:rFonts w:ascii="Arial" w:hAnsi="Arial" w:cs="Arial"/>
                <w:lang w:val="en-US"/>
              </w:rPr>
            </w:pPr>
            <w:r w:rsidRPr="00235ED4">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69B655D6" w14:textId="77777777" w:rsidR="00C47DE2" w:rsidRDefault="00C47DE2" w:rsidP="00EF47B4">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1307E3ED" w14:textId="77777777" w:rsidR="00C47DE2" w:rsidRDefault="00C47DE2" w:rsidP="00EF47B4">
            <w:pPr>
              <w:spacing w:after="0" w:line="240" w:lineRule="auto"/>
              <w:jc w:val="center"/>
              <w:rPr>
                <w:rFonts w:ascii="Arial" w:hAnsi="Arial" w:cs="Arial"/>
                <w:lang w:val="en-US"/>
              </w:rPr>
            </w:pPr>
            <w:r w:rsidRPr="00235ED4">
              <w:rPr>
                <w:rFonts w:ascii="Arial" w:hAnsi="Arial" w:cs="Arial"/>
                <w:lang w:val="en-US"/>
              </w:rPr>
              <w:t>17/11/2022</w:t>
            </w:r>
          </w:p>
        </w:tc>
      </w:tr>
      <w:tr w:rsidR="00C47DE2" w14:paraId="2FEE9A9E" w14:textId="77777777" w:rsidTr="00EF47B4">
        <w:trPr>
          <w:trHeight w:val="271"/>
        </w:trPr>
        <w:tc>
          <w:tcPr>
            <w:tcW w:w="2352" w:type="dxa"/>
            <w:tcBorders>
              <w:top w:val="single" w:sz="6" w:space="0" w:color="auto"/>
              <w:left w:val="single" w:sz="12" w:space="0" w:color="auto"/>
              <w:bottom w:val="single" w:sz="6" w:space="0" w:color="auto"/>
              <w:right w:val="single" w:sz="12" w:space="0" w:color="auto"/>
            </w:tcBorders>
          </w:tcPr>
          <w:p w14:paraId="43D877BD" w14:textId="77777777" w:rsidR="00C47DE2" w:rsidRDefault="00C47DE2" w:rsidP="00EF47B4">
            <w:pPr>
              <w:spacing w:after="0" w:line="240" w:lineRule="auto"/>
              <w:jc w:val="center"/>
              <w:rPr>
                <w:rFonts w:ascii="Arial" w:hAnsi="Arial" w:cs="Arial"/>
                <w:lang w:val="en-US"/>
              </w:rPr>
            </w:pPr>
            <w:r>
              <w:rPr>
                <w:rFonts w:ascii="Arial" w:hAnsi="Arial" w:cs="Arial"/>
                <w:lang w:val="en-US"/>
              </w:rPr>
              <w:t>Sous-Partie D</w:t>
            </w:r>
          </w:p>
        </w:tc>
        <w:tc>
          <w:tcPr>
            <w:tcW w:w="1079" w:type="dxa"/>
            <w:tcBorders>
              <w:top w:val="single" w:sz="6" w:space="0" w:color="auto"/>
              <w:left w:val="single" w:sz="12" w:space="0" w:color="auto"/>
              <w:bottom w:val="single" w:sz="6" w:space="0" w:color="auto"/>
              <w:right w:val="single" w:sz="12" w:space="0" w:color="auto"/>
            </w:tcBorders>
          </w:tcPr>
          <w:p w14:paraId="62766E9E" w14:textId="77777777" w:rsidR="00C47DE2" w:rsidRDefault="00C47DE2" w:rsidP="00EF47B4">
            <w:pPr>
              <w:spacing w:after="0" w:line="240" w:lineRule="auto"/>
              <w:jc w:val="center"/>
              <w:rPr>
                <w:rFonts w:ascii="Arial" w:hAnsi="Arial" w:cs="Arial"/>
                <w:lang w:val="en-US"/>
              </w:rPr>
            </w:pPr>
            <w:r>
              <w:rPr>
                <w:rFonts w:ascii="Arial" w:hAnsi="Arial" w:cs="Arial"/>
                <w:lang w:val="en-US"/>
              </w:rPr>
              <w:t>36-40</w:t>
            </w:r>
          </w:p>
        </w:tc>
        <w:tc>
          <w:tcPr>
            <w:tcW w:w="1189" w:type="dxa"/>
            <w:tcBorders>
              <w:top w:val="single" w:sz="6" w:space="0" w:color="auto"/>
              <w:left w:val="single" w:sz="12" w:space="0" w:color="auto"/>
              <w:bottom w:val="single" w:sz="6" w:space="0" w:color="auto"/>
              <w:right w:val="single" w:sz="12" w:space="0" w:color="auto"/>
            </w:tcBorders>
          </w:tcPr>
          <w:p w14:paraId="747E7EE2" w14:textId="77777777" w:rsidR="00C47DE2" w:rsidRDefault="00C47DE2" w:rsidP="00EF47B4">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33D69BFD" w14:textId="77777777" w:rsidR="00C47DE2" w:rsidRDefault="00C47DE2" w:rsidP="00EF47B4">
            <w:pPr>
              <w:spacing w:after="0" w:line="240" w:lineRule="auto"/>
              <w:jc w:val="center"/>
              <w:rPr>
                <w:rFonts w:ascii="Arial" w:hAnsi="Arial" w:cs="Arial"/>
                <w:lang w:val="en-US"/>
              </w:rPr>
            </w:pPr>
            <w:r w:rsidRPr="00235ED4">
              <w:rPr>
                <w:rFonts w:ascii="Arial" w:hAnsi="Arial" w:cs="Arial"/>
                <w:lang w:val="en-US"/>
              </w:rPr>
              <w:t>17/11/2022</w:t>
            </w:r>
          </w:p>
        </w:tc>
        <w:tc>
          <w:tcPr>
            <w:tcW w:w="1417" w:type="dxa"/>
            <w:tcBorders>
              <w:top w:val="single" w:sz="6" w:space="0" w:color="auto"/>
              <w:left w:val="single" w:sz="12" w:space="0" w:color="auto"/>
              <w:bottom w:val="single" w:sz="6" w:space="0" w:color="auto"/>
              <w:right w:val="single" w:sz="12" w:space="0" w:color="auto"/>
            </w:tcBorders>
          </w:tcPr>
          <w:p w14:paraId="4B2B045D" w14:textId="77777777" w:rsidR="00C47DE2" w:rsidRDefault="00C47DE2" w:rsidP="00EF47B4">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4C533A41" w14:textId="77777777" w:rsidR="00C47DE2" w:rsidRDefault="00C47DE2" w:rsidP="00EF47B4">
            <w:pPr>
              <w:spacing w:after="0" w:line="240" w:lineRule="auto"/>
              <w:jc w:val="center"/>
              <w:rPr>
                <w:rFonts w:ascii="Arial" w:hAnsi="Arial" w:cs="Arial"/>
                <w:lang w:val="en-US"/>
              </w:rPr>
            </w:pPr>
            <w:r w:rsidRPr="00235ED4">
              <w:rPr>
                <w:rFonts w:ascii="Arial" w:hAnsi="Arial" w:cs="Arial"/>
                <w:lang w:val="en-US"/>
              </w:rPr>
              <w:t>17/11/2022</w:t>
            </w:r>
          </w:p>
        </w:tc>
      </w:tr>
    </w:tbl>
    <w:p w14:paraId="6FAE726B" w14:textId="77777777" w:rsidR="00C47DE2" w:rsidRDefault="00C47DE2" w:rsidP="00C47DE2">
      <w:r>
        <w:br w:type="page"/>
      </w:r>
    </w:p>
    <w:p w14:paraId="1268569B" w14:textId="77777777" w:rsidR="00C47DE2" w:rsidRDefault="00C47DE2" w:rsidP="00C47DE2">
      <w:pPr>
        <w:spacing w:before="240" w:after="240" w:line="360" w:lineRule="auto"/>
        <w:jc w:val="center"/>
        <w:rPr>
          <w:rFonts w:ascii="Arial" w:hAnsi="Arial" w:cs="Arial"/>
          <w:b/>
          <w:bCs/>
          <w:sz w:val="28"/>
          <w:szCs w:val="28"/>
        </w:rPr>
      </w:pPr>
      <w:r>
        <w:rPr>
          <w:rFonts w:ascii="Arial" w:hAnsi="Arial" w:cs="Arial"/>
          <w:b/>
          <w:bCs/>
          <w:sz w:val="28"/>
          <w:szCs w:val="28"/>
        </w:rPr>
        <w:lastRenderedPageBreak/>
        <w:t>ENREGISTREMENT DES RÉVISIONS</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80"/>
        <w:gridCol w:w="1440"/>
        <w:gridCol w:w="1440"/>
        <w:gridCol w:w="1440"/>
        <w:gridCol w:w="3780"/>
      </w:tblGrid>
      <w:tr w:rsidR="00C47DE2" w14:paraId="46442734" w14:textId="77777777" w:rsidTr="00EF47B4">
        <w:trPr>
          <w:trHeight w:val="545"/>
        </w:trPr>
        <w:tc>
          <w:tcPr>
            <w:tcW w:w="108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47CF22CB" w14:textId="77777777" w:rsidR="00C47DE2" w:rsidRDefault="00C47DE2" w:rsidP="00EF47B4">
            <w:pPr>
              <w:spacing w:after="0" w:line="240" w:lineRule="auto"/>
              <w:jc w:val="center"/>
              <w:rPr>
                <w:rFonts w:ascii="Arial Narrow" w:hAnsi="Arial Narrow"/>
                <w:b/>
                <w:bCs/>
                <w:lang w:val="en-US"/>
              </w:rPr>
            </w:pPr>
            <w:r>
              <w:rPr>
                <w:rFonts w:ascii="Arial Narrow" w:hAnsi="Arial Narrow"/>
                <w:b/>
                <w:bCs/>
                <w:lang w:val="en-US"/>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70769F35" w14:textId="77777777" w:rsidR="00C47DE2" w:rsidRDefault="00C47DE2" w:rsidP="00EF47B4">
            <w:pPr>
              <w:spacing w:after="0" w:line="240" w:lineRule="auto"/>
              <w:jc w:val="center"/>
              <w:rPr>
                <w:rFonts w:ascii="Arial Narrow" w:hAnsi="Arial Narrow"/>
                <w:b/>
                <w:bCs/>
                <w:sz w:val="12"/>
                <w:szCs w:val="12"/>
                <w:lang w:val="en-US"/>
              </w:rPr>
            </w:pPr>
            <w:r>
              <w:rPr>
                <w:rFonts w:ascii="Arial Narrow" w:hAnsi="Arial Narrow"/>
                <w:b/>
                <w:bCs/>
                <w:lang w:val="en-US"/>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11C6AFD0" w14:textId="77777777" w:rsidR="00C47DE2" w:rsidRDefault="00C47DE2" w:rsidP="00EF47B4">
            <w:pPr>
              <w:spacing w:after="0" w:line="240" w:lineRule="auto"/>
              <w:jc w:val="center"/>
              <w:rPr>
                <w:rFonts w:ascii="Arial Narrow" w:hAnsi="Arial Narrow"/>
                <w:b/>
                <w:bCs/>
                <w:sz w:val="12"/>
                <w:szCs w:val="12"/>
                <w:lang w:val="en-US"/>
              </w:rPr>
            </w:pPr>
            <w:r>
              <w:rPr>
                <w:rFonts w:ascii="Arial Narrow" w:hAnsi="Arial Narrow"/>
                <w:b/>
                <w:bCs/>
                <w:lang w:val="en-US"/>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0E538646" w14:textId="77777777" w:rsidR="00C47DE2" w:rsidRDefault="00C47DE2" w:rsidP="00EF47B4">
            <w:pPr>
              <w:spacing w:after="0" w:line="240" w:lineRule="auto"/>
              <w:jc w:val="center"/>
              <w:rPr>
                <w:rFonts w:ascii="Arial Narrow" w:hAnsi="Arial Narrow"/>
                <w:b/>
                <w:bCs/>
                <w:lang w:val="en-US"/>
              </w:rPr>
            </w:pPr>
            <w:r>
              <w:rPr>
                <w:rFonts w:ascii="Arial Narrow" w:hAnsi="Arial Narrow"/>
                <w:b/>
                <w:bCs/>
                <w:lang w:val="en-US"/>
              </w:rPr>
              <w:t>Emargement</w:t>
            </w:r>
          </w:p>
        </w:tc>
        <w:tc>
          <w:tcPr>
            <w:tcW w:w="378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3552D863" w14:textId="77777777" w:rsidR="00C47DE2" w:rsidRDefault="00C47DE2" w:rsidP="00EF47B4">
            <w:pPr>
              <w:spacing w:after="0" w:line="240" w:lineRule="auto"/>
              <w:jc w:val="center"/>
              <w:rPr>
                <w:rFonts w:ascii="Arial Narrow" w:hAnsi="Arial Narrow"/>
                <w:b/>
                <w:bCs/>
                <w:lang w:val="en-US"/>
              </w:rPr>
            </w:pPr>
            <w:r>
              <w:rPr>
                <w:rFonts w:ascii="Arial Narrow" w:hAnsi="Arial Narrow"/>
                <w:b/>
                <w:bCs/>
                <w:lang w:val="en-US"/>
              </w:rPr>
              <w:t>Remarques</w:t>
            </w:r>
          </w:p>
        </w:tc>
      </w:tr>
      <w:tr w:rsidR="00C47DE2" w14:paraId="66324A20" w14:textId="77777777" w:rsidTr="00EF47B4">
        <w:tc>
          <w:tcPr>
            <w:tcW w:w="1080" w:type="dxa"/>
            <w:tcBorders>
              <w:top w:val="single" w:sz="12" w:space="0" w:color="auto"/>
              <w:left w:val="single" w:sz="12" w:space="0" w:color="auto"/>
              <w:bottom w:val="single" w:sz="6" w:space="0" w:color="auto"/>
              <w:right w:val="single" w:sz="12" w:space="0" w:color="auto"/>
            </w:tcBorders>
          </w:tcPr>
          <w:p w14:paraId="3FA0DC8B" w14:textId="77777777" w:rsidR="00C47DE2" w:rsidRDefault="00C47DE2" w:rsidP="00EF47B4">
            <w:pPr>
              <w:spacing w:after="0" w:line="240" w:lineRule="auto"/>
              <w:jc w:val="center"/>
              <w:rPr>
                <w:rFonts w:ascii="Arial Narrow" w:hAnsi="Arial Narrow"/>
                <w:lang w:val="en-US"/>
              </w:rPr>
            </w:pPr>
          </w:p>
        </w:tc>
        <w:tc>
          <w:tcPr>
            <w:tcW w:w="1440" w:type="dxa"/>
            <w:tcBorders>
              <w:top w:val="single" w:sz="12" w:space="0" w:color="auto"/>
              <w:left w:val="single" w:sz="12" w:space="0" w:color="auto"/>
              <w:bottom w:val="single" w:sz="6" w:space="0" w:color="auto"/>
              <w:right w:val="single" w:sz="12" w:space="0" w:color="auto"/>
            </w:tcBorders>
          </w:tcPr>
          <w:p w14:paraId="1939947E" w14:textId="77777777" w:rsidR="00C47DE2" w:rsidRDefault="00C47DE2" w:rsidP="00EF47B4">
            <w:pPr>
              <w:spacing w:after="0" w:line="240" w:lineRule="auto"/>
              <w:jc w:val="center"/>
              <w:rPr>
                <w:rFonts w:ascii="Arial Narrow" w:hAnsi="Arial Narrow"/>
                <w:lang w:val="en-US"/>
              </w:rPr>
            </w:pPr>
          </w:p>
        </w:tc>
        <w:tc>
          <w:tcPr>
            <w:tcW w:w="1440" w:type="dxa"/>
            <w:tcBorders>
              <w:top w:val="single" w:sz="12" w:space="0" w:color="auto"/>
              <w:left w:val="single" w:sz="12" w:space="0" w:color="auto"/>
              <w:bottom w:val="single" w:sz="6" w:space="0" w:color="auto"/>
              <w:right w:val="single" w:sz="12" w:space="0" w:color="auto"/>
            </w:tcBorders>
          </w:tcPr>
          <w:p w14:paraId="51027100" w14:textId="77777777" w:rsidR="00C47DE2" w:rsidRDefault="00C47DE2" w:rsidP="00EF47B4">
            <w:pPr>
              <w:spacing w:after="0" w:line="240" w:lineRule="auto"/>
              <w:jc w:val="center"/>
              <w:rPr>
                <w:rFonts w:ascii="Arial Narrow" w:hAnsi="Arial Narrow"/>
                <w:lang w:val="en-US"/>
              </w:rPr>
            </w:pPr>
          </w:p>
        </w:tc>
        <w:tc>
          <w:tcPr>
            <w:tcW w:w="1440" w:type="dxa"/>
            <w:tcBorders>
              <w:top w:val="single" w:sz="12" w:space="0" w:color="auto"/>
              <w:left w:val="single" w:sz="12" w:space="0" w:color="auto"/>
              <w:bottom w:val="single" w:sz="6" w:space="0" w:color="auto"/>
              <w:right w:val="single" w:sz="12" w:space="0" w:color="auto"/>
            </w:tcBorders>
          </w:tcPr>
          <w:p w14:paraId="65B5F4EC" w14:textId="77777777" w:rsidR="00C47DE2" w:rsidRDefault="00C47DE2" w:rsidP="00EF47B4">
            <w:pPr>
              <w:spacing w:after="0" w:line="240" w:lineRule="auto"/>
              <w:jc w:val="center"/>
              <w:rPr>
                <w:rFonts w:ascii="Arial Narrow" w:hAnsi="Arial Narrow"/>
                <w:lang w:val="en-US"/>
              </w:rPr>
            </w:pPr>
          </w:p>
        </w:tc>
        <w:tc>
          <w:tcPr>
            <w:tcW w:w="3780" w:type="dxa"/>
            <w:tcBorders>
              <w:top w:val="single" w:sz="12" w:space="0" w:color="auto"/>
              <w:left w:val="single" w:sz="12" w:space="0" w:color="auto"/>
              <w:bottom w:val="single" w:sz="6" w:space="0" w:color="auto"/>
              <w:right w:val="single" w:sz="12" w:space="0" w:color="auto"/>
            </w:tcBorders>
          </w:tcPr>
          <w:p w14:paraId="1081FF78" w14:textId="77777777" w:rsidR="00C47DE2" w:rsidRDefault="00C47DE2" w:rsidP="00EF47B4">
            <w:pPr>
              <w:spacing w:after="0" w:line="240" w:lineRule="auto"/>
              <w:jc w:val="center"/>
              <w:rPr>
                <w:rFonts w:ascii="Arial Narrow" w:hAnsi="Arial Narrow"/>
                <w:lang w:val="en-US"/>
              </w:rPr>
            </w:pPr>
          </w:p>
        </w:tc>
      </w:tr>
      <w:tr w:rsidR="00C47DE2" w14:paraId="0E2E1BA2" w14:textId="77777777" w:rsidTr="00EF47B4">
        <w:tc>
          <w:tcPr>
            <w:tcW w:w="1080" w:type="dxa"/>
            <w:tcBorders>
              <w:top w:val="single" w:sz="6" w:space="0" w:color="auto"/>
              <w:left w:val="single" w:sz="12" w:space="0" w:color="auto"/>
              <w:bottom w:val="single" w:sz="6" w:space="0" w:color="auto"/>
              <w:right w:val="single" w:sz="12" w:space="0" w:color="auto"/>
            </w:tcBorders>
          </w:tcPr>
          <w:p w14:paraId="32529BEC"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6346E99"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483B075"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B156048"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4E1B7396" w14:textId="77777777" w:rsidR="00C47DE2" w:rsidRDefault="00C47DE2" w:rsidP="00EF47B4">
            <w:pPr>
              <w:spacing w:after="0" w:line="240" w:lineRule="auto"/>
              <w:jc w:val="center"/>
              <w:rPr>
                <w:rFonts w:ascii="Arial Narrow" w:hAnsi="Arial Narrow"/>
                <w:lang w:val="en-US"/>
              </w:rPr>
            </w:pPr>
          </w:p>
        </w:tc>
      </w:tr>
      <w:tr w:rsidR="00C47DE2" w14:paraId="6004C42A" w14:textId="77777777" w:rsidTr="00EF47B4">
        <w:tc>
          <w:tcPr>
            <w:tcW w:w="1080" w:type="dxa"/>
            <w:tcBorders>
              <w:top w:val="single" w:sz="6" w:space="0" w:color="auto"/>
              <w:left w:val="single" w:sz="12" w:space="0" w:color="auto"/>
              <w:bottom w:val="single" w:sz="6" w:space="0" w:color="auto"/>
              <w:right w:val="single" w:sz="12" w:space="0" w:color="auto"/>
            </w:tcBorders>
          </w:tcPr>
          <w:p w14:paraId="19E6DD09"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8BA6B2D"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2AE6D13"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89B2F91"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247CBA53" w14:textId="77777777" w:rsidR="00C47DE2" w:rsidRDefault="00C47DE2" w:rsidP="00EF47B4">
            <w:pPr>
              <w:spacing w:after="0" w:line="240" w:lineRule="auto"/>
              <w:jc w:val="center"/>
              <w:rPr>
                <w:rFonts w:ascii="Arial Narrow" w:hAnsi="Arial Narrow"/>
                <w:lang w:val="en-US"/>
              </w:rPr>
            </w:pPr>
          </w:p>
        </w:tc>
      </w:tr>
      <w:tr w:rsidR="00C47DE2" w14:paraId="2AC706B7" w14:textId="77777777" w:rsidTr="00EF47B4">
        <w:tc>
          <w:tcPr>
            <w:tcW w:w="1080" w:type="dxa"/>
            <w:tcBorders>
              <w:top w:val="single" w:sz="6" w:space="0" w:color="auto"/>
              <w:left w:val="single" w:sz="12" w:space="0" w:color="auto"/>
              <w:bottom w:val="single" w:sz="6" w:space="0" w:color="auto"/>
              <w:right w:val="single" w:sz="12" w:space="0" w:color="auto"/>
            </w:tcBorders>
          </w:tcPr>
          <w:p w14:paraId="31E65A12"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D1A4412"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3B25715"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BC393E1"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690CCAA5" w14:textId="77777777" w:rsidR="00C47DE2" w:rsidRDefault="00C47DE2" w:rsidP="00EF47B4">
            <w:pPr>
              <w:spacing w:after="0" w:line="240" w:lineRule="auto"/>
              <w:jc w:val="center"/>
              <w:rPr>
                <w:rFonts w:ascii="Arial Narrow" w:hAnsi="Arial Narrow"/>
                <w:lang w:val="en-US"/>
              </w:rPr>
            </w:pPr>
          </w:p>
        </w:tc>
      </w:tr>
      <w:tr w:rsidR="00C47DE2" w14:paraId="16BCDF57" w14:textId="77777777" w:rsidTr="00EF47B4">
        <w:tc>
          <w:tcPr>
            <w:tcW w:w="1080" w:type="dxa"/>
            <w:tcBorders>
              <w:top w:val="single" w:sz="6" w:space="0" w:color="auto"/>
              <w:left w:val="single" w:sz="12" w:space="0" w:color="auto"/>
              <w:bottom w:val="single" w:sz="6" w:space="0" w:color="auto"/>
              <w:right w:val="single" w:sz="12" w:space="0" w:color="auto"/>
            </w:tcBorders>
          </w:tcPr>
          <w:p w14:paraId="30596E1A"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1E1AA31"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94B1654"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0A49085"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54492FD5" w14:textId="77777777" w:rsidR="00C47DE2" w:rsidRDefault="00C47DE2" w:rsidP="00EF47B4">
            <w:pPr>
              <w:spacing w:after="0" w:line="240" w:lineRule="auto"/>
              <w:jc w:val="center"/>
              <w:rPr>
                <w:rFonts w:ascii="Arial Narrow" w:hAnsi="Arial Narrow"/>
                <w:lang w:val="en-US"/>
              </w:rPr>
            </w:pPr>
          </w:p>
        </w:tc>
      </w:tr>
      <w:tr w:rsidR="00C47DE2" w14:paraId="64035E47" w14:textId="77777777" w:rsidTr="00EF47B4">
        <w:tc>
          <w:tcPr>
            <w:tcW w:w="1080" w:type="dxa"/>
            <w:tcBorders>
              <w:top w:val="single" w:sz="6" w:space="0" w:color="auto"/>
              <w:left w:val="single" w:sz="12" w:space="0" w:color="auto"/>
              <w:bottom w:val="single" w:sz="6" w:space="0" w:color="auto"/>
              <w:right w:val="single" w:sz="12" w:space="0" w:color="auto"/>
            </w:tcBorders>
          </w:tcPr>
          <w:p w14:paraId="66D0C1BA"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1A4F474"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042F7F4"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42F488D"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24FEF4D5" w14:textId="77777777" w:rsidR="00C47DE2" w:rsidRDefault="00C47DE2" w:rsidP="00EF47B4">
            <w:pPr>
              <w:spacing w:after="0" w:line="240" w:lineRule="auto"/>
              <w:jc w:val="center"/>
              <w:rPr>
                <w:rFonts w:ascii="Arial Narrow" w:hAnsi="Arial Narrow"/>
                <w:lang w:val="en-US"/>
              </w:rPr>
            </w:pPr>
          </w:p>
        </w:tc>
      </w:tr>
      <w:tr w:rsidR="00C47DE2" w14:paraId="513A481B" w14:textId="77777777" w:rsidTr="00EF47B4">
        <w:tc>
          <w:tcPr>
            <w:tcW w:w="1080" w:type="dxa"/>
            <w:tcBorders>
              <w:top w:val="single" w:sz="6" w:space="0" w:color="auto"/>
              <w:left w:val="single" w:sz="12" w:space="0" w:color="auto"/>
              <w:bottom w:val="single" w:sz="6" w:space="0" w:color="auto"/>
              <w:right w:val="single" w:sz="12" w:space="0" w:color="auto"/>
            </w:tcBorders>
          </w:tcPr>
          <w:p w14:paraId="7044ADE5"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5D01DCF"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C144C2A"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1BAC96A"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55CDBF8C" w14:textId="77777777" w:rsidR="00C47DE2" w:rsidRDefault="00C47DE2" w:rsidP="00EF47B4">
            <w:pPr>
              <w:spacing w:after="0" w:line="240" w:lineRule="auto"/>
              <w:jc w:val="center"/>
              <w:rPr>
                <w:rFonts w:ascii="Arial Narrow" w:hAnsi="Arial Narrow"/>
                <w:lang w:val="en-US"/>
              </w:rPr>
            </w:pPr>
          </w:p>
        </w:tc>
      </w:tr>
      <w:tr w:rsidR="00C47DE2" w14:paraId="34C9B472" w14:textId="77777777" w:rsidTr="00EF47B4">
        <w:tc>
          <w:tcPr>
            <w:tcW w:w="1080" w:type="dxa"/>
            <w:tcBorders>
              <w:top w:val="single" w:sz="6" w:space="0" w:color="auto"/>
              <w:left w:val="single" w:sz="12" w:space="0" w:color="auto"/>
              <w:bottom w:val="single" w:sz="6" w:space="0" w:color="auto"/>
              <w:right w:val="single" w:sz="12" w:space="0" w:color="auto"/>
            </w:tcBorders>
          </w:tcPr>
          <w:p w14:paraId="43ED2360"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B730578"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6A5C682"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0BD0AB9"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0F51161B" w14:textId="77777777" w:rsidR="00C47DE2" w:rsidRDefault="00C47DE2" w:rsidP="00EF47B4">
            <w:pPr>
              <w:spacing w:after="0" w:line="240" w:lineRule="auto"/>
              <w:jc w:val="center"/>
              <w:rPr>
                <w:rFonts w:ascii="Arial Narrow" w:hAnsi="Arial Narrow"/>
                <w:lang w:val="en-US"/>
              </w:rPr>
            </w:pPr>
          </w:p>
        </w:tc>
      </w:tr>
      <w:tr w:rsidR="00C47DE2" w14:paraId="04AE4227" w14:textId="77777777" w:rsidTr="00EF47B4">
        <w:tc>
          <w:tcPr>
            <w:tcW w:w="1080" w:type="dxa"/>
            <w:tcBorders>
              <w:top w:val="single" w:sz="6" w:space="0" w:color="auto"/>
              <w:left w:val="single" w:sz="12" w:space="0" w:color="auto"/>
              <w:bottom w:val="single" w:sz="6" w:space="0" w:color="auto"/>
              <w:right w:val="single" w:sz="12" w:space="0" w:color="auto"/>
            </w:tcBorders>
          </w:tcPr>
          <w:p w14:paraId="391C3A74"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AFB4118"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3FCFE19"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BACF0C0"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349CF6A1" w14:textId="77777777" w:rsidR="00C47DE2" w:rsidRDefault="00C47DE2" w:rsidP="00EF47B4">
            <w:pPr>
              <w:spacing w:after="0" w:line="240" w:lineRule="auto"/>
              <w:jc w:val="center"/>
              <w:rPr>
                <w:rFonts w:ascii="Arial Narrow" w:hAnsi="Arial Narrow"/>
                <w:lang w:val="en-US"/>
              </w:rPr>
            </w:pPr>
          </w:p>
        </w:tc>
      </w:tr>
      <w:tr w:rsidR="00C47DE2" w14:paraId="4C43BABB" w14:textId="77777777" w:rsidTr="00EF47B4">
        <w:tc>
          <w:tcPr>
            <w:tcW w:w="1080" w:type="dxa"/>
            <w:tcBorders>
              <w:top w:val="single" w:sz="6" w:space="0" w:color="auto"/>
              <w:left w:val="single" w:sz="12" w:space="0" w:color="auto"/>
              <w:bottom w:val="single" w:sz="6" w:space="0" w:color="auto"/>
              <w:right w:val="single" w:sz="12" w:space="0" w:color="auto"/>
            </w:tcBorders>
          </w:tcPr>
          <w:p w14:paraId="2C2C8678"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32F7B31"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F95D93A"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2BB320F"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627C0E76" w14:textId="77777777" w:rsidR="00C47DE2" w:rsidRDefault="00C47DE2" w:rsidP="00EF47B4">
            <w:pPr>
              <w:spacing w:after="0" w:line="240" w:lineRule="auto"/>
              <w:jc w:val="center"/>
              <w:rPr>
                <w:rFonts w:ascii="Arial Narrow" w:hAnsi="Arial Narrow"/>
                <w:lang w:val="en-US"/>
              </w:rPr>
            </w:pPr>
          </w:p>
        </w:tc>
      </w:tr>
      <w:tr w:rsidR="00C47DE2" w14:paraId="625CA4F8" w14:textId="77777777" w:rsidTr="00EF47B4">
        <w:tc>
          <w:tcPr>
            <w:tcW w:w="1080" w:type="dxa"/>
            <w:tcBorders>
              <w:top w:val="single" w:sz="6" w:space="0" w:color="auto"/>
              <w:left w:val="single" w:sz="12" w:space="0" w:color="auto"/>
              <w:bottom w:val="single" w:sz="6" w:space="0" w:color="auto"/>
              <w:right w:val="single" w:sz="12" w:space="0" w:color="auto"/>
            </w:tcBorders>
          </w:tcPr>
          <w:p w14:paraId="5D5F7E0F"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373F565"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299E568"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50285B8"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2CD0D3DE" w14:textId="77777777" w:rsidR="00C47DE2" w:rsidRDefault="00C47DE2" w:rsidP="00EF47B4">
            <w:pPr>
              <w:spacing w:after="0" w:line="240" w:lineRule="auto"/>
              <w:jc w:val="center"/>
              <w:rPr>
                <w:rFonts w:ascii="Arial Narrow" w:hAnsi="Arial Narrow"/>
                <w:lang w:val="en-US"/>
              </w:rPr>
            </w:pPr>
          </w:p>
        </w:tc>
      </w:tr>
      <w:tr w:rsidR="00C47DE2" w14:paraId="341B1E6B" w14:textId="77777777" w:rsidTr="00EF47B4">
        <w:tc>
          <w:tcPr>
            <w:tcW w:w="1080" w:type="dxa"/>
            <w:tcBorders>
              <w:top w:val="single" w:sz="6" w:space="0" w:color="auto"/>
              <w:left w:val="single" w:sz="12" w:space="0" w:color="auto"/>
              <w:bottom w:val="single" w:sz="6" w:space="0" w:color="auto"/>
              <w:right w:val="single" w:sz="12" w:space="0" w:color="auto"/>
            </w:tcBorders>
          </w:tcPr>
          <w:p w14:paraId="17319636"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45C6078"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6EDC70A"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AF9B69B"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48DF2855" w14:textId="77777777" w:rsidR="00C47DE2" w:rsidRDefault="00C47DE2" w:rsidP="00EF47B4">
            <w:pPr>
              <w:spacing w:after="0" w:line="240" w:lineRule="auto"/>
              <w:jc w:val="center"/>
              <w:rPr>
                <w:rFonts w:ascii="Arial Narrow" w:hAnsi="Arial Narrow"/>
                <w:lang w:val="en-US"/>
              </w:rPr>
            </w:pPr>
          </w:p>
        </w:tc>
      </w:tr>
      <w:tr w:rsidR="00C47DE2" w14:paraId="74B6678A" w14:textId="77777777" w:rsidTr="00EF47B4">
        <w:tc>
          <w:tcPr>
            <w:tcW w:w="1080" w:type="dxa"/>
            <w:tcBorders>
              <w:top w:val="single" w:sz="6" w:space="0" w:color="auto"/>
              <w:left w:val="single" w:sz="12" w:space="0" w:color="auto"/>
              <w:bottom w:val="single" w:sz="6" w:space="0" w:color="auto"/>
              <w:right w:val="single" w:sz="12" w:space="0" w:color="auto"/>
            </w:tcBorders>
          </w:tcPr>
          <w:p w14:paraId="0F6ACB09"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EFBDBC9"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F2B5461"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C510D70"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7C7D79CB" w14:textId="77777777" w:rsidR="00C47DE2" w:rsidRDefault="00C47DE2" w:rsidP="00EF47B4">
            <w:pPr>
              <w:spacing w:after="0" w:line="240" w:lineRule="auto"/>
              <w:jc w:val="center"/>
              <w:rPr>
                <w:rFonts w:ascii="Arial Narrow" w:hAnsi="Arial Narrow"/>
                <w:lang w:val="en-US"/>
              </w:rPr>
            </w:pPr>
          </w:p>
        </w:tc>
      </w:tr>
      <w:tr w:rsidR="00C47DE2" w14:paraId="60D2F7B6" w14:textId="77777777" w:rsidTr="00EF47B4">
        <w:tc>
          <w:tcPr>
            <w:tcW w:w="1080" w:type="dxa"/>
            <w:tcBorders>
              <w:top w:val="single" w:sz="6" w:space="0" w:color="auto"/>
              <w:left w:val="single" w:sz="12" w:space="0" w:color="auto"/>
              <w:bottom w:val="single" w:sz="6" w:space="0" w:color="auto"/>
              <w:right w:val="single" w:sz="12" w:space="0" w:color="auto"/>
            </w:tcBorders>
          </w:tcPr>
          <w:p w14:paraId="14AF10A5"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B1E58FE"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648D3F3"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2F7FCA6"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5EA45162" w14:textId="77777777" w:rsidR="00C47DE2" w:rsidRDefault="00C47DE2" w:rsidP="00EF47B4">
            <w:pPr>
              <w:spacing w:after="0" w:line="240" w:lineRule="auto"/>
              <w:jc w:val="center"/>
              <w:rPr>
                <w:rFonts w:ascii="Arial Narrow" w:hAnsi="Arial Narrow"/>
                <w:lang w:val="en-US"/>
              </w:rPr>
            </w:pPr>
          </w:p>
        </w:tc>
      </w:tr>
      <w:tr w:rsidR="00C47DE2" w14:paraId="4B77E80E" w14:textId="77777777" w:rsidTr="00EF47B4">
        <w:tc>
          <w:tcPr>
            <w:tcW w:w="1080" w:type="dxa"/>
            <w:tcBorders>
              <w:top w:val="single" w:sz="6" w:space="0" w:color="auto"/>
              <w:left w:val="single" w:sz="12" w:space="0" w:color="auto"/>
              <w:bottom w:val="single" w:sz="6" w:space="0" w:color="auto"/>
              <w:right w:val="single" w:sz="12" w:space="0" w:color="auto"/>
            </w:tcBorders>
          </w:tcPr>
          <w:p w14:paraId="1875FC87"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16580BE"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E08A741"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D05453A"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6E3D9487" w14:textId="77777777" w:rsidR="00C47DE2" w:rsidRDefault="00C47DE2" w:rsidP="00EF47B4">
            <w:pPr>
              <w:spacing w:after="0" w:line="240" w:lineRule="auto"/>
              <w:jc w:val="center"/>
              <w:rPr>
                <w:rFonts w:ascii="Arial Narrow" w:hAnsi="Arial Narrow"/>
                <w:lang w:val="en-US"/>
              </w:rPr>
            </w:pPr>
          </w:p>
        </w:tc>
      </w:tr>
      <w:tr w:rsidR="00C47DE2" w14:paraId="3045F70C" w14:textId="77777777" w:rsidTr="00EF47B4">
        <w:tc>
          <w:tcPr>
            <w:tcW w:w="1080" w:type="dxa"/>
            <w:tcBorders>
              <w:top w:val="single" w:sz="6" w:space="0" w:color="auto"/>
              <w:left w:val="single" w:sz="12" w:space="0" w:color="auto"/>
              <w:bottom w:val="single" w:sz="6" w:space="0" w:color="auto"/>
              <w:right w:val="single" w:sz="12" w:space="0" w:color="auto"/>
            </w:tcBorders>
          </w:tcPr>
          <w:p w14:paraId="520E3D9F"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75EE31E"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E3BAE05"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28FD188"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52660E78" w14:textId="77777777" w:rsidR="00C47DE2" w:rsidRDefault="00C47DE2" w:rsidP="00EF47B4">
            <w:pPr>
              <w:spacing w:after="0" w:line="240" w:lineRule="auto"/>
              <w:jc w:val="center"/>
              <w:rPr>
                <w:rFonts w:ascii="Arial Narrow" w:hAnsi="Arial Narrow"/>
                <w:lang w:val="en-US"/>
              </w:rPr>
            </w:pPr>
          </w:p>
        </w:tc>
      </w:tr>
      <w:tr w:rsidR="00C47DE2" w14:paraId="6A72F7EA" w14:textId="77777777" w:rsidTr="00EF47B4">
        <w:tc>
          <w:tcPr>
            <w:tcW w:w="1080" w:type="dxa"/>
            <w:tcBorders>
              <w:top w:val="single" w:sz="6" w:space="0" w:color="auto"/>
              <w:left w:val="single" w:sz="12" w:space="0" w:color="auto"/>
              <w:bottom w:val="single" w:sz="6" w:space="0" w:color="auto"/>
              <w:right w:val="single" w:sz="12" w:space="0" w:color="auto"/>
            </w:tcBorders>
          </w:tcPr>
          <w:p w14:paraId="07235EF4"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2FE7714"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72B1C33"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BE59397"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715BD122" w14:textId="77777777" w:rsidR="00C47DE2" w:rsidRDefault="00C47DE2" w:rsidP="00EF47B4">
            <w:pPr>
              <w:spacing w:after="0" w:line="240" w:lineRule="auto"/>
              <w:jc w:val="center"/>
              <w:rPr>
                <w:rFonts w:ascii="Arial Narrow" w:hAnsi="Arial Narrow"/>
                <w:lang w:val="en-US"/>
              </w:rPr>
            </w:pPr>
          </w:p>
        </w:tc>
      </w:tr>
      <w:tr w:rsidR="00C47DE2" w14:paraId="57FD99E8" w14:textId="77777777" w:rsidTr="00EF47B4">
        <w:tc>
          <w:tcPr>
            <w:tcW w:w="1080" w:type="dxa"/>
            <w:tcBorders>
              <w:top w:val="single" w:sz="6" w:space="0" w:color="auto"/>
              <w:left w:val="single" w:sz="12" w:space="0" w:color="auto"/>
              <w:bottom w:val="single" w:sz="6" w:space="0" w:color="auto"/>
              <w:right w:val="single" w:sz="12" w:space="0" w:color="auto"/>
            </w:tcBorders>
          </w:tcPr>
          <w:p w14:paraId="579DC1DE"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A235722"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8D2AC5D"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52B2CAC"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445DA7DD" w14:textId="77777777" w:rsidR="00C47DE2" w:rsidRDefault="00C47DE2" w:rsidP="00EF47B4">
            <w:pPr>
              <w:spacing w:after="0" w:line="240" w:lineRule="auto"/>
              <w:jc w:val="center"/>
              <w:rPr>
                <w:rFonts w:ascii="Arial Narrow" w:hAnsi="Arial Narrow"/>
                <w:lang w:val="en-US"/>
              </w:rPr>
            </w:pPr>
          </w:p>
        </w:tc>
      </w:tr>
      <w:tr w:rsidR="00C47DE2" w14:paraId="74C9A35F" w14:textId="77777777" w:rsidTr="00EF47B4">
        <w:tc>
          <w:tcPr>
            <w:tcW w:w="1080" w:type="dxa"/>
            <w:tcBorders>
              <w:top w:val="single" w:sz="6" w:space="0" w:color="auto"/>
              <w:left w:val="single" w:sz="12" w:space="0" w:color="auto"/>
              <w:bottom w:val="single" w:sz="6" w:space="0" w:color="auto"/>
              <w:right w:val="single" w:sz="12" w:space="0" w:color="auto"/>
            </w:tcBorders>
          </w:tcPr>
          <w:p w14:paraId="37064434"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6736073"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347E24A"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7C0E170"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4D955423" w14:textId="77777777" w:rsidR="00C47DE2" w:rsidRDefault="00C47DE2" w:rsidP="00EF47B4">
            <w:pPr>
              <w:spacing w:after="0" w:line="240" w:lineRule="auto"/>
              <w:jc w:val="center"/>
              <w:rPr>
                <w:rFonts w:ascii="Arial Narrow" w:hAnsi="Arial Narrow"/>
                <w:lang w:val="en-US"/>
              </w:rPr>
            </w:pPr>
          </w:p>
        </w:tc>
      </w:tr>
      <w:tr w:rsidR="00C47DE2" w14:paraId="2ACA27BE" w14:textId="77777777" w:rsidTr="00EF47B4">
        <w:tc>
          <w:tcPr>
            <w:tcW w:w="1080" w:type="dxa"/>
            <w:tcBorders>
              <w:top w:val="single" w:sz="6" w:space="0" w:color="auto"/>
              <w:left w:val="single" w:sz="12" w:space="0" w:color="auto"/>
              <w:bottom w:val="single" w:sz="6" w:space="0" w:color="auto"/>
              <w:right w:val="single" w:sz="12" w:space="0" w:color="auto"/>
            </w:tcBorders>
          </w:tcPr>
          <w:p w14:paraId="768D597C"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7AEF27E"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D999CC4"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92018F9"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2F6AAF0C" w14:textId="77777777" w:rsidR="00C47DE2" w:rsidRDefault="00C47DE2" w:rsidP="00EF47B4">
            <w:pPr>
              <w:spacing w:after="0" w:line="240" w:lineRule="auto"/>
              <w:jc w:val="center"/>
              <w:rPr>
                <w:rFonts w:ascii="Arial Narrow" w:hAnsi="Arial Narrow"/>
                <w:lang w:val="en-US"/>
              </w:rPr>
            </w:pPr>
          </w:p>
        </w:tc>
      </w:tr>
      <w:tr w:rsidR="00C47DE2" w14:paraId="7DA82A4F" w14:textId="77777777" w:rsidTr="00EF47B4">
        <w:tc>
          <w:tcPr>
            <w:tcW w:w="1080" w:type="dxa"/>
            <w:tcBorders>
              <w:top w:val="single" w:sz="6" w:space="0" w:color="auto"/>
              <w:left w:val="single" w:sz="12" w:space="0" w:color="auto"/>
              <w:bottom w:val="single" w:sz="6" w:space="0" w:color="auto"/>
              <w:right w:val="single" w:sz="12" w:space="0" w:color="auto"/>
            </w:tcBorders>
          </w:tcPr>
          <w:p w14:paraId="28636955"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8CCBC65"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164325A"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BEC815B"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6B2B7804" w14:textId="77777777" w:rsidR="00C47DE2" w:rsidRDefault="00C47DE2" w:rsidP="00EF47B4">
            <w:pPr>
              <w:spacing w:after="0" w:line="240" w:lineRule="auto"/>
              <w:jc w:val="center"/>
              <w:rPr>
                <w:rFonts w:ascii="Arial Narrow" w:hAnsi="Arial Narrow"/>
                <w:lang w:val="en-US"/>
              </w:rPr>
            </w:pPr>
          </w:p>
        </w:tc>
      </w:tr>
      <w:tr w:rsidR="00C47DE2" w14:paraId="76F5ECCA" w14:textId="77777777" w:rsidTr="00EF47B4">
        <w:tc>
          <w:tcPr>
            <w:tcW w:w="1080" w:type="dxa"/>
            <w:tcBorders>
              <w:top w:val="single" w:sz="6" w:space="0" w:color="auto"/>
              <w:left w:val="single" w:sz="12" w:space="0" w:color="auto"/>
              <w:bottom w:val="single" w:sz="6" w:space="0" w:color="auto"/>
              <w:right w:val="single" w:sz="12" w:space="0" w:color="auto"/>
            </w:tcBorders>
          </w:tcPr>
          <w:p w14:paraId="376C1874"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8F2E871"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9CC09C6"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39FB8CA"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7180D846" w14:textId="77777777" w:rsidR="00C47DE2" w:rsidRDefault="00C47DE2" w:rsidP="00EF47B4">
            <w:pPr>
              <w:spacing w:after="0" w:line="240" w:lineRule="auto"/>
              <w:jc w:val="center"/>
              <w:rPr>
                <w:rFonts w:ascii="Arial Narrow" w:hAnsi="Arial Narrow"/>
                <w:lang w:val="en-US"/>
              </w:rPr>
            </w:pPr>
          </w:p>
        </w:tc>
      </w:tr>
      <w:tr w:rsidR="00C47DE2" w14:paraId="6A0C2D1D" w14:textId="77777777" w:rsidTr="00EF47B4">
        <w:tc>
          <w:tcPr>
            <w:tcW w:w="1080" w:type="dxa"/>
            <w:tcBorders>
              <w:top w:val="single" w:sz="6" w:space="0" w:color="auto"/>
              <w:left w:val="single" w:sz="12" w:space="0" w:color="auto"/>
              <w:bottom w:val="single" w:sz="6" w:space="0" w:color="auto"/>
              <w:right w:val="single" w:sz="12" w:space="0" w:color="auto"/>
            </w:tcBorders>
          </w:tcPr>
          <w:p w14:paraId="5389E8DC"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CB713EA"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683E999"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DA57A82"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6059A497" w14:textId="77777777" w:rsidR="00C47DE2" w:rsidRDefault="00C47DE2" w:rsidP="00EF47B4">
            <w:pPr>
              <w:spacing w:after="0" w:line="240" w:lineRule="auto"/>
              <w:jc w:val="center"/>
              <w:rPr>
                <w:rFonts w:ascii="Arial Narrow" w:hAnsi="Arial Narrow"/>
                <w:lang w:val="en-US"/>
              </w:rPr>
            </w:pPr>
          </w:p>
        </w:tc>
      </w:tr>
      <w:tr w:rsidR="00C47DE2" w14:paraId="03A0269F" w14:textId="77777777" w:rsidTr="00EF47B4">
        <w:tc>
          <w:tcPr>
            <w:tcW w:w="1080" w:type="dxa"/>
            <w:tcBorders>
              <w:top w:val="single" w:sz="6" w:space="0" w:color="auto"/>
              <w:left w:val="single" w:sz="12" w:space="0" w:color="auto"/>
              <w:bottom w:val="single" w:sz="6" w:space="0" w:color="auto"/>
              <w:right w:val="single" w:sz="12" w:space="0" w:color="auto"/>
            </w:tcBorders>
          </w:tcPr>
          <w:p w14:paraId="702B9FD4"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49F703D"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3A1C77B"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06E5BB3"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54C0CDB3" w14:textId="77777777" w:rsidR="00C47DE2" w:rsidRDefault="00C47DE2" w:rsidP="00EF47B4">
            <w:pPr>
              <w:spacing w:after="0" w:line="240" w:lineRule="auto"/>
              <w:jc w:val="center"/>
              <w:rPr>
                <w:rFonts w:ascii="Arial Narrow" w:hAnsi="Arial Narrow"/>
                <w:lang w:val="en-US"/>
              </w:rPr>
            </w:pPr>
          </w:p>
        </w:tc>
      </w:tr>
      <w:tr w:rsidR="00C47DE2" w14:paraId="08609C79" w14:textId="77777777" w:rsidTr="00EF47B4">
        <w:tc>
          <w:tcPr>
            <w:tcW w:w="1080" w:type="dxa"/>
            <w:tcBorders>
              <w:top w:val="single" w:sz="6" w:space="0" w:color="auto"/>
              <w:left w:val="single" w:sz="12" w:space="0" w:color="auto"/>
              <w:bottom w:val="single" w:sz="6" w:space="0" w:color="auto"/>
              <w:right w:val="single" w:sz="12" w:space="0" w:color="auto"/>
            </w:tcBorders>
          </w:tcPr>
          <w:p w14:paraId="31F64607"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FE95116"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4D88AF7"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257F4A1"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4350A898" w14:textId="77777777" w:rsidR="00C47DE2" w:rsidRDefault="00C47DE2" w:rsidP="00EF47B4">
            <w:pPr>
              <w:spacing w:after="0" w:line="240" w:lineRule="auto"/>
              <w:jc w:val="center"/>
              <w:rPr>
                <w:rFonts w:ascii="Arial Narrow" w:hAnsi="Arial Narrow"/>
                <w:lang w:val="en-US"/>
              </w:rPr>
            </w:pPr>
          </w:p>
        </w:tc>
      </w:tr>
      <w:tr w:rsidR="00C47DE2" w14:paraId="0D18F0F8" w14:textId="77777777" w:rsidTr="00EF47B4">
        <w:tc>
          <w:tcPr>
            <w:tcW w:w="1080" w:type="dxa"/>
            <w:tcBorders>
              <w:top w:val="single" w:sz="6" w:space="0" w:color="auto"/>
              <w:left w:val="single" w:sz="12" w:space="0" w:color="auto"/>
              <w:bottom w:val="single" w:sz="6" w:space="0" w:color="auto"/>
              <w:right w:val="single" w:sz="12" w:space="0" w:color="auto"/>
            </w:tcBorders>
          </w:tcPr>
          <w:p w14:paraId="7D5F8BD8"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584DF05"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56C9EE7"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318E6D4"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3D5BFD80" w14:textId="77777777" w:rsidR="00C47DE2" w:rsidRDefault="00C47DE2" w:rsidP="00EF47B4">
            <w:pPr>
              <w:spacing w:after="0" w:line="240" w:lineRule="auto"/>
              <w:jc w:val="center"/>
              <w:rPr>
                <w:rFonts w:ascii="Arial Narrow" w:hAnsi="Arial Narrow"/>
                <w:lang w:val="en-US"/>
              </w:rPr>
            </w:pPr>
          </w:p>
        </w:tc>
      </w:tr>
      <w:tr w:rsidR="00C47DE2" w14:paraId="06249FFA" w14:textId="77777777" w:rsidTr="00EF47B4">
        <w:tc>
          <w:tcPr>
            <w:tcW w:w="1080" w:type="dxa"/>
            <w:tcBorders>
              <w:top w:val="single" w:sz="6" w:space="0" w:color="auto"/>
              <w:left w:val="single" w:sz="12" w:space="0" w:color="auto"/>
              <w:bottom w:val="single" w:sz="6" w:space="0" w:color="auto"/>
              <w:right w:val="single" w:sz="12" w:space="0" w:color="auto"/>
            </w:tcBorders>
          </w:tcPr>
          <w:p w14:paraId="10E108ED"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42033BB"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26D594A"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80722E2"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04D1F806" w14:textId="77777777" w:rsidR="00C47DE2" w:rsidRDefault="00C47DE2" w:rsidP="00EF47B4">
            <w:pPr>
              <w:spacing w:after="0" w:line="240" w:lineRule="auto"/>
              <w:jc w:val="center"/>
              <w:rPr>
                <w:rFonts w:ascii="Arial Narrow" w:hAnsi="Arial Narrow"/>
                <w:lang w:val="en-US"/>
              </w:rPr>
            </w:pPr>
          </w:p>
        </w:tc>
      </w:tr>
      <w:tr w:rsidR="00C47DE2" w14:paraId="4AE7BD33" w14:textId="77777777" w:rsidTr="00EF47B4">
        <w:tc>
          <w:tcPr>
            <w:tcW w:w="1080" w:type="dxa"/>
            <w:tcBorders>
              <w:top w:val="single" w:sz="6" w:space="0" w:color="auto"/>
              <w:left w:val="single" w:sz="12" w:space="0" w:color="auto"/>
              <w:bottom w:val="single" w:sz="6" w:space="0" w:color="auto"/>
              <w:right w:val="single" w:sz="12" w:space="0" w:color="auto"/>
            </w:tcBorders>
          </w:tcPr>
          <w:p w14:paraId="4619EA39"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B3B7395"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2CE0407"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47D65C6"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29B61F9E" w14:textId="77777777" w:rsidR="00C47DE2" w:rsidRDefault="00C47DE2" w:rsidP="00EF47B4">
            <w:pPr>
              <w:spacing w:after="0" w:line="240" w:lineRule="auto"/>
              <w:jc w:val="center"/>
              <w:rPr>
                <w:rFonts w:ascii="Arial Narrow" w:hAnsi="Arial Narrow"/>
                <w:lang w:val="en-US"/>
              </w:rPr>
            </w:pPr>
          </w:p>
        </w:tc>
      </w:tr>
      <w:tr w:rsidR="00C47DE2" w14:paraId="565DBD53" w14:textId="77777777" w:rsidTr="00EF47B4">
        <w:tc>
          <w:tcPr>
            <w:tcW w:w="1080" w:type="dxa"/>
            <w:tcBorders>
              <w:top w:val="single" w:sz="6" w:space="0" w:color="auto"/>
              <w:left w:val="single" w:sz="12" w:space="0" w:color="auto"/>
              <w:bottom w:val="single" w:sz="6" w:space="0" w:color="auto"/>
              <w:right w:val="single" w:sz="12" w:space="0" w:color="auto"/>
            </w:tcBorders>
          </w:tcPr>
          <w:p w14:paraId="37522E56"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6C866CA"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11C5383"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6BC934C"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2B6B81C2" w14:textId="77777777" w:rsidR="00C47DE2" w:rsidRDefault="00C47DE2" w:rsidP="00EF47B4">
            <w:pPr>
              <w:spacing w:after="0" w:line="240" w:lineRule="auto"/>
              <w:jc w:val="center"/>
              <w:rPr>
                <w:rFonts w:ascii="Arial Narrow" w:hAnsi="Arial Narrow"/>
                <w:lang w:val="en-US"/>
              </w:rPr>
            </w:pPr>
          </w:p>
        </w:tc>
      </w:tr>
      <w:tr w:rsidR="00C47DE2" w14:paraId="04AD4851" w14:textId="77777777" w:rsidTr="00EF47B4">
        <w:tc>
          <w:tcPr>
            <w:tcW w:w="1080" w:type="dxa"/>
            <w:tcBorders>
              <w:top w:val="single" w:sz="6" w:space="0" w:color="auto"/>
              <w:left w:val="single" w:sz="12" w:space="0" w:color="auto"/>
              <w:bottom w:val="single" w:sz="6" w:space="0" w:color="auto"/>
              <w:right w:val="single" w:sz="12" w:space="0" w:color="auto"/>
            </w:tcBorders>
          </w:tcPr>
          <w:p w14:paraId="65350ECA"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F853BF7"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55A51BD"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4FEA5CA"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582B0009" w14:textId="77777777" w:rsidR="00C47DE2" w:rsidRDefault="00C47DE2" w:rsidP="00EF47B4">
            <w:pPr>
              <w:spacing w:after="0" w:line="240" w:lineRule="auto"/>
              <w:jc w:val="center"/>
              <w:rPr>
                <w:rFonts w:ascii="Arial Narrow" w:hAnsi="Arial Narrow"/>
                <w:lang w:val="en-US"/>
              </w:rPr>
            </w:pPr>
          </w:p>
        </w:tc>
      </w:tr>
      <w:tr w:rsidR="00C47DE2" w14:paraId="36069B95" w14:textId="77777777" w:rsidTr="00EF47B4">
        <w:tc>
          <w:tcPr>
            <w:tcW w:w="1080" w:type="dxa"/>
            <w:tcBorders>
              <w:top w:val="single" w:sz="6" w:space="0" w:color="auto"/>
              <w:left w:val="single" w:sz="12" w:space="0" w:color="auto"/>
              <w:bottom w:val="single" w:sz="6" w:space="0" w:color="auto"/>
              <w:right w:val="single" w:sz="12" w:space="0" w:color="auto"/>
            </w:tcBorders>
          </w:tcPr>
          <w:p w14:paraId="06BC0640"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64868EA"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2EDC487"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6996210"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4553AC52" w14:textId="77777777" w:rsidR="00C47DE2" w:rsidRDefault="00C47DE2" w:rsidP="00EF47B4">
            <w:pPr>
              <w:spacing w:after="0" w:line="240" w:lineRule="auto"/>
              <w:jc w:val="center"/>
              <w:rPr>
                <w:rFonts w:ascii="Arial Narrow" w:hAnsi="Arial Narrow"/>
                <w:lang w:val="en-US"/>
              </w:rPr>
            </w:pPr>
          </w:p>
        </w:tc>
      </w:tr>
      <w:tr w:rsidR="00C47DE2" w14:paraId="1872C680" w14:textId="77777777" w:rsidTr="00EF47B4">
        <w:tc>
          <w:tcPr>
            <w:tcW w:w="1080" w:type="dxa"/>
            <w:tcBorders>
              <w:top w:val="single" w:sz="6" w:space="0" w:color="auto"/>
              <w:left w:val="single" w:sz="12" w:space="0" w:color="auto"/>
              <w:bottom w:val="single" w:sz="6" w:space="0" w:color="auto"/>
              <w:right w:val="single" w:sz="12" w:space="0" w:color="auto"/>
            </w:tcBorders>
          </w:tcPr>
          <w:p w14:paraId="368B7C25"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0266931"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C9E36CB"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CA8FA36"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5993DC2E" w14:textId="77777777" w:rsidR="00C47DE2" w:rsidRDefault="00C47DE2" w:rsidP="00EF47B4">
            <w:pPr>
              <w:spacing w:after="0" w:line="240" w:lineRule="auto"/>
              <w:jc w:val="center"/>
              <w:rPr>
                <w:rFonts w:ascii="Arial Narrow" w:hAnsi="Arial Narrow"/>
                <w:lang w:val="en-US"/>
              </w:rPr>
            </w:pPr>
          </w:p>
        </w:tc>
      </w:tr>
      <w:tr w:rsidR="00C47DE2" w14:paraId="061539A2" w14:textId="77777777" w:rsidTr="00EF47B4">
        <w:tc>
          <w:tcPr>
            <w:tcW w:w="1080" w:type="dxa"/>
            <w:tcBorders>
              <w:top w:val="single" w:sz="6" w:space="0" w:color="auto"/>
              <w:left w:val="single" w:sz="12" w:space="0" w:color="auto"/>
              <w:bottom w:val="single" w:sz="6" w:space="0" w:color="auto"/>
              <w:right w:val="single" w:sz="12" w:space="0" w:color="auto"/>
            </w:tcBorders>
          </w:tcPr>
          <w:p w14:paraId="0635E4A9"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C91D7CC"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21093FC"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10A1373"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6A98E1A4" w14:textId="77777777" w:rsidR="00C47DE2" w:rsidRDefault="00C47DE2" w:rsidP="00EF47B4">
            <w:pPr>
              <w:spacing w:after="0" w:line="240" w:lineRule="auto"/>
              <w:jc w:val="center"/>
              <w:rPr>
                <w:rFonts w:ascii="Arial Narrow" w:hAnsi="Arial Narrow"/>
                <w:lang w:val="en-US"/>
              </w:rPr>
            </w:pPr>
          </w:p>
        </w:tc>
      </w:tr>
      <w:tr w:rsidR="00C47DE2" w14:paraId="4BACE5F1" w14:textId="77777777" w:rsidTr="00EF47B4">
        <w:tc>
          <w:tcPr>
            <w:tcW w:w="1080" w:type="dxa"/>
            <w:tcBorders>
              <w:top w:val="single" w:sz="6" w:space="0" w:color="auto"/>
              <w:left w:val="single" w:sz="12" w:space="0" w:color="auto"/>
              <w:bottom w:val="single" w:sz="6" w:space="0" w:color="auto"/>
              <w:right w:val="single" w:sz="12" w:space="0" w:color="auto"/>
            </w:tcBorders>
          </w:tcPr>
          <w:p w14:paraId="7750A249"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B6ED1B0"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56F40DB"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817C508"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72EEBBF0" w14:textId="77777777" w:rsidR="00C47DE2" w:rsidRDefault="00C47DE2" w:rsidP="00EF47B4">
            <w:pPr>
              <w:spacing w:after="0" w:line="240" w:lineRule="auto"/>
              <w:jc w:val="center"/>
              <w:rPr>
                <w:rFonts w:ascii="Arial Narrow" w:hAnsi="Arial Narrow"/>
                <w:lang w:val="en-US"/>
              </w:rPr>
            </w:pPr>
          </w:p>
        </w:tc>
      </w:tr>
      <w:tr w:rsidR="00C47DE2" w14:paraId="52C489FD" w14:textId="77777777" w:rsidTr="00EF47B4">
        <w:tc>
          <w:tcPr>
            <w:tcW w:w="1080" w:type="dxa"/>
            <w:tcBorders>
              <w:top w:val="single" w:sz="6" w:space="0" w:color="auto"/>
              <w:left w:val="single" w:sz="12" w:space="0" w:color="auto"/>
              <w:bottom w:val="single" w:sz="6" w:space="0" w:color="auto"/>
              <w:right w:val="single" w:sz="12" w:space="0" w:color="auto"/>
            </w:tcBorders>
          </w:tcPr>
          <w:p w14:paraId="42FE1CDA"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9A5A9EB"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374643A"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335E654"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35D1F584" w14:textId="77777777" w:rsidR="00C47DE2" w:rsidRDefault="00C47DE2" w:rsidP="00EF47B4">
            <w:pPr>
              <w:spacing w:after="0" w:line="240" w:lineRule="auto"/>
              <w:jc w:val="center"/>
              <w:rPr>
                <w:rFonts w:ascii="Arial Narrow" w:hAnsi="Arial Narrow"/>
                <w:lang w:val="en-US"/>
              </w:rPr>
            </w:pPr>
          </w:p>
        </w:tc>
      </w:tr>
      <w:tr w:rsidR="00C47DE2" w14:paraId="38EE7671" w14:textId="77777777" w:rsidTr="00EF47B4">
        <w:tc>
          <w:tcPr>
            <w:tcW w:w="1080" w:type="dxa"/>
            <w:tcBorders>
              <w:top w:val="single" w:sz="6" w:space="0" w:color="auto"/>
              <w:left w:val="single" w:sz="12" w:space="0" w:color="auto"/>
              <w:bottom w:val="single" w:sz="6" w:space="0" w:color="auto"/>
              <w:right w:val="single" w:sz="12" w:space="0" w:color="auto"/>
            </w:tcBorders>
          </w:tcPr>
          <w:p w14:paraId="58EEA239"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5D25373"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0D84E74"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5466C4B"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79B53CE8" w14:textId="77777777" w:rsidR="00C47DE2" w:rsidRDefault="00C47DE2" w:rsidP="00EF47B4">
            <w:pPr>
              <w:spacing w:after="0" w:line="240" w:lineRule="auto"/>
              <w:jc w:val="center"/>
              <w:rPr>
                <w:rFonts w:ascii="Arial Narrow" w:hAnsi="Arial Narrow"/>
                <w:lang w:val="en-US"/>
              </w:rPr>
            </w:pPr>
          </w:p>
        </w:tc>
      </w:tr>
      <w:tr w:rsidR="00C47DE2" w14:paraId="5D33B794" w14:textId="77777777" w:rsidTr="00EF47B4">
        <w:tc>
          <w:tcPr>
            <w:tcW w:w="1080" w:type="dxa"/>
            <w:tcBorders>
              <w:top w:val="single" w:sz="6" w:space="0" w:color="auto"/>
              <w:left w:val="single" w:sz="12" w:space="0" w:color="auto"/>
              <w:bottom w:val="single" w:sz="12" w:space="0" w:color="auto"/>
              <w:right w:val="single" w:sz="12" w:space="0" w:color="auto"/>
            </w:tcBorders>
          </w:tcPr>
          <w:p w14:paraId="2F42A5B1"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12" w:space="0" w:color="auto"/>
              <w:right w:val="single" w:sz="12" w:space="0" w:color="auto"/>
            </w:tcBorders>
          </w:tcPr>
          <w:p w14:paraId="2ADB4C92"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12" w:space="0" w:color="auto"/>
              <w:right w:val="single" w:sz="12" w:space="0" w:color="auto"/>
            </w:tcBorders>
          </w:tcPr>
          <w:p w14:paraId="3A154BA4" w14:textId="77777777" w:rsidR="00C47DE2" w:rsidRDefault="00C47DE2" w:rsidP="00EF47B4">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12" w:space="0" w:color="auto"/>
              <w:right w:val="single" w:sz="12" w:space="0" w:color="auto"/>
            </w:tcBorders>
          </w:tcPr>
          <w:p w14:paraId="5E039ACF" w14:textId="77777777" w:rsidR="00C47DE2" w:rsidRDefault="00C47DE2" w:rsidP="00EF47B4">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12" w:space="0" w:color="auto"/>
              <w:right w:val="single" w:sz="12" w:space="0" w:color="auto"/>
            </w:tcBorders>
          </w:tcPr>
          <w:p w14:paraId="4B56D4EF" w14:textId="77777777" w:rsidR="00C47DE2" w:rsidRDefault="00C47DE2" w:rsidP="00EF47B4">
            <w:pPr>
              <w:spacing w:after="0" w:line="240" w:lineRule="auto"/>
              <w:jc w:val="center"/>
              <w:rPr>
                <w:rFonts w:ascii="Arial Narrow" w:hAnsi="Arial Narrow"/>
                <w:lang w:val="en-US"/>
              </w:rPr>
            </w:pPr>
          </w:p>
        </w:tc>
      </w:tr>
    </w:tbl>
    <w:p w14:paraId="2416920B" w14:textId="77777777" w:rsidR="00C47DE2" w:rsidRDefault="00C47DE2" w:rsidP="00C47DE2">
      <w:pPr>
        <w:rPr>
          <w:b/>
          <w:bCs/>
          <w:smallCaps/>
          <w:sz w:val="28"/>
          <w:szCs w:val="28"/>
          <w:lang w:val="en-GB"/>
        </w:rPr>
      </w:pPr>
      <w:r>
        <w:br w:type="page"/>
      </w:r>
    </w:p>
    <w:p w14:paraId="10ED6B58" w14:textId="77777777" w:rsidR="00C47DE2" w:rsidRDefault="00C47DE2" w:rsidP="00C47DE2">
      <w:pPr>
        <w:pStyle w:val="TM2"/>
      </w:pPr>
      <w:r>
        <w:lastRenderedPageBreak/>
        <w:t>LISTE DES AMENDEMENTS</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8"/>
        <w:gridCol w:w="1132"/>
        <w:gridCol w:w="1640"/>
        <w:gridCol w:w="5580"/>
      </w:tblGrid>
      <w:tr w:rsidR="00C47DE2" w14:paraId="41EA2CFB" w14:textId="77777777" w:rsidTr="00EF47B4">
        <w:trPr>
          <w:trHeight w:val="545"/>
        </w:trPr>
        <w:tc>
          <w:tcPr>
            <w:tcW w:w="828"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7F3BBD0C" w14:textId="77777777" w:rsidR="00C47DE2" w:rsidRDefault="00C47DE2" w:rsidP="00EF47B4">
            <w:pPr>
              <w:spacing w:after="0" w:line="240" w:lineRule="auto"/>
              <w:jc w:val="center"/>
              <w:rPr>
                <w:rFonts w:ascii="Arial Narrow" w:hAnsi="Arial Narrow"/>
                <w:b/>
                <w:bCs/>
                <w:lang w:val="en-US"/>
              </w:rPr>
            </w:pPr>
            <w:r>
              <w:rPr>
                <w:rFonts w:ascii="Arial Narrow" w:hAnsi="Arial Narrow"/>
                <w:b/>
                <w:bCs/>
                <w:lang w:val="en-US"/>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31D06A66" w14:textId="77777777" w:rsidR="00C47DE2" w:rsidRDefault="00C47DE2" w:rsidP="00EF47B4">
            <w:pPr>
              <w:spacing w:after="0" w:line="240" w:lineRule="auto"/>
              <w:jc w:val="center"/>
              <w:rPr>
                <w:rFonts w:ascii="Arial Narrow" w:hAnsi="Arial Narrow"/>
                <w:b/>
                <w:bCs/>
                <w:lang w:val="en-US"/>
              </w:rPr>
            </w:pPr>
            <w:r>
              <w:rPr>
                <w:rFonts w:ascii="Arial Narrow" w:hAnsi="Arial Narrow"/>
                <w:b/>
                <w:bCs/>
                <w:lang w:val="en-US"/>
              </w:rPr>
              <w:t xml:space="preserve">N°d’Amdt </w:t>
            </w:r>
          </w:p>
        </w:tc>
        <w:tc>
          <w:tcPr>
            <w:tcW w:w="164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238E9A68" w14:textId="77777777" w:rsidR="00C47DE2" w:rsidRDefault="00C47DE2" w:rsidP="00EF47B4">
            <w:pPr>
              <w:spacing w:after="0" w:line="240" w:lineRule="auto"/>
              <w:jc w:val="center"/>
              <w:rPr>
                <w:rFonts w:ascii="Arial Narrow" w:hAnsi="Arial Narrow"/>
                <w:b/>
                <w:bCs/>
                <w:lang w:val="en-US"/>
              </w:rPr>
            </w:pPr>
            <w:r>
              <w:rPr>
                <w:rFonts w:ascii="Arial Narrow" w:hAnsi="Arial Narrow"/>
                <w:b/>
                <w:bCs/>
                <w:lang w:val="en-US"/>
              </w:rPr>
              <w:t>Date</w:t>
            </w:r>
          </w:p>
        </w:tc>
        <w:tc>
          <w:tcPr>
            <w:tcW w:w="558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30C648F8" w14:textId="77777777" w:rsidR="00C47DE2" w:rsidRDefault="00C47DE2" w:rsidP="00EF47B4">
            <w:pPr>
              <w:spacing w:after="0" w:line="240" w:lineRule="auto"/>
              <w:jc w:val="center"/>
              <w:rPr>
                <w:rFonts w:ascii="Arial Narrow" w:hAnsi="Arial Narrow"/>
                <w:b/>
                <w:bCs/>
                <w:lang w:val="en-US"/>
              </w:rPr>
            </w:pPr>
            <w:r>
              <w:rPr>
                <w:rFonts w:ascii="Arial Narrow" w:hAnsi="Arial Narrow"/>
                <w:b/>
                <w:bCs/>
                <w:lang w:val="en-US"/>
              </w:rPr>
              <w:t>Motif</w:t>
            </w:r>
          </w:p>
        </w:tc>
      </w:tr>
      <w:tr w:rsidR="00C47DE2" w14:paraId="5C798DB2" w14:textId="77777777" w:rsidTr="00EF47B4">
        <w:tc>
          <w:tcPr>
            <w:tcW w:w="828" w:type="dxa"/>
            <w:tcBorders>
              <w:top w:val="single" w:sz="12" w:space="0" w:color="auto"/>
              <w:left w:val="single" w:sz="12" w:space="0" w:color="auto"/>
              <w:bottom w:val="single" w:sz="6" w:space="0" w:color="auto"/>
              <w:right w:val="single" w:sz="12" w:space="0" w:color="auto"/>
            </w:tcBorders>
          </w:tcPr>
          <w:p w14:paraId="4FCC7FAF" w14:textId="77777777" w:rsidR="00C47DE2" w:rsidRDefault="00C47DE2" w:rsidP="00EF47B4">
            <w:pPr>
              <w:spacing w:after="0" w:line="240" w:lineRule="auto"/>
              <w:jc w:val="center"/>
              <w:rPr>
                <w:rFonts w:ascii="Arial Narrow" w:hAnsi="Arial Narrow"/>
                <w:lang w:val="en-US"/>
              </w:rPr>
            </w:pPr>
          </w:p>
        </w:tc>
        <w:tc>
          <w:tcPr>
            <w:tcW w:w="1132" w:type="dxa"/>
            <w:tcBorders>
              <w:top w:val="single" w:sz="12" w:space="0" w:color="auto"/>
              <w:left w:val="single" w:sz="12" w:space="0" w:color="auto"/>
              <w:bottom w:val="single" w:sz="6" w:space="0" w:color="auto"/>
              <w:right w:val="single" w:sz="12" w:space="0" w:color="auto"/>
            </w:tcBorders>
          </w:tcPr>
          <w:p w14:paraId="734B48FE"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12" w:space="0" w:color="auto"/>
              <w:left w:val="single" w:sz="12" w:space="0" w:color="auto"/>
              <w:bottom w:val="single" w:sz="6" w:space="0" w:color="auto"/>
              <w:right w:val="single" w:sz="12" w:space="0" w:color="auto"/>
            </w:tcBorders>
          </w:tcPr>
          <w:p w14:paraId="2A3C321C"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12" w:space="0" w:color="auto"/>
              <w:left w:val="single" w:sz="12" w:space="0" w:color="auto"/>
              <w:bottom w:val="single" w:sz="6" w:space="0" w:color="auto"/>
              <w:right w:val="single" w:sz="12" w:space="0" w:color="auto"/>
            </w:tcBorders>
          </w:tcPr>
          <w:p w14:paraId="625B1D22" w14:textId="77777777" w:rsidR="00C47DE2" w:rsidRDefault="00C47DE2" w:rsidP="00EF47B4">
            <w:pPr>
              <w:spacing w:after="0" w:line="240" w:lineRule="auto"/>
              <w:rPr>
                <w:rFonts w:ascii="Arial Narrow" w:hAnsi="Arial Narrow"/>
                <w:bCs/>
                <w:lang w:val="en-US"/>
              </w:rPr>
            </w:pPr>
          </w:p>
        </w:tc>
      </w:tr>
      <w:tr w:rsidR="00C47DE2" w14:paraId="37438B42" w14:textId="77777777" w:rsidTr="00EF47B4">
        <w:tc>
          <w:tcPr>
            <w:tcW w:w="828" w:type="dxa"/>
            <w:tcBorders>
              <w:top w:val="single" w:sz="6" w:space="0" w:color="auto"/>
              <w:left w:val="single" w:sz="12" w:space="0" w:color="auto"/>
              <w:bottom w:val="single" w:sz="6" w:space="0" w:color="auto"/>
              <w:right w:val="single" w:sz="12" w:space="0" w:color="auto"/>
            </w:tcBorders>
          </w:tcPr>
          <w:p w14:paraId="3E3DD888"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65A89E57"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10CF4DA5"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7BE264D7" w14:textId="77777777" w:rsidR="00C47DE2" w:rsidRDefault="00C47DE2" w:rsidP="00EF47B4">
            <w:pPr>
              <w:spacing w:after="0" w:line="240" w:lineRule="auto"/>
              <w:rPr>
                <w:rFonts w:ascii="Arial Narrow" w:hAnsi="Arial Narrow"/>
                <w:bCs/>
                <w:lang w:val="en-US"/>
              </w:rPr>
            </w:pPr>
          </w:p>
        </w:tc>
      </w:tr>
      <w:tr w:rsidR="00C47DE2" w14:paraId="1FAA0CD3" w14:textId="77777777" w:rsidTr="00EF47B4">
        <w:tc>
          <w:tcPr>
            <w:tcW w:w="828" w:type="dxa"/>
            <w:tcBorders>
              <w:top w:val="single" w:sz="6" w:space="0" w:color="auto"/>
              <w:left w:val="single" w:sz="12" w:space="0" w:color="auto"/>
              <w:bottom w:val="single" w:sz="6" w:space="0" w:color="auto"/>
              <w:right w:val="single" w:sz="12" w:space="0" w:color="auto"/>
            </w:tcBorders>
          </w:tcPr>
          <w:p w14:paraId="35424642"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4A8E1F4D"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4953B832"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2BCE2D3B" w14:textId="77777777" w:rsidR="00C47DE2" w:rsidRDefault="00C47DE2" w:rsidP="00EF47B4">
            <w:pPr>
              <w:spacing w:after="0" w:line="240" w:lineRule="auto"/>
              <w:rPr>
                <w:rFonts w:ascii="Arial Narrow" w:hAnsi="Arial Narrow"/>
                <w:bCs/>
                <w:lang w:val="en-US"/>
              </w:rPr>
            </w:pPr>
          </w:p>
        </w:tc>
      </w:tr>
      <w:tr w:rsidR="00C47DE2" w14:paraId="6C7BC2B3" w14:textId="77777777" w:rsidTr="00EF47B4">
        <w:tc>
          <w:tcPr>
            <w:tcW w:w="828" w:type="dxa"/>
            <w:tcBorders>
              <w:top w:val="single" w:sz="6" w:space="0" w:color="auto"/>
              <w:left w:val="single" w:sz="12" w:space="0" w:color="auto"/>
              <w:bottom w:val="single" w:sz="6" w:space="0" w:color="auto"/>
              <w:right w:val="single" w:sz="12" w:space="0" w:color="auto"/>
            </w:tcBorders>
          </w:tcPr>
          <w:p w14:paraId="59BAACB4"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69805C1D"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7C5AC5DC"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1657664" w14:textId="77777777" w:rsidR="00C47DE2" w:rsidRDefault="00C47DE2" w:rsidP="00EF47B4">
            <w:pPr>
              <w:spacing w:after="0" w:line="240" w:lineRule="auto"/>
              <w:rPr>
                <w:rFonts w:ascii="Arial Narrow" w:hAnsi="Arial Narrow"/>
                <w:bCs/>
                <w:lang w:val="en-US"/>
              </w:rPr>
            </w:pPr>
          </w:p>
        </w:tc>
      </w:tr>
      <w:tr w:rsidR="00C47DE2" w14:paraId="61EA08A9" w14:textId="77777777" w:rsidTr="00EF47B4">
        <w:tc>
          <w:tcPr>
            <w:tcW w:w="828" w:type="dxa"/>
            <w:tcBorders>
              <w:top w:val="single" w:sz="6" w:space="0" w:color="auto"/>
              <w:left w:val="single" w:sz="12" w:space="0" w:color="auto"/>
              <w:bottom w:val="single" w:sz="6" w:space="0" w:color="auto"/>
              <w:right w:val="single" w:sz="12" w:space="0" w:color="auto"/>
            </w:tcBorders>
          </w:tcPr>
          <w:p w14:paraId="62E94E34"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2B6A006D"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1C9F1FC7"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1F92E864" w14:textId="77777777" w:rsidR="00C47DE2" w:rsidRDefault="00C47DE2" w:rsidP="00EF47B4">
            <w:pPr>
              <w:spacing w:after="0" w:line="240" w:lineRule="auto"/>
              <w:rPr>
                <w:rFonts w:ascii="Arial Narrow" w:hAnsi="Arial Narrow"/>
                <w:bCs/>
                <w:lang w:val="en-US"/>
              </w:rPr>
            </w:pPr>
          </w:p>
        </w:tc>
      </w:tr>
      <w:tr w:rsidR="00C47DE2" w14:paraId="32D674AA" w14:textId="77777777" w:rsidTr="00EF47B4">
        <w:tc>
          <w:tcPr>
            <w:tcW w:w="828" w:type="dxa"/>
            <w:tcBorders>
              <w:top w:val="single" w:sz="6" w:space="0" w:color="auto"/>
              <w:left w:val="single" w:sz="12" w:space="0" w:color="auto"/>
              <w:bottom w:val="single" w:sz="6" w:space="0" w:color="auto"/>
              <w:right w:val="single" w:sz="12" w:space="0" w:color="auto"/>
            </w:tcBorders>
          </w:tcPr>
          <w:p w14:paraId="6A5B2E68"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47104504"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5634803F"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3728C9E7" w14:textId="77777777" w:rsidR="00C47DE2" w:rsidRDefault="00C47DE2" w:rsidP="00EF47B4">
            <w:pPr>
              <w:spacing w:after="0" w:line="240" w:lineRule="auto"/>
              <w:rPr>
                <w:rFonts w:ascii="Arial Narrow" w:hAnsi="Arial Narrow"/>
                <w:bCs/>
                <w:lang w:val="en-US"/>
              </w:rPr>
            </w:pPr>
          </w:p>
        </w:tc>
      </w:tr>
      <w:tr w:rsidR="00C47DE2" w14:paraId="7443B2C8" w14:textId="77777777" w:rsidTr="00EF47B4">
        <w:tc>
          <w:tcPr>
            <w:tcW w:w="828" w:type="dxa"/>
            <w:tcBorders>
              <w:top w:val="single" w:sz="6" w:space="0" w:color="auto"/>
              <w:left w:val="single" w:sz="12" w:space="0" w:color="auto"/>
              <w:bottom w:val="single" w:sz="6" w:space="0" w:color="auto"/>
              <w:right w:val="single" w:sz="12" w:space="0" w:color="auto"/>
            </w:tcBorders>
          </w:tcPr>
          <w:p w14:paraId="68467E1D"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73610F00"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6D89657D"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B075B3B" w14:textId="77777777" w:rsidR="00C47DE2" w:rsidRDefault="00C47DE2" w:rsidP="00EF47B4">
            <w:pPr>
              <w:spacing w:after="0" w:line="240" w:lineRule="auto"/>
              <w:rPr>
                <w:rFonts w:ascii="Arial Narrow" w:hAnsi="Arial Narrow"/>
                <w:bCs/>
                <w:lang w:val="en-US"/>
              </w:rPr>
            </w:pPr>
          </w:p>
        </w:tc>
      </w:tr>
      <w:tr w:rsidR="00C47DE2" w14:paraId="5593B2DF" w14:textId="77777777" w:rsidTr="00EF47B4">
        <w:tc>
          <w:tcPr>
            <w:tcW w:w="828" w:type="dxa"/>
            <w:tcBorders>
              <w:top w:val="single" w:sz="6" w:space="0" w:color="auto"/>
              <w:left w:val="single" w:sz="12" w:space="0" w:color="auto"/>
              <w:bottom w:val="single" w:sz="6" w:space="0" w:color="auto"/>
              <w:right w:val="single" w:sz="12" w:space="0" w:color="auto"/>
            </w:tcBorders>
          </w:tcPr>
          <w:p w14:paraId="642EA661"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6CB1BDAA"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79C60835"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3D35D75C" w14:textId="77777777" w:rsidR="00C47DE2" w:rsidRDefault="00C47DE2" w:rsidP="00EF47B4">
            <w:pPr>
              <w:spacing w:after="0" w:line="240" w:lineRule="auto"/>
              <w:rPr>
                <w:rFonts w:ascii="Arial Narrow" w:hAnsi="Arial Narrow"/>
                <w:bCs/>
                <w:lang w:val="en-US"/>
              </w:rPr>
            </w:pPr>
          </w:p>
        </w:tc>
      </w:tr>
      <w:tr w:rsidR="00C47DE2" w14:paraId="6EAE9353" w14:textId="77777777" w:rsidTr="00EF47B4">
        <w:tc>
          <w:tcPr>
            <w:tcW w:w="828" w:type="dxa"/>
            <w:tcBorders>
              <w:top w:val="single" w:sz="6" w:space="0" w:color="auto"/>
              <w:left w:val="single" w:sz="12" w:space="0" w:color="auto"/>
              <w:bottom w:val="single" w:sz="6" w:space="0" w:color="auto"/>
              <w:right w:val="single" w:sz="12" w:space="0" w:color="auto"/>
            </w:tcBorders>
          </w:tcPr>
          <w:p w14:paraId="1E41F5AC"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637A8719"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6E9DAC16"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31DFB850" w14:textId="77777777" w:rsidR="00C47DE2" w:rsidRDefault="00C47DE2" w:rsidP="00EF47B4">
            <w:pPr>
              <w:spacing w:after="0" w:line="240" w:lineRule="auto"/>
              <w:rPr>
                <w:rFonts w:ascii="Arial Narrow" w:hAnsi="Arial Narrow"/>
                <w:bCs/>
                <w:lang w:val="en-US"/>
              </w:rPr>
            </w:pPr>
          </w:p>
        </w:tc>
      </w:tr>
      <w:tr w:rsidR="00C47DE2" w14:paraId="191FF7B3" w14:textId="77777777" w:rsidTr="00EF47B4">
        <w:tc>
          <w:tcPr>
            <w:tcW w:w="828" w:type="dxa"/>
            <w:tcBorders>
              <w:top w:val="single" w:sz="6" w:space="0" w:color="auto"/>
              <w:left w:val="single" w:sz="12" w:space="0" w:color="auto"/>
              <w:bottom w:val="single" w:sz="6" w:space="0" w:color="auto"/>
              <w:right w:val="single" w:sz="12" w:space="0" w:color="auto"/>
            </w:tcBorders>
          </w:tcPr>
          <w:p w14:paraId="3A56D52F"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303D33A2"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36F2933C"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13074648" w14:textId="77777777" w:rsidR="00C47DE2" w:rsidRDefault="00C47DE2" w:rsidP="00EF47B4">
            <w:pPr>
              <w:spacing w:after="0" w:line="240" w:lineRule="auto"/>
              <w:rPr>
                <w:rFonts w:ascii="Arial Narrow" w:hAnsi="Arial Narrow"/>
                <w:bCs/>
                <w:lang w:val="en-US"/>
              </w:rPr>
            </w:pPr>
          </w:p>
        </w:tc>
      </w:tr>
      <w:tr w:rsidR="00C47DE2" w14:paraId="3FEFD992" w14:textId="77777777" w:rsidTr="00EF47B4">
        <w:tc>
          <w:tcPr>
            <w:tcW w:w="828" w:type="dxa"/>
            <w:tcBorders>
              <w:top w:val="single" w:sz="6" w:space="0" w:color="auto"/>
              <w:left w:val="single" w:sz="12" w:space="0" w:color="auto"/>
              <w:bottom w:val="single" w:sz="6" w:space="0" w:color="auto"/>
              <w:right w:val="single" w:sz="12" w:space="0" w:color="auto"/>
            </w:tcBorders>
          </w:tcPr>
          <w:p w14:paraId="7A6E42B3"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7301C177"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2567D690"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1B9F0E2F" w14:textId="77777777" w:rsidR="00C47DE2" w:rsidRDefault="00C47DE2" w:rsidP="00EF47B4">
            <w:pPr>
              <w:spacing w:after="0" w:line="240" w:lineRule="auto"/>
              <w:rPr>
                <w:rFonts w:ascii="Arial Narrow" w:hAnsi="Arial Narrow"/>
                <w:bCs/>
                <w:lang w:val="en-US"/>
              </w:rPr>
            </w:pPr>
          </w:p>
        </w:tc>
      </w:tr>
      <w:tr w:rsidR="00C47DE2" w14:paraId="6614CA45" w14:textId="77777777" w:rsidTr="00EF47B4">
        <w:tc>
          <w:tcPr>
            <w:tcW w:w="828" w:type="dxa"/>
            <w:tcBorders>
              <w:top w:val="single" w:sz="6" w:space="0" w:color="auto"/>
              <w:left w:val="single" w:sz="12" w:space="0" w:color="auto"/>
              <w:bottom w:val="single" w:sz="6" w:space="0" w:color="auto"/>
              <w:right w:val="single" w:sz="12" w:space="0" w:color="auto"/>
            </w:tcBorders>
          </w:tcPr>
          <w:p w14:paraId="6F7A8E3A"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4BAF3F41"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1D1A87F1"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1DDDEE89" w14:textId="77777777" w:rsidR="00C47DE2" w:rsidRDefault="00C47DE2" w:rsidP="00EF47B4">
            <w:pPr>
              <w:spacing w:after="0" w:line="240" w:lineRule="auto"/>
              <w:rPr>
                <w:rFonts w:ascii="Arial Narrow" w:hAnsi="Arial Narrow"/>
                <w:bCs/>
                <w:lang w:val="en-US"/>
              </w:rPr>
            </w:pPr>
          </w:p>
        </w:tc>
      </w:tr>
      <w:tr w:rsidR="00C47DE2" w14:paraId="7DEB9B14" w14:textId="77777777" w:rsidTr="00EF47B4">
        <w:tc>
          <w:tcPr>
            <w:tcW w:w="828" w:type="dxa"/>
            <w:tcBorders>
              <w:top w:val="single" w:sz="6" w:space="0" w:color="auto"/>
              <w:left w:val="single" w:sz="12" w:space="0" w:color="auto"/>
              <w:bottom w:val="single" w:sz="6" w:space="0" w:color="auto"/>
              <w:right w:val="single" w:sz="12" w:space="0" w:color="auto"/>
            </w:tcBorders>
          </w:tcPr>
          <w:p w14:paraId="46A0A45D"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1BCE61D3"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578B8D8E"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1FC25961" w14:textId="77777777" w:rsidR="00C47DE2" w:rsidRDefault="00C47DE2" w:rsidP="00EF47B4">
            <w:pPr>
              <w:spacing w:after="0" w:line="240" w:lineRule="auto"/>
              <w:rPr>
                <w:rFonts w:ascii="Arial Narrow" w:hAnsi="Arial Narrow"/>
                <w:bCs/>
                <w:lang w:val="en-US"/>
              </w:rPr>
            </w:pPr>
          </w:p>
        </w:tc>
      </w:tr>
      <w:tr w:rsidR="00C47DE2" w14:paraId="4E113AEE" w14:textId="77777777" w:rsidTr="00EF47B4">
        <w:tc>
          <w:tcPr>
            <w:tcW w:w="828" w:type="dxa"/>
            <w:tcBorders>
              <w:top w:val="single" w:sz="6" w:space="0" w:color="auto"/>
              <w:left w:val="single" w:sz="12" w:space="0" w:color="auto"/>
              <w:bottom w:val="single" w:sz="6" w:space="0" w:color="auto"/>
              <w:right w:val="single" w:sz="12" w:space="0" w:color="auto"/>
            </w:tcBorders>
          </w:tcPr>
          <w:p w14:paraId="52A93AFC"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4148C4F7"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1FB91565"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1A76791E" w14:textId="77777777" w:rsidR="00C47DE2" w:rsidRDefault="00C47DE2" w:rsidP="00EF47B4">
            <w:pPr>
              <w:spacing w:after="0" w:line="240" w:lineRule="auto"/>
              <w:rPr>
                <w:rFonts w:ascii="Arial Narrow" w:hAnsi="Arial Narrow"/>
                <w:bCs/>
                <w:lang w:val="en-US"/>
              </w:rPr>
            </w:pPr>
          </w:p>
        </w:tc>
      </w:tr>
      <w:tr w:rsidR="00C47DE2" w14:paraId="2FACFF55" w14:textId="77777777" w:rsidTr="00EF47B4">
        <w:tc>
          <w:tcPr>
            <w:tcW w:w="828" w:type="dxa"/>
            <w:tcBorders>
              <w:top w:val="single" w:sz="6" w:space="0" w:color="auto"/>
              <w:left w:val="single" w:sz="12" w:space="0" w:color="auto"/>
              <w:bottom w:val="single" w:sz="6" w:space="0" w:color="auto"/>
              <w:right w:val="single" w:sz="12" w:space="0" w:color="auto"/>
            </w:tcBorders>
          </w:tcPr>
          <w:p w14:paraId="060E9DCC"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79C84CB5"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1433C566"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2128A775" w14:textId="77777777" w:rsidR="00C47DE2" w:rsidRDefault="00C47DE2" w:rsidP="00EF47B4">
            <w:pPr>
              <w:spacing w:after="0" w:line="240" w:lineRule="auto"/>
              <w:rPr>
                <w:rFonts w:ascii="Arial Narrow" w:hAnsi="Arial Narrow"/>
                <w:bCs/>
                <w:lang w:val="en-US"/>
              </w:rPr>
            </w:pPr>
          </w:p>
        </w:tc>
      </w:tr>
      <w:tr w:rsidR="00C47DE2" w14:paraId="1D7B0FF9" w14:textId="77777777" w:rsidTr="00EF47B4">
        <w:tc>
          <w:tcPr>
            <w:tcW w:w="828" w:type="dxa"/>
            <w:tcBorders>
              <w:top w:val="single" w:sz="6" w:space="0" w:color="auto"/>
              <w:left w:val="single" w:sz="12" w:space="0" w:color="auto"/>
              <w:bottom w:val="single" w:sz="6" w:space="0" w:color="auto"/>
              <w:right w:val="single" w:sz="12" w:space="0" w:color="auto"/>
            </w:tcBorders>
          </w:tcPr>
          <w:p w14:paraId="1ACC32D4"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26C6A56A"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2DC4A867"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6C7D4989" w14:textId="77777777" w:rsidR="00C47DE2" w:rsidRDefault="00C47DE2" w:rsidP="00EF47B4">
            <w:pPr>
              <w:spacing w:after="0" w:line="240" w:lineRule="auto"/>
              <w:rPr>
                <w:rFonts w:ascii="Arial Narrow" w:hAnsi="Arial Narrow"/>
                <w:bCs/>
                <w:lang w:val="en-US"/>
              </w:rPr>
            </w:pPr>
          </w:p>
        </w:tc>
      </w:tr>
      <w:tr w:rsidR="00C47DE2" w14:paraId="66A71F26" w14:textId="77777777" w:rsidTr="00EF47B4">
        <w:tc>
          <w:tcPr>
            <w:tcW w:w="828" w:type="dxa"/>
            <w:tcBorders>
              <w:top w:val="single" w:sz="6" w:space="0" w:color="auto"/>
              <w:left w:val="single" w:sz="12" w:space="0" w:color="auto"/>
              <w:bottom w:val="single" w:sz="6" w:space="0" w:color="auto"/>
              <w:right w:val="single" w:sz="12" w:space="0" w:color="auto"/>
            </w:tcBorders>
          </w:tcPr>
          <w:p w14:paraId="15207909"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19CFFCE1"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5B24F677"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34100BF2" w14:textId="77777777" w:rsidR="00C47DE2" w:rsidRDefault="00C47DE2" w:rsidP="00EF47B4">
            <w:pPr>
              <w:spacing w:after="0" w:line="240" w:lineRule="auto"/>
              <w:rPr>
                <w:rFonts w:ascii="Arial Narrow" w:hAnsi="Arial Narrow"/>
                <w:bCs/>
                <w:lang w:val="en-US"/>
              </w:rPr>
            </w:pPr>
          </w:p>
        </w:tc>
      </w:tr>
      <w:tr w:rsidR="00C47DE2" w14:paraId="3825ACB0" w14:textId="77777777" w:rsidTr="00EF47B4">
        <w:tc>
          <w:tcPr>
            <w:tcW w:w="828" w:type="dxa"/>
            <w:tcBorders>
              <w:top w:val="single" w:sz="6" w:space="0" w:color="auto"/>
              <w:left w:val="single" w:sz="12" w:space="0" w:color="auto"/>
              <w:bottom w:val="single" w:sz="6" w:space="0" w:color="auto"/>
              <w:right w:val="single" w:sz="12" w:space="0" w:color="auto"/>
            </w:tcBorders>
          </w:tcPr>
          <w:p w14:paraId="3462E5A6"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5110D9E9"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0E8499DD"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100F5B13" w14:textId="77777777" w:rsidR="00C47DE2" w:rsidRDefault="00C47DE2" w:rsidP="00EF47B4">
            <w:pPr>
              <w:spacing w:after="0" w:line="240" w:lineRule="auto"/>
              <w:rPr>
                <w:rFonts w:ascii="Arial Narrow" w:hAnsi="Arial Narrow"/>
                <w:bCs/>
                <w:lang w:val="en-US"/>
              </w:rPr>
            </w:pPr>
          </w:p>
        </w:tc>
      </w:tr>
      <w:tr w:rsidR="00C47DE2" w14:paraId="077C8033" w14:textId="77777777" w:rsidTr="00EF47B4">
        <w:tc>
          <w:tcPr>
            <w:tcW w:w="828" w:type="dxa"/>
            <w:tcBorders>
              <w:top w:val="single" w:sz="6" w:space="0" w:color="auto"/>
              <w:left w:val="single" w:sz="12" w:space="0" w:color="auto"/>
              <w:bottom w:val="single" w:sz="6" w:space="0" w:color="auto"/>
              <w:right w:val="single" w:sz="12" w:space="0" w:color="auto"/>
            </w:tcBorders>
          </w:tcPr>
          <w:p w14:paraId="185EAC0A"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02FAB5C8"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671C6B55"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84E8621" w14:textId="77777777" w:rsidR="00C47DE2" w:rsidRDefault="00C47DE2" w:rsidP="00EF47B4">
            <w:pPr>
              <w:spacing w:after="0" w:line="240" w:lineRule="auto"/>
              <w:rPr>
                <w:rFonts w:ascii="Arial Narrow" w:hAnsi="Arial Narrow"/>
                <w:bCs/>
                <w:lang w:val="en-US"/>
              </w:rPr>
            </w:pPr>
          </w:p>
        </w:tc>
      </w:tr>
      <w:tr w:rsidR="00C47DE2" w14:paraId="611CA551" w14:textId="77777777" w:rsidTr="00EF47B4">
        <w:tc>
          <w:tcPr>
            <w:tcW w:w="828" w:type="dxa"/>
            <w:tcBorders>
              <w:top w:val="single" w:sz="6" w:space="0" w:color="auto"/>
              <w:left w:val="single" w:sz="12" w:space="0" w:color="auto"/>
              <w:bottom w:val="single" w:sz="6" w:space="0" w:color="auto"/>
              <w:right w:val="single" w:sz="12" w:space="0" w:color="auto"/>
            </w:tcBorders>
          </w:tcPr>
          <w:p w14:paraId="4E4EE0B2"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430EE109"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2CDBDDFA"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09DF9325" w14:textId="77777777" w:rsidR="00C47DE2" w:rsidRDefault="00C47DE2" w:rsidP="00EF47B4">
            <w:pPr>
              <w:spacing w:after="0" w:line="240" w:lineRule="auto"/>
              <w:rPr>
                <w:rFonts w:ascii="Arial Narrow" w:hAnsi="Arial Narrow"/>
                <w:bCs/>
                <w:lang w:val="en-US"/>
              </w:rPr>
            </w:pPr>
          </w:p>
        </w:tc>
      </w:tr>
      <w:tr w:rsidR="00C47DE2" w14:paraId="7C420C4F" w14:textId="77777777" w:rsidTr="00EF47B4">
        <w:tc>
          <w:tcPr>
            <w:tcW w:w="828" w:type="dxa"/>
            <w:tcBorders>
              <w:top w:val="single" w:sz="6" w:space="0" w:color="auto"/>
              <w:left w:val="single" w:sz="12" w:space="0" w:color="auto"/>
              <w:bottom w:val="single" w:sz="6" w:space="0" w:color="auto"/>
              <w:right w:val="single" w:sz="12" w:space="0" w:color="auto"/>
            </w:tcBorders>
          </w:tcPr>
          <w:p w14:paraId="22FEFB14"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2AF30243"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47AA8F91"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75529599" w14:textId="77777777" w:rsidR="00C47DE2" w:rsidRDefault="00C47DE2" w:rsidP="00EF47B4">
            <w:pPr>
              <w:spacing w:after="0" w:line="240" w:lineRule="auto"/>
              <w:rPr>
                <w:rFonts w:ascii="Arial Narrow" w:hAnsi="Arial Narrow"/>
                <w:bCs/>
                <w:lang w:val="en-US"/>
              </w:rPr>
            </w:pPr>
          </w:p>
        </w:tc>
      </w:tr>
      <w:tr w:rsidR="00C47DE2" w14:paraId="3A5CA01E" w14:textId="77777777" w:rsidTr="00EF47B4">
        <w:tc>
          <w:tcPr>
            <w:tcW w:w="828" w:type="dxa"/>
            <w:tcBorders>
              <w:top w:val="single" w:sz="6" w:space="0" w:color="auto"/>
              <w:left w:val="single" w:sz="12" w:space="0" w:color="auto"/>
              <w:bottom w:val="single" w:sz="6" w:space="0" w:color="auto"/>
              <w:right w:val="single" w:sz="12" w:space="0" w:color="auto"/>
            </w:tcBorders>
          </w:tcPr>
          <w:p w14:paraId="0CDF2B1D"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6885A71D"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6A68EA7C"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55F886EA" w14:textId="77777777" w:rsidR="00C47DE2" w:rsidRDefault="00C47DE2" w:rsidP="00EF47B4">
            <w:pPr>
              <w:spacing w:after="0" w:line="240" w:lineRule="auto"/>
              <w:rPr>
                <w:rFonts w:ascii="Arial Narrow" w:hAnsi="Arial Narrow"/>
                <w:bCs/>
                <w:lang w:val="en-US"/>
              </w:rPr>
            </w:pPr>
          </w:p>
        </w:tc>
      </w:tr>
      <w:tr w:rsidR="00C47DE2" w14:paraId="50922BD3" w14:textId="77777777" w:rsidTr="00EF47B4">
        <w:tc>
          <w:tcPr>
            <w:tcW w:w="828" w:type="dxa"/>
            <w:tcBorders>
              <w:top w:val="single" w:sz="6" w:space="0" w:color="auto"/>
              <w:left w:val="single" w:sz="12" w:space="0" w:color="auto"/>
              <w:bottom w:val="single" w:sz="6" w:space="0" w:color="auto"/>
              <w:right w:val="single" w:sz="12" w:space="0" w:color="auto"/>
            </w:tcBorders>
          </w:tcPr>
          <w:p w14:paraId="0E7761F6"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14F5E3A6"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382B2382"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69FE01A6" w14:textId="77777777" w:rsidR="00C47DE2" w:rsidRDefault="00C47DE2" w:rsidP="00EF47B4">
            <w:pPr>
              <w:spacing w:after="0" w:line="240" w:lineRule="auto"/>
              <w:rPr>
                <w:rFonts w:ascii="Arial Narrow" w:hAnsi="Arial Narrow"/>
                <w:bCs/>
                <w:lang w:val="en-US"/>
              </w:rPr>
            </w:pPr>
          </w:p>
        </w:tc>
      </w:tr>
      <w:tr w:rsidR="00C47DE2" w14:paraId="6C00B06F" w14:textId="77777777" w:rsidTr="00EF47B4">
        <w:tc>
          <w:tcPr>
            <w:tcW w:w="828" w:type="dxa"/>
            <w:tcBorders>
              <w:top w:val="single" w:sz="6" w:space="0" w:color="auto"/>
              <w:left w:val="single" w:sz="12" w:space="0" w:color="auto"/>
              <w:bottom w:val="single" w:sz="6" w:space="0" w:color="auto"/>
              <w:right w:val="single" w:sz="12" w:space="0" w:color="auto"/>
            </w:tcBorders>
          </w:tcPr>
          <w:p w14:paraId="12A8146C"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552433BF"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68E20F49"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37148BF" w14:textId="77777777" w:rsidR="00C47DE2" w:rsidRDefault="00C47DE2" w:rsidP="00EF47B4">
            <w:pPr>
              <w:spacing w:after="0" w:line="240" w:lineRule="auto"/>
              <w:rPr>
                <w:rFonts w:ascii="Arial Narrow" w:hAnsi="Arial Narrow"/>
                <w:bCs/>
                <w:lang w:val="en-US"/>
              </w:rPr>
            </w:pPr>
          </w:p>
        </w:tc>
      </w:tr>
      <w:tr w:rsidR="00C47DE2" w14:paraId="7A7077AB" w14:textId="77777777" w:rsidTr="00EF47B4">
        <w:tc>
          <w:tcPr>
            <w:tcW w:w="828" w:type="dxa"/>
            <w:tcBorders>
              <w:top w:val="single" w:sz="6" w:space="0" w:color="auto"/>
              <w:left w:val="single" w:sz="12" w:space="0" w:color="auto"/>
              <w:bottom w:val="single" w:sz="6" w:space="0" w:color="auto"/>
              <w:right w:val="single" w:sz="12" w:space="0" w:color="auto"/>
            </w:tcBorders>
          </w:tcPr>
          <w:p w14:paraId="717D857C"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7776ED4A"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287A2AD8"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71CA56CA" w14:textId="77777777" w:rsidR="00C47DE2" w:rsidRDefault="00C47DE2" w:rsidP="00EF47B4">
            <w:pPr>
              <w:spacing w:after="0" w:line="240" w:lineRule="auto"/>
              <w:rPr>
                <w:rFonts w:ascii="Arial Narrow" w:hAnsi="Arial Narrow"/>
                <w:bCs/>
                <w:lang w:val="en-US"/>
              </w:rPr>
            </w:pPr>
          </w:p>
        </w:tc>
      </w:tr>
      <w:tr w:rsidR="00C47DE2" w14:paraId="69E4B0F3" w14:textId="77777777" w:rsidTr="00EF47B4">
        <w:tc>
          <w:tcPr>
            <w:tcW w:w="828" w:type="dxa"/>
            <w:tcBorders>
              <w:top w:val="single" w:sz="6" w:space="0" w:color="auto"/>
              <w:left w:val="single" w:sz="12" w:space="0" w:color="auto"/>
              <w:bottom w:val="single" w:sz="6" w:space="0" w:color="auto"/>
              <w:right w:val="single" w:sz="12" w:space="0" w:color="auto"/>
            </w:tcBorders>
          </w:tcPr>
          <w:p w14:paraId="47ABD7BA"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267FD71C"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116C0D2A"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7941BC60" w14:textId="77777777" w:rsidR="00C47DE2" w:rsidRDefault="00C47DE2" w:rsidP="00EF47B4">
            <w:pPr>
              <w:spacing w:after="0" w:line="240" w:lineRule="auto"/>
              <w:rPr>
                <w:rFonts w:ascii="Arial Narrow" w:hAnsi="Arial Narrow"/>
                <w:bCs/>
                <w:lang w:val="en-US"/>
              </w:rPr>
            </w:pPr>
          </w:p>
        </w:tc>
      </w:tr>
      <w:tr w:rsidR="00C47DE2" w14:paraId="7C39432E" w14:textId="77777777" w:rsidTr="00EF47B4">
        <w:tc>
          <w:tcPr>
            <w:tcW w:w="828" w:type="dxa"/>
            <w:tcBorders>
              <w:top w:val="single" w:sz="6" w:space="0" w:color="auto"/>
              <w:left w:val="single" w:sz="12" w:space="0" w:color="auto"/>
              <w:bottom w:val="single" w:sz="6" w:space="0" w:color="auto"/>
              <w:right w:val="single" w:sz="12" w:space="0" w:color="auto"/>
            </w:tcBorders>
          </w:tcPr>
          <w:p w14:paraId="056540B5"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18701ED9"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205C1C10"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08AD5241" w14:textId="77777777" w:rsidR="00C47DE2" w:rsidRDefault="00C47DE2" w:rsidP="00EF47B4">
            <w:pPr>
              <w:spacing w:after="0" w:line="240" w:lineRule="auto"/>
              <w:rPr>
                <w:rFonts w:ascii="Arial Narrow" w:hAnsi="Arial Narrow"/>
                <w:bCs/>
                <w:lang w:val="en-US"/>
              </w:rPr>
            </w:pPr>
          </w:p>
        </w:tc>
      </w:tr>
      <w:tr w:rsidR="00C47DE2" w14:paraId="781B6798" w14:textId="77777777" w:rsidTr="00EF47B4">
        <w:tc>
          <w:tcPr>
            <w:tcW w:w="828" w:type="dxa"/>
            <w:tcBorders>
              <w:top w:val="single" w:sz="6" w:space="0" w:color="auto"/>
              <w:left w:val="single" w:sz="12" w:space="0" w:color="auto"/>
              <w:bottom w:val="single" w:sz="6" w:space="0" w:color="auto"/>
              <w:right w:val="single" w:sz="12" w:space="0" w:color="auto"/>
            </w:tcBorders>
          </w:tcPr>
          <w:p w14:paraId="3BD32510"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2E419946"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25A1F0B1"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509B7D1B" w14:textId="77777777" w:rsidR="00C47DE2" w:rsidRDefault="00C47DE2" w:rsidP="00EF47B4">
            <w:pPr>
              <w:spacing w:after="0" w:line="240" w:lineRule="auto"/>
              <w:rPr>
                <w:rFonts w:ascii="Arial Narrow" w:hAnsi="Arial Narrow"/>
                <w:bCs/>
                <w:lang w:val="en-US"/>
              </w:rPr>
            </w:pPr>
          </w:p>
        </w:tc>
      </w:tr>
      <w:tr w:rsidR="00C47DE2" w14:paraId="678B04BB" w14:textId="77777777" w:rsidTr="00EF47B4">
        <w:tc>
          <w:tcPr>
            <w:tcW w:w="828" w:type="dxa"/>
            <w:tcBorders>
              <w:top w:val="single" w:sz="6" w:space="0" w:color="auto"/>
              <w:left w:val="single" w:sz="12" w:space="0" w:color="auto"/>
              <w:bottom w:val="single" w:sz="6" w:space="0" w:color="auto"/>
              <w:right w:val="single" w:sz="12" w:space="0" w:color="auto"/>
            </w:tcBorders>
          </w:tcPr>
          <w:p w14:paraId="4E623CE9"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29C798E1"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6940A83B"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7082DDFC" w14:textId="77777777" w:rsidR="00C47DE2" w:rsidRDefault="00C47DE2" w:rsidP="00EF47B4">
            <w:pPr>
              <w:spacing w:after="0" w:line="240" w:lineRule="auto"/>
              <w:rPr>
                <w:rFonts w:ascii="Arial Narrow" w:hAnsi="Arial Narrow"/>
                <w:bCs/>
                <w:lang w:val="en-US"/>
              </w:rPr>
            </w:pPr>
          </w:p>
        </w:tc>
      </w:tr>
      <w:tr w:rsidR="00C47DE2" w14:paraId="7E38ABA2" w14:textId="77777777" w:rsidTr="00EF47B4">
        <w:tc>
          <w:tcPr>
            <w:tcW w:w="828" w:type="dxa"/>
            <w:tcBorders>
              <w:top w:val="single" w:sz="6" w:space="0" w:color="auto"/>
              <w:left w:val="single" w:sz="12" w:space="0" w:color="auto"/>
              <w:bottom w:val="single" w:sz="6" w:space="0" w:color="auto"/>
              <w:right w:val="single" w:sz="12" w:space="0" w:color="auto"/>
            </w:tcBorders>
          </w:tcPr>
          <w:p w14:paraId="5B416142"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763D0D52"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1F34F5A8"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DC0F30A" w14:textId="77777777" w:rsidR="00C47DE2" w:rsidRDefault="00C47DE2" w:rsidP="00EF47B4">
            <w:pPr>
              <w:spacing w:after="0" w:line="240" w:lineRule="auto"/>
              <w:rPr>
                <w:rFonts w:ascii="Arial Narrow" w:hAnsi="Arial Narrow"/>
                <w:bCs/>
                <w:lang w:val="en-US"/>
              </w:rPr>
            </w:pPr>
          </w:p>
        </w:tc>
      </w:tr>
      <w:tr w:rsidR="00C47DE2" w14:paraId="3FB0A249" w14:textId="77777777" w:rsidTr="00EF47B4">
        <w:tc>
          <w:tcPr>
            <w:tcW w:w="828" w:type="dxa"/>
            <w:tcBorders>
              <w:top w:val="single" w:sz="6" w:space="0" w:color="auto"/>
              <w:left w:val="single" w:sz="12" w:space="0" w:color="auto"/>
              <w:bottom w:val="single" w:sz="6" w:space="0" w:color="auto"/>
              <w:right w:val="single" w:sz="12" w:space="0" w:color="auto"/>
            </w:tcBorders>
          </w:tcPr>
          <w:p w14:paraId="5F1D605C"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050682AA"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65CF740B"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62A3C45A" w14:textId="77777777" w:rsidR="00C47DE2" w:rsidRDefault="00C47DE2" w:rsidP="00EF47B4">
            <w:pPr>
              <w:spacing w:after="0" w:line="240" w:lineRule="auto"/>
              <w:rPr>
                <w:rFonts w:ascii="Arial Narrow" w:hAnsi="Arial Narrow"/>
                <w:bCs/>
                <w:lang w:val="en-US"/>
              </w:rPr>
            </w:pPr>
          </w:p>
        </w:tc>
      </w:tr>
      <w:tr w:rsidR="00C47DE2" w14:paraId="6ED47EF5" w14:textId="77777777" w:rsidTr="00EF47B4">
        <w:tc>
          <w:tcPr>
            <w:tcW w:w="828" w:type="dxa"/>
            <w:tcBorders>
              <w:top w:val="single" w:sz="6" w:space="0" w:color="auto"/>
              <w:left w:val="single" w:sz="12" w:space="0" w:color="auto"/>
              <w:bottom w:val="single" w:sz="6" w:space="0" w:color="auto"/>
              <w:right w:val="single" w:sz="12" w:space="0" w:color="auto"/>
            </w:tcBorders>
          </w:tcPr>
          <w:p w14:paraId="764EB271"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442096C8"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314548B4"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A02F742" w14:textId="77777777" w:rsidR="00C47DE2" w:rsidRDefault="00C47DE2" w:rsidP="00EF47B4">
            <w:pPr>
              <w:spacing w:after="0" w:line="240" w:lineRule="auto"/>
              <w:rPr>
                <w:rFonts w:ascii="Arial Narrow" w:hAnsi="Arial Narrow"/>
                <w:bCs/>
                <w:lang w:val="en-US"/>
              </w:rPr>
            </w:pPr>
          </w:p>
        </w:tc>
      </w:tr>
      <w:tr w:rsidR="00C47DE2" w14:paraId="6098B8E5" w14:textId="77777777" w:rsidTr="00EF47B4">
        <w:tc>
          <w:tcPr>
            <w:tcW w:w="828" w:type="dxa"/>
            <w:tcBorders>
              <w:top w:val="single" w:sz="6" w:space="0" w:color="auto"/>
              <w:left w:val="single" w:sz="12" w:space="0" w:color="auto"/>
              <w:bottom w:val="single" w:sz="6" w:space="0" w:color="auto"/>
              <w:right w:val="single" w:sz="12" w:space="0" w:color="auto"/>
            </w:tcBorders>
          </w:tcPr>
          <w:p w14:paraId="691770FE"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4356A102"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6D6B904E"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528C0495" w14:textId="77777777" w:rsidR="00C47DE2" w:rsidRDefault="00C47DE2" w:rsidP="00EF47B4">
            <w:pPr>
              <w:spacing w:after="0" w:line="240" w:lineRule="auto"/>
              <w:rPr>
                <w:rFonts w:ascii="Arial Narrow" w:hAnsi="Arial Narrow"/>
                <w:bCs/>
                <w:lang w:val="en-US"/>
              </w:rPr>
            </w:pPr>
          </w:p>
        </w:tc>
      </w:tr>
      <w:tr w:rsidR="00C47DE2" w14:paraId="7A6800F7" w14:textId="77777777" w:rsidTr="00EF47B4">
        <w:tc>
          <w:tcPr>
            <w:tcW w:w="828" w:type="dxa"/>
            <w:tcBorders>
              <w:top w:val="single" w:sz="6" w:space="0" w:color="auto"/>
              <w:left w:val="single" w:sz="12" w:space="0" w:color="auto"/>
              <w:bottom w:val="single" w:sz="6" w:space="0" w:color="auto"/>
              <w:right w:val="single" w:sz="12" w:space="0" w:color="auto"/>
            </w:tcBorders>
          </w:tcPr>
          <w:p w14:paraId="5DFA1131"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5D726322"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0852037E"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D5CC114" w14:textId="77777777" w:rsidR="00C47DE2" w:rsidRDefault="00C47DE2" w:rsidP="00EF47B4">
            <w:pPr>
              <w:spacing w:after="0" w:line="240" w:lineRule="auto"/>
              <w:rPr>
                <w:rFonts w:ascii="Arial Narrow" w:hAnsi="Arial Narrow"/>
                <w:bCs/>
                <w:lang w:val="en-US"/>
              </w:rPr>
            </w:pPr>
          </w:p>
        </w:tc>
      </w:tr>
      <w:tr w:rsidR="00C47DE2" w14:paraId="325B4DEF" w14:textId="77777777" w:rsidTr="00EF47B4">
        <w:tc>
          <w:tcPr>
            <w:tcW w:w="828" w:type="dxa"/>
            <w:tcBorders>
              <w:top w:val="single" w:sz="6" w:space="0" w:color="auto"/>
              <w:left w:val="single" w:sz="12" w:space="0" w:color="auto"/>
              <w:bottom w:val="single" w:sz="6" w:space="0" w:color="auto"/>
              <w:right w:val="single" w:sz="12" w:space="0" w:color="auto"/>
            </w:tcBorders>
          </w:tcPr>
          <w:p w14:paraId="02FA08BB"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4D2DB14B"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6CF76F66"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6B799523" w14:textId="77777777" w:rsidR="00C47DE2" w:rsidRDefault="00C47DE2" w:rsidP="00EF47B4">
            <w:pPr>
              <w:spacing w:after="0" w:line="240" w:lineRule="auto"/>
              <w:rPr>
                <w:rFonts w:ascii="Arial Narrow" w:hAnsi="Arial Narrow"/>
                <w:bCs/>
                <w:lang w:val="en-US"/>
              </w:rPr>
            </w:pPr>
          </w:p>
        </w:tc>
      </w:tr>
      <w:tr w:rsidR="00C47DE2" w14:paraId="766D472A" w14:textId="77777777" w:rsidTr="00EF47B4">
        <w:tc>
          <w:tcPr>
            <w:tcW w:w="828" w:type="dxa"/>
            <w:tcBorders>
              <w:top w:val="single" w:sz="6" w:space="0" w:color="auto"/>
              <w:left w:val="single" w:sz="12" w:space="0" w:color="auto"/>
              <w:bottom w:val="single" w:sz="6" w:space="0" w:color="auto"/>
              <w:right w:val="single" w:sz="12" w:space="0" w:color="auto"/>
            </w:tcBorders>
          </w:tcPr>
          <w:p w14:paraId="73C9AB27"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1AB7F580"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1E51EC92"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7ED51F0" w14:textId="77777777" w:rsidR="00C47DE2" w:rsidRDefault="00C47DE2" w:rsidP="00EF47B4">
            <w:pPr>
              <w:spacing w:after="0" w:line="240" w:lineRule="auto"/>
              <w:rPr>
                <w:rFonts w:ascii="Arial Narrow" w:hAnsi="Arial Narrow"/>
                <w:bCs/>
                <w:lang w:val="en-US"/>
              </w:rPr>
            </w:pPr>
          </w:p>
        </w:tc>
      </w:tr>
      <w:tr w:rsidR="00C47DE2" w14:paraId="2A8F27D0" w14:textId="77777777" w:rsidTr="00EF47B4">
        <w:tc>
          <w:tcPr>
            <w:tcW w:w="828" w:type="dxa"/>
            <w:tcBorders>
              <w:top w:val="single" w:sz="6" w:space="0" w:color="auto"/>
              <w:left w:val="single" w:sz="12" w:space="0" w:color="auto"/>
              <w:bottom w:val="single" w:sz="6" w:space="0" w:color="auto"/>
              <w:right w:val="single" w:sz="12" w:space="0" w:color="auto"/>
            </w:tcBorders>
          </w:tcPr>
          <w:p w14:paraId="59501470"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702CE207"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04E8227A"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587F6694" w14:textId="77777777" w:rsidR="00C47DE2" w:rsidRDefault="00C47DE2" w:rsidP="00EF47B4">
            <w:pPr>
              <w:spacing w:after="0" w:line="240" w:lineRule="auto"/>
              <w:rPr>
                <w:rFonts w:ascii="Arial Narrow" w:hAnsi="Arial Narrow"/>
                <w:bCs/>
                <w:lang w:val="en-US"/>
              </w:rPr>
            </w:pPr>
          </w:p>
        </w:tc>
      </w:tr>
      <w:tr w:rsidR="00C47DE2" w14:paraId="1B1C4BC5" w14:textId="77777777" w:rsidTr="00EF47B4">
        <w:tc>
          <w:tcPr>
            <w:tcW w:w="828" w:type="dxa"/>
            <w:tcBorders>
              <w:top w:val="single" w:sz="6" w:space="0" w:color="auto"/>
              <w:left w:val="single" w:sz="12" w:space="0" w:color="auto"/>
              <w:bottom w:val="single" w:sz="6" w:space="0" w:color="auto"/>
              <w:right w:val="single" w:sz="12" w:space="0" w:color="auto"/>
            </w:tcBorders>
          </w:tcPr>
          <w:p w14:paraId="50F72D8E" w14:textId="77777777" w:rsidR="00C47DE2" w:rsidRDefault="00C47DE2" w:rsidP="00EF47B4">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359B7601" w14:textId="77777777" w:rsidR="00C47DE2" w:rsidRDefault="00C47DE2" w:rsidP="00EF47B4">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280AE0E7" w14:textId="77777777" w:rsidR="00C47DE2" w:rsidRDefault="00C47DE2" w:rsidP="00EF47B4">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462BDE8" w14:textId="77777777" w:rsidR="00C47DE2" w:rsidRDefault="00C47DE2" w:rsidP="00EF47B4">
            <w:pPr>
              <w:spacing w:after="0" w:line="240" w:lineRule="auto"/>
              <w:rPr>
                <w:rFonts w:ascii="Arial Narrow" w:hAnsi="Arial Narrow"/>
                <w:bCs/>
                <w:lang w:val="en-US"/>
              </w:rPr>
            </w:pPr>
          </w:p>
        </w:tc>
      </w:tr>
    </w:tbl>
    <w:p w14:paraId="279379EB" w14:textId="77777777" w:rsidR="00C47DE2" w:rsidRDefault="00C47DE2" w:rsidP="00C47DE2">
      <w:r>
        <w:br w:type="page"/>
      </w:r>
    </w:p>
    <w:p w14:paraId="5FB8EC6F" w14:textId="77777777" w:rsidR="00C47DE2" w:rsidRDefault="00C47DE2" w:rsidP="00C47DE2">
      <w:pPr>
        <w:tabs>
          <w:tab w:val="left" w:pos="2100"/>
        </w:tabs>
        <w:spacing w:before="240" w:after="240" w:line="360" w:lineRule="auto"/>
        <w:jc w:val="center"/>
        <w:rPr>
          <w:rFonts w:ascii="Arial" w:hAnsi="Arial" w:cs="Arial"/>
          <w:b/>
          <w:bCs/>
          <w:sz w:val="28"/>
          <w:szCs w:val="28"/>
        </w:rPr>
      </w:pPr>
      <w:r>
        <w:rPr>
          <w:rFonts w:ascii="Arial" w:hAnsi="Arial" w:cs="Arial"/>
          <w:b/>
          <w:bCs/>
          <w:sz w:val="28"/>
          <w:szCs w:val="28"/>
        </w:rPr>
        <w:lastRenderedPageBreak/>
        <w:t>LISTE DES RÉFÉRENCES</w:t>
      </w:r>
    </w:p>
    <w:tbl>
      <w:tblPr>
        <w:tblW w:w="976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32"/>
        <w:gridCol w:w="3704"/>
        <w:gridCol w:w="1276"/>
        <w:gridCol w:w="1403"/>
      </w:tblGrid>
      <w:tr w:rsidR="00C47DE2" w14:paraId="381F2E42" w14:textId="77777777" w:rsidTr="00EF47B4">
        <w:tc>
          <w:tcPr>
            <w:tcW w:w="2552"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45343C7" w14:textId="77777777" w:rsidR="00C47DE2" w:rsidRDefault="00C47DE2" w:rsidP="00EF47B4">
            <w:pPr>
              <w:tabs>
                <w:tab w:val="left" w:pos="2100"/>
              </w:tabs>
              <w:spacing w:before="120" w:after="120"/>
              <w:jc w:val="center"/>
              <w:rPr>
                <w:rFonts w:ascii="Arial Narrow" w:hAnsi="Arial Narrow"/>
                <w:b/>
                <w:bCs/>
                <w:lang w:val="en-US"/>
              </w:rPr>
            </w:pPr>
            <w:r>
              <w:rPr>
                <w:rFonts w:ascii="Arial Narrow" w:hAnsi="Arial Narrow"/>
                <w:b/>
                <w:bCs/>
                <w:lang w:val="en-US"/>
              </w:rPr>
              <w:t>Référence</w:t>
            </w:r>
          </w:p>
        </w:tc>
        <w:tc>
          <w:tcPr>
            <w:tcW w:w="832"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95C00E3" w14:textId="77777777" w:rsidR="00C47DE2" w:rsidRDefault="00C47DE2" w:rsidP="00EF47B4">
            <w:pPr>
              <w:tabs>
                <w:tab w:val="left" w:pos="2100"/>
              </w:tabs>
              <w:spacing w:before="120" w:after="120"/>
              <w:jc w:val="center"/>
              <w:rPr>
                <w:rFonts w:ascii="Arial Narrow" w:hAnsi="Arial Narrow"/>
                <w:b/>
                <w:bCs/>
                <w:lang w:val="en-US"/>
              </w:rPr>
            </w:pPr>
            <w:r>
              <w:rPr>
                <w:rFonts w:ascii="Arial Narrow" w:hAnsi="Arial Narrow"/>
                <w:b/>
                <w:bCs/>
                <w:lang w:val="en-US"/>
              </w:rPr>
              <w:t>Source</w:t>
            </w:r>
          </w:p>
        </w:tc>
        <w:tc>
          <w:tcPr>
            <w:tcW w:w="3704"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99AC4E6" w14:textId="77777777" w:rsidR="00C47DE2" w:rsidRDefault="00C47DE2" w:rsidP="00EF47B4">
            <w:pPr>
              <w:tabs>
                <w:tab w:val="left" w:pos="2100"/>
              </w:tabs>
              <w:spacing w:before="120" w:after="120"/>
              <w:jc w:val="center"/>
              <w:rPr>
                <w:rFonts w:ascii="Arial Narrow" w:hAnsi="Arial Narrow"/>
                <w:b/>
                <w:bCs/>
                <w:lang w:val="en-US"/>
              </w:rPr>
            </w:pPr>
            <w:r>
              <w:rPr>
                <w:rFonts w:ascii="Arial Narrow" w:hAnsi="Arial Narrow"/>
                <w:b/>
                <w:bCs/>
                <w:lang w:val="en-US"/>
              </w:rPr>
              <w:t>Titre</w:t>
            </w:r>
          </w:p>
        </w:tc>
        <w:tc>
          <w:tcPr>
            <w:tcW w:w="1276"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180B3D9" w14:textId="77777777" w:rsidR="00C47DE2" w:rsidRDefault="00C47DE2" w:rsidP="00EF47B4">
            <w:pPr>
              <w:tabs>
                <w:tab w:val="left" w:pos="2100"/>
              </w:tabs>
              <w:spacing w:before="120" w:after="120"/>
              <w:jc w:val="center"/>
              <w:rPr>
                <w:rFonts w:ascii="Arial Narrow" w:hAnsi="Arial Narrow"/>
                <w:b/>
                <w:bCs/>
                <w:lang w:val="en-US"/>
              </w:rPr>
            </w:pPr>
            <w:r>
              <w:rPr>
                <w:rFonts w:ascii="Arial Narrow" w:hAnsi="Arial Narrow"/>
                <w:b/>
                <w:bCs/>
                <w:lang w:val="en-US"/>
              </w:rPr>
              <w:t>N° d’édition</w:t>
            </w:r>
          </w:p>
        </w:tc>
        <w:tc>
          <w:tcPr>
            <w:tcW w:w="1403"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1807543" w14:textId="77777777" w:rsidR="00C47DE2" w:rsidRDefault="00C47DE2" w:rsidP="00EF47B4">
            <w:pPr>
              <w:tabs>
                <w:tab w:val="left" w:pos="2100"/>
              </w:tabs>
              <w:spacing w:before="120" w:after="120"/>
              <w:jc w:val="center"/>
              <w:rPr>
                <w:rFonts w:ascii="Arial Narrow" w:hAnsi="Arial Narrow"/>
                <w:b/>
                <w:bCs/>
                <w:lang w:val="en-US"/>
              </w:rPr>
            </w:pPr>
            <w:r>
              <w:rPr>
                <w:rFonts w:ascii="Arial Narrow" w:hAnsi="Arial Narrow"/>
                <w:b/>
                <w:bCs/>
                <w:lang w:val="en-US"/>
              </w:rPr>
              <w:t>Date d’édition</w:t>
            </w:r>
          </w:p>
        </w:tc>
      </w:tr>
      <w:tr w:rsidR="00C47DE2" w14:paraId="72F8884D" w14:textId="77777777" w:rsidTr="00EF47B4">
        <w:trPr>
          <w:trHeight w:val="273"/>
        </w:trPr>
        <w:tc>
          <w:tcPr>
            <w:tcW w:w="2552" w:type="dxa"/>
            <w:tcBorders>
              <w:top w:val="single" w:sz="12" w:space="0" w:color="auto"/>
              <w:left w:val="single" w:sz="12" w:space="0" w:color="auto"/>
              <w:bottom w:val="single" w:sz="4" w:space="0" w:color="auto"/>
              <w:right w:val="single" w:sz="12" w:space="0" w:color="auto"/>
            </w:tcBorders>
          </w:tcPr>
          <w:p w14:paraId="1F3E662F" w14:textId="77777777" w:rsidR="00C47DE2" w:rsidRDefault="00C47DE2" w:rsidP="00EF47B4">
            <w:pPr>
              <w:tabs>
                <w:tab w:val="left" w:pos="2100"/>
              </w:tabs>
              <w:spacing w:before="120" w:after="120" w:line="240" w:lineRule="auto"/>
              <w:jc w:val="both"/>
              <w:rPr>
                <w:rFonts w:ascii="Arial Narrow" w:hAnsi="Arial Narrow"/>
                <w:lang w:val="en-US"/>
              </w:rPr>
            </w:pPr>
            <w:r>
              <w:rPr>
                <w:rFonts w:ascii="Arial" w:hAnsi="Arial" w:cs="Arial"/>
                <w:bCs/>
                <w:color w:val="000000"/>
                <w:lang w:val="en-US"/>
              </w:rPr>
              <w:t>RÈGLEMENT (UE) N° 1178/2011</w:t>
            </w:r>
          </w:p>
        </w:tc>
        <w:tc>
          <w:tcPr>
            <w:tcW w:w="832" w:type="dxa"/>
            <w:tcBorders>
              <w:top w:val="single" w:sz="12" w:space="0" w:color="auto"/>
              <w:left w:val="single" w:sz="12" w:space="0" w:color="auto"/>
              <w:bottom w:val="single" w:sz="4" w:space="0" w:color="auto"/>
              <w:right w:val="single" w:sz="12" w:space="0" w:color="auto"/>
            </w:tcBorders>
          </w:tcPr>
          <w:p w14:paraId="37E2CD9A" w14:textId="77777777" w:rsidR="00C47DE2" w:rsidRDefault="00C47DE2" w:rsidP="00EF47B4">
            <w:pPr>
              <w:tabs>
                <w:tab w:val="left" w:pos="2100"/>
              </w:tabs>
              <w:spacing w:before="120" w:after="120" w:line="240" w:lineRule="auto"/>
              <w:jc w:val="both"/>
              <w:rPr>
                <w:rFonts w:ascii="Arial Narrow" w:hAnsi="Arial Narrow"/>
                <w:lang w:val="en-US"/>
              </w:rPr>
            </w:pPr>
            <w:r>
              <w:rPr>
                <w:rFonts w:ascii="Arial" w:hAnsi="Arial" w:cs="Arial"/>
                <w:lang w:val="en-US"/>
              </w:rPr>
              <w:t>CE</w:t>
            </w:r>
          </w:p>
        </w:tc>
        <w:tc>
          <w:tcPr>
            <w:tcW w:w="3704" w:type="dxa"/>
            <w:tcBorders>
              <w:top w:val="single" w:sz="12" w:space="0" w:color="auto"/>
              <w:left w:val="single" w:sz="12" w:space="0" w:color="auto"/>
              <w:bottom w:val="single" w:sz="4" w:space="0" w:color="auto"/>
              <w:right w:val="single" w:sz="12" w:space="0" w:color="auto"/>
            </w:tcBorders>
          </w:tcPr>
          <w:p w14:paraId="12F64D16" w14:textId="77777777" w:rsidR="00C47DE2" w:rsidRDefault="00C47DE2" w:rsidP="00EF47B4">
            <w:pPr>
              <w:tabs>
                <w:tab w:val="left" w:pos="2100"/>
              </w:tabs>
              <w:spacing w:before="120" w:after="120" w:line="240" w:lineRule="auto"/>
              <w:rPr>
                <w:rFonts w:ascii="Arial Narrow" w:hAnsi="Arial Narrow"/>
              </w:rPr>
            </w:pPr>
            <w:r>
              <w:rPr>
                <w:rFonts w:ascii="Arial" w:hAnsi="Arial" w:cs="Arial"/>
                <w:bCs/>
                <w:color w:val="000000"/>
              </w:rPr>
              <w:t>Règlement déterminant les exigences techniques et les procédures administratives applicables au personnel navigant de l'aviation civile conformément au règlement (CE) n o 216/2008 du Parlement européen et du Conseil</w:t>
            </w:r>
          </w:p>
        </w:tc>
        <w:tc>
          <w:tcPr>
            <w:tcW w:w="1276" w:type="dxa"/>
            <w:tcBorders>
              <w:top w:val="single" w:sz="12" w:space="0" w:color="auto"/>
              <w:left w:val="single" w:sz="12" w:space="0" w:color="auto"/>
              <w:bottom w:val="single" w:sz="4" w:space="0" w:color="auto"/>
              <w:right w:val="single" w:sz="12" w:space="0" w:color="auto"/>
            </w:tcBorders>
          </w:tcPr>
          <w:p w14:paraId="0DF80B0E" w14:textId="77777777" w:rsidR="00C47DE2" w:rsidRDefault="00C47DE2" w:rsidP="00EF47B4">
            <w:pPr>
              <w:tabs>
                <w:tab w:val="left" w:pos="2100"/>
              </w:tabs>
              <w:spacing w:before="120" w:after="120" w:line="240" w:lineRule="auto"/>
              <w:jc w:val="center"/>
              <w:rPr>
                <w:rFonts w:ascii="Arial Narrow" w:hAnsi="Arial Narrow"/>
                <w:lang w:val="en-US"/>
              </w:rPr>
            </w:pPr>
            <w:r>
              <w:rPr>
                <w:rFonts w:ascii="Arial" w:hAnsi="Arial" w:cs="Arial"/>
                <w:lang w:val="en-US"/>
              </w:rPr>
              <w:t>N° 1 Basique</w:t>
            </w:r>
          </w:p>
        </w:tc>
        <w:tc>
          <w:tcPr>
            <w:tcW w:w="1403" w:type="dxa"/>
            <w:tcBorders>
              <w:top w:val="single" w:sz="12" w:space="0" w:color="auto"/>
              <w:left w:val="single" w:sz="12" w:space="0" w:color="auto"/>
              <w:bottom w:val="single" w:sz="4" w:space="0" w:color="auto"/>
              <w:right w:val="single" w:sz="12" w:space="0" w:color="auto"/>
            </w:tcBorders>
          </w:tcPr>
          <w:p w14:paraId="7FCCC530" w14:textId="77777777" w:rsidR="00C47DE2" w:rsidRDefault="00C47DE2" w:rsidP="00EF47B4">
            <w:pPr>
              <w:tabs>
                <w:tab w:val="left" w:pos="2100"/>
              </w:tabs>
              <w:spacing w:before="120" w:after="120" w:line="240" w:lineRule="auto"/>
              <w:jc w:val="center"/>
              <w:rPr>
                <w:rFonts w:ascii="Arial" w:hAnsi="Arial" w:cs="Arial"/>
                <w:color w:val="000000"/>
                <w:lang w:val="en-US"/>
              </w:rPr>
            </w:pPr>
            <w:r>
              <w:rPr>
                <w:rFonts w:ascii="Arial" w:hAnsi="Arial" w:cs="Arial"/>
                <w:color w:val="000000"/>
                <w:lang w:val="en-US"/>
              </w:rPr>
              <w:t>Version consolidée du</w:t>
            </w:r>
          </w:p>
          <w:p w14:paraId="6DB5CFF9" w14:textId="77777777" w:rsidR="00C47DE2" w:rsidRDefault="00C47DE2" w:rsidP="00EF47B4">
            <w:pPr>
              <w:tabs>
                <w:tab w:val="left" w:pos="2100"/>
              </w:tabs>
              <w:spacing w:before="120" w:after="120" w:line="240" w:lineRule="auto"/>
              <w:jc w:val="center"/>
              <w:rPr>
                <w:rFonts w:ascii="Arial Narrow" w:hAnsi="Arial Narrow"/>
                <w:lang w:val="en-US"/>
              </w:rPr>
            </w:pPr>
            <w:r>
              <w:rPr>
                <w:rFonts w:ascii="Arial" w:hAnsi="Arial" w:cs="Arial"/>
                <w:color w:val="000000"/>
                <w:lang w:val="en-US"/>
              </w:rPr>
              <w:t>21/12/2019</w:t>
            </w:r>
          </w:p>
        </w:tc>
      </w:tr>
      <w:tr w:rsidR="00C47DE2" w14:paraId="01EBD79B" w14:textId="77777777" w:rsidTr="00EF47B4">
        <w:trPr>
          <w:trHeight w:val="269"/>
        </w:trPr>
        <w:tc>
          <w:tcPr>
            <w:tcW w:w="2552" w:type="dxa"/>
            <w:tcBorders>
              <w:top w:val="single" w:sz="4" w:space="0" w:color="auto"/>
              <w:left w:val="single" w:sz="12" w:space="0" w:color="auto"/>
              <w:bottom w:val="single" w:sz="4" w:space="0" w:color="auto"/>
              <w:right w:val="single" w:sz="12" w:space="0" w:color="auto"/>
            </w:tcBorders>
          </w:tcPr>
          <w:p w14:paraId="4391F420"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514F36BB" w14:textId="77777777" w:rsidR="00C47DE2" w:rsidRDefault="00C47DE2" w:rsidP="00EF47B4">
            <w:pPr>
              <w:tabs>
                <w:tab w:val="left" w:pos="2100"/>
              </w:tabs>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66F38C3B"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2857ADA5" w14:textId="77777777" w:rsidR="00C47DE2" w:rsidRDefault="00C47DE2" w:rsidP="00EF47B4">
            <w:pPr>
              <w:tabs>
                <w:tab w:val="left" w:pos="2100"/>
              </w:tabs>
              <w:spacing w:after="0" w:line="240" w:lineRule="auto"/>
              <w:jc w:val="both"/>
              <w:rPr>
                <w:rFonts w:ascii="Arial Narrow" w:hAnsi="Arial Narrow"/>
                <w:lang w:val="en-US"/>
              </w:rPr>
            </w:pPr>
          </w:p>
        </w:tc>
        <w:tc>
          <w:tcPr>
            <w:tcW w:w="1403" w:type="dxa"/>
            <w:tcBorders>
              <w:top w:val="single" w:sz="4" w:space="0" w:color="auto"/>
              <w:left w:val="single" w:sz="12" w:space="0" w:color="auto"/>
              <w:bottom w:val="single" w:sz="4" w:space="0" w:color="auto"/>
              <w:right w:val="single" w:sz="12" w:space="0" w:color="auto"/>
            </w:tcBorders>
          </w:tcPr>
          <w:p w14:paraId="46AD503C"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54EBA45C" w14:textId="77777777" w:rsidTr="00EF47B4">
        <w:trPr>
          <w:trHeight w:val="273"/>
        </w:trPr>
        <w:tc>
          <w:tcPr>
            <w:tcW w:w="2552" w:type="dxa"/>
            <w:tcBorders>
              <w:top w:val="single" w:sz="4" w:space="0" w:color="auto"/>
              <w:left w:val="single" w:sz="12" w:space="0" w:color="auto"/>
              <w:bottom w:val="single" w:sz="4" w:space="0" w:color="auto"/>
              <w:right w:val="single" w:sz="12" w:space="0" w:color="auto"/>
            </w:tcBorders>
          </w:tcPr>
          <w:p w14:paraId="4FBB0590"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54D13E41"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7A4E2564"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22FD6F1B" w14:textId="77777777" w:rsidR="00C47DE2" w:rsidRDefault="00C47DE2" w:rsidP="00EF47B4">
            <w:pPr>
              <w:tabs>
                <w:tab w:val="left" w:pos="2100"/>
              </w:tabs>
              <w:spacing w:after="0" w:line="240" w:lineRule="auto"/>
              <w:jc w:val="both"/>
              <w:rPr>
                <w:rFonts w:ascii="Arial Narrow" w:hAnsi="Arial Narrow"/>
                <w:lang w:val="en-US"/>
              </w:rPr>
            </w:pPr>
          </w:p>
        </w:tc>
        <w:tc>
          <w:tcPr>
            <w:tcW w:w="1403" w:type="dxa"/>
            <w:tcBorders>
              <w:top w:val="single" w:sz="4" w:space="0" w:color="auto"/>
              <w:left w:val="single" w:sz="12" w:space="0" w:color="auto"/>
              <w:bottom w:val="single" w:sz="4" w:space="0" w:color="auto"/>
              <w:right w:val="single" w:sz="12" w:space="0" w:color="auto"/>
            </w:tcBorders>
          </w:tcPr>
          <w:p w14:paraId="6F9C295C"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672366ED" w14:textId="77777777" w:rsidTr="00EF47B4">
        <w:trPr>
          <w:trHeight w:val="263"/>
        </w:trPr>
        <w:tc>
          <w:tcPr>
            <w:tcW w:w="2552" w:type="dxa"/>
            <w:tcBorders>
              <w:top w:val="single" w:sz="4" w:space="0" w:color="auto"/>
              <w:left w:val="single" w:sz="12" w:space="0" w:color="auto"/>
              <w:bottom w:val="single" w:sz="4" w:space="0" w:color="auto"/>
              <w:right w:val="single" w:sz="12" w:space="0" w:color="auto"/>
            </w:tcBorders>
          </w:tcPr>
          <w:p w14:paraId="6F0D33A9"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6883DD38" w14:textId="77777777" w:rsidR="00C47DE2" w:rsidRDefault="00C47DE2" w:rsidP="00EF47B4">
            <w:pPr>
              <w:spacing w:after="0" w:line="240" w:lineRule="auto"/>
              <w:jc w:val="both"/>
              <w:rPr>
                <w:lang w:val="en-US"/>
              </w:rPr>
            </w:pPr>
          </w:p>
        </w:tc>
        <w:tc>
          <w:tcPr>
            <w:tcW w:w="3704" w:type="dxa"/>
            <w:tcBorders>
              <w:top w:val="single" w:sz="4" w:space="0" w:color="auto"/>
              <w:left w:val="single" w:sz="12" w:space="0" w:color="auto"/>
              <w:bottom w:val="single" w:sz="4" w:space="0" w:color="auto"/>
              <w:right w:val="single" w:sz="12" w:space="0" w:color="auto"/>
            </w:tcBorders>
          </w:tcPr>
          <w:p w14:paraId="25CA8CE1"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668B5DEA" w14:textId="77777777" w:rsidR="00C47DE2" w:rsidRDefault="00C47DE2" w:rsidP="00EF47B4">
            <w:pPr>
              <w:tabs>
                <w:tab w:val="left" w:pos="2100"/>
              </w:tabs>
              <w:spacing w:after="0" w:line="240" w:lineRule="auto"/>
              <w:jc w:val="both"/>
              <w:rPr>
                <w:rFonts w:ascii="Arial Narrow" w:hAnsi="Arial Narrow"/>
                <w:lang w:val="en-US"/>
              </w:rPr>
            </w:pPr>
          </w:p>
        </w:tc>
        <w:tc>
          <w:tcPr>
            <w:tcW w:w="1403" w:type="dxa"/>
            <w:tcBorders>
              <w:top w:val="single" w:sz="4" w:space="0" w:color="auto"/>
              <w:left w:val="single" w:sz="12" w:space="0" w:color="auto"/>
              <w:bottom w:val="single" w:sz="4" w:space="0" w:color="auto"/>
              <w:right w:val="single" w:sz="12" w:space="0" w:color="auto"/>
            </w:tcBorders>
          </w:tcPr>
          <w:p w14:paraId="0B9ED378"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30CBF2C2"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5430851D"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646F7C67"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24047794"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5A6C1B6A"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0064A99F"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440E7E7D"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1B2CC696"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1FCB1CA5"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4E16A99A"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5675539C"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6E155944"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7D2AACC1"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7B1753C1"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48F504DB"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7AC81534"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68E26F50"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51D540FB"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2057CA0B"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69326491"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4D4903A3"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051D72D0"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55CA4CEF"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4CF64F94"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79C8A4FB"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62EEC356"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7CC8B50C"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3AD68266"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52555267"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2E4720F8"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6FED9C9E"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216E17B0"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178F8100"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77548A1B"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014314FD"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0588E609"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5381ED63"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099E4B53"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18BC755D"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10EF2BD5"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427142F3"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0E224371"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42437D68"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3A7CD6AB"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62442095"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6AA2D263"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036E0D24"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2FFAC425"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393846D2"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322EE0F0"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4B782F14"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5CB2EE93"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57777536"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1CD88378"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096A018D"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3F01B0EB"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3EECFDEA"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24D5CBFB"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38FF2B15"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3024A8BC"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393BCB2E"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42CA3C1D"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6370FFB9"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010F3839"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3FEC9848"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729AD720"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72405FC4"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45EE748F"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67FA6B69"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0CF796B4"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115D3F06"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41479588"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5F3D38E6"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2AA6C87B"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5B65EE46"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7072DA3B"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012AEB5E"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66943835"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2E7B5F39"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4ABCA738"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4267FD1D"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2A661F59"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2ACD5CB2"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2369D775"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03DEE7B2"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4E00DEA1"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1269A6ED"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7A357CCE"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7101D934"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6EF68F28"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733711D0"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196B5C60"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46C39801"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58AB42FE"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3D35E1F1"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5729A1F5"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7A9781E4"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22B3424A"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5202CFBF"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50E8BB6F"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0B6B847E"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36C69038"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4E87B03E"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215F07F5"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55C10CDB"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6A171901"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13272757"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601CDE44"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26683534"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468116AF"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61502172"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5A200581"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197FFFB4"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5E816E10"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28E15493"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06CDDA1F"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22357CA7"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78FBDEA4"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719940D2"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1F58B340"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2EF1A948"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67765953"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424DC1C2"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3C0F0BF0"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2849D593"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339324A5"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4248CDBD"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07F7F2BF"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4E2836B8"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77C8068F"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4FB0945C"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4438635D"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77C4F2B7"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7E099529"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50AC4D5D"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7D20D235"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6F2D2AE5"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32D385E8" w14:textId="77777777" w:rsidR="00C47DE2" w:rsidRDefault="00C47DE2" w:rsidP="00EF47B4">
            <w:pPr>
              <w:tabs>
                <w:tab w:val="left" w:pos="2100"/>
              </w:tabs>
              <w:spacing w:after="0" w:line="240" w:lineRule="auto"/>
              <w:jc w:val="center"/>
              <w:rPr>
                <w:rFonts w:ascii="Arial Narrow" w:hAnsi="Arial Narrow"/>
                <w:lang w:val="en-US"/>
              </w:rPr>
            </w:pPr>
          </w:p>
        </w:tc>
      </w:tr>
      <w:tr w:rsidR="00C47DE2" w14:paraId="4D251C35" w14:textId="77777777" w:rsidTr="00EF47B4">
        <w:trPr>
          <w:trHeight w:val="267"/>
        </w:trPr>
        <w:tc>
          <w:tcPr>
            <w:tcW w:w="2552" w:type="dxa"/>
            <w:tcBorders>
              <w:top w:val="single" w:sz="4" w:space="0" w:color="auto"/>
              <w:left w:val="single" w:sz="12" w:space="0" w:color="auto"/>
              <w:bottom w:val="single" w:sz="4" w:space="0" w:color="auto"/>
              <w:right w:val="single" w:sz="12" w:space="0" w:color="auto"/>
            </w:tcBorders>
          </w:tcPr>
          <w:p w14:paraId="59A043BA" w14:textId="77777777" w:rsidR="00C47DE2" w:rsidRDefault="00C47DE2" w:rsidP="00EF47B4">
            <w:pPr>
              <w:tabs>
                <w:tab w:val="left" w:pos="2100"/>
              </w:tabs>
              <w:spacing w:after="0" w:line="240" w:lineRule="auto"/>
              <w:jc w:val="both"/>
              <w:rPr>
                <w:rFonts w:ascii="Arial Narrow" w:hAnsi="Arial Narrow"/>
                <w:lang w:val="en-US"/>
              </w:rPr>
            </w:pPr>
          </w:p>
        </w:tc>
        <w:tc>
          <w:tcPr>
            <w:tcW w:w="832" w:type="dxa"/>
            <w:tcBorders>
              <w:top w:val="single" w:sz="4" w:space="0" w:color="auto"/>
              <w:left w:val="single" w:sz="12" w:space="0" w:color="auto"/>
              <w:bottom w:val="single" w:sz="4" w:space="0" w:color="auto"/>
              <w:right w:val="single" w:sz="12" w:space="0" w:color="auto"/>
            </w:tcBorders>
          </w:tcPr>
          <w:p w14:paraId="74530A1D" w14:textId="77777777" w:rsidR="00C47DE2" w:rsidRDefault="00C47DE2" w:rsidP="00EF47B4">
            <w:pPr>
              <w:spacing w:after="0" w:line="240" w:lineRule="auto"/>
              <w:jc w:val="both"/>
              <w:rPr>
                <w:rFonts w:ascii="Arial Narrow" w:hAnsi="Arial Narrow"/>
                <w:lang w:val="en-US"/>
              </w:rPr>
            </w:pPr>
          </w:p>
        </w:tc>
        <w:tc>
          <w:tcPr>
            <w:tcW w:w="3704" w:type="dxa"/>
            <w:tcBorders>
              <w:top w:val="single" w:sz="4" w:space="0" w:color="auto"/>
              <w:left w:val="single" w:sz="12" w:space="0" w:color="auto"/>
              <w:bottom w:val="single" w:sz="4" w:space="0" w:color="auto"/>
              <w:right w:val="single" w:sz="12" w:space="0" w:color="auto"/>
            </w:tcBorders>
          </w:tcPr>
          <w:p w14:paraId="30B7E8AE" w14:textId="77777777" w:rsidR="00C47DE2" w:rsidRDefault="00C47DE2" w:rsidP="00EF47B4">
            <w:pPr>
              <w:tabs>
                <w:tab w:val="left" w:pos="2100"/>
              </w:tabs>
              <w:spacing w:after="0" w:line="240" w:lineRule="auto"/>
              <w:jc w:val="both"/>
              <w:rPr>
                <w:rFonts w:ascii="Arial Narrow" w:hAnsi="Arial Narrow"/>
                <w:lang w:val="en-US"/>
              </w:rPr>
            </w:pPr>
          </w:p>
        </w:tc>
        <w:tc>
          <w:tcPr>
            <w:tcW w:w="1276" w:type="dxa"/>
            <w:tcBorders>
              <w:top w:val="single" w:sz="4" w:space="0" w:color="auto"/>
              <w:left w:val="single" w:sz="12" w:space="0" w:color="auto"/>
              <w:bottom w:val="single" w:sz="4" w:space="0" w:color="auto"/>
              <w:right w:val="single" w:sz="12" w:space="0" w:color="auto"/>
            </w:tcBorders>
          </w:tcPr>
          <w:p w14:paraId="1A6635A7" w14:textId="77777777" w:rsidR="00C47DE2" w:rsidRDefault="00C47DE2" w:rsidP="00EF47B4">
            <w:pPr>
              <w:tabs>
                <w:tab w:val="left" w:pos="2100"/>
              </w:tabs>
              <w:spacing w:after="0" w:line="240" w:lineRule="auto"/>
              <w:jc w:val="both"/>
              <w:rPr>
                <w:rFonts w:ascii="Arial Narrow" w:hAnsi="Arial Narrow"/>
                <w:highlight w:val="yellow"/>
                <w:lang w:val="en-US"/>
              </w:rPr>
            </w:pPr>
          </w:p>
        </w:tc>
        <w:tc>
          <w:tcPr>
            <w:tcW w:w="1403" w:type="dxa"/>
            <w:tcBorders>
              <w:top w:val="single" w:sz="4" w:space="0" w:color="auto"/>
              <w:left w:val="single" w:sz="12" w:space="0" w:color="auto"/>
              <w:bottom w:val="single" w:sz="4" w:space="0" w:color="auto"/>
              <w:right w:val="single" w:sz="12" w:space="0" w:color="auto"/>
            </w:tcBorders>
          </w:tcPr>
          <w:p w14:paraId="5E25045C" w14:textId="77777777" w:rsidR="00C47DE2" w:rsidRDefault="00C47DE2" w:rsidP="00EF47B4">
            <w:pPr>
              <w:tabs>
                <w:tab w:val="left" w:pos="2100"/>
              </w:tabs>
              <w:spacing w:after="0" w:line="240" w:lineRule="auto"/>
              <w:jc w:val="center"/>
              <w:rPr>
                <w:rFonts w:ascii="Arial Narrow" w:hAnsi="Arial Narrow"/>
                <w:lang w:val="en-US"/>
              </w:rPr>
            </w:pPr>
          </w:p>
        </w:tc>
      </w:tr>
    </w:tbl>
    <w:p w14:paraId="23B7EE7A" w14:textId="77777777" w:rsidR="00C47DE2" w:rsidRDefault="00C47DE2" w:rsidP="00C47DE2">
      <w:pPr>
        <w:spacing w:after="160" w:line="256" w:lineRule="auto"/>
        <w:rPr>
          <w:iCs/>
          <w:spacing w:val="-2"/>
        </w:rPr>
      </w:pPr>
      <w:r>
        <w:br w:type="page"/>
      </w:r>
    </w:p>
    <w:p w14:paraId="62449443" w14:textId="77777777" w:rsidR="00C47DE2" w:rsidRDefault="00C47DE2" w:rsidP="00C47DE2">
      <w:pPr>
        <w:autoSpaceDE w:val="0"/>
        <w:autoSpaceDN w:val="0"/>
        <w:adjustRightInd w:val="0"/>
        <w:spacing w:before="120" w:after="120" w:line="360" w:lineRule="auto"/>
        <w:jc w:val="center"/>
        <w:rPr>
          <w:rFonts w:ascii="Arial" w:hAnsi="Arial" w:cs="Arial"/>
          <w:bCs/>
          <w:sz w:val="28"/>
          <w:szCs w:val="28"/>
        </w:rPr>
      </w:pPr>
      <w:r>
        <w:rPr>
          <w:rFonts w:ascii="Arial" w:hAnsi="Arial" w:cs="Arial"/>
          <w:b/>
          <w:bCs/>
          <w:iCs/>
          <w:sz w:val="28"/>
          <w:szCs w:val="28"/>
        </w:rPr>
        <w:lastRenderedPageBreak/>
        <w:t>TABLE DES MATIÈRES</w:t>
      </w:r>
    </w:p>
    <w:p w14:paraId="7BF8B54A"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SOUS-PARTIE A - EXIGENCES GÉNÉRALES</w:t>
      </w:r>
    </w:p>
    <w:p w14:paraId="0F4FC7C1" w14:textId="77777777" w:rsidR="00C47DE2" w:rsidRDefault="00C47DE2" w:rsidP="00C47DE2">
      <w:pPr>
        <w:autoSpaceDE w:val="0"/>
        <w:autoSpaceDN w:val="0"/>
        <w:adjustRightInd w:val="0"/>
        <w:spacing w:before="120" w:after="120" w:line="240" w:lineRule="auto"/>
        <w:jc w:val="both"/>
        <w:rPr>
          <w:rFonts w:ascii="Arial" w:hAnsi="Arial" w:cs="Arial"/>
          <w:bCs/>
          <w:iCs/>
        </w:rPr>
      </w:pPr>
      <w:r>
        <w:rPr>
          <w:rFonts w:ascii="Arial" w:hAnsi="Arial" w:cs="Arial"/>
          <w:bCs/>
          <w:iCs/>
        </w:rPr>
        <w:t>Section 1 - Généralités</w:t>
      </w:r>
    </w:p>
    <w:p w14:paraId="02AEF1F0"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MED.A.001 - Autorité compétente</w:t>
      </w:r>
    </w:p>
    <w:p w14:paraId="0C8427DB"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MED.A.005 - Domaine d'application</w:t>
      </w:r>
    </w:p>
    <w:p w14:paraId="44F9C1B8"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MED.A.010 - Définitions</w:t>
      </w:r>
    </w:p>
    <w:p w14:paraId="3C89936A"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MED.A.015 - Secret médical</w:t>
      </w:r>
    </w:p>
    <w:p w14:paraId="04E9236D"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MED.A.020 - Diminution de l'aptitude médicale</w:t>
      </w:r>
    </w:p>
    <w:p w14:paraId="7F00BEDF"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 xml:space="preserve">MED.A.025 - </w:t>
      </w:r>
      <w:r>
        <w:rPr>
          <w:rFonts w:ascii="Arial" w:hAnsi="Arial" w:cs="Arial"/>
        </w:rPr>
        <w:t xml:space="preserve">Obligations des </w:t>
      </w:r>
      <w:proofErr w:type="spellStart"/>
      <w:r>
        <w:rPr>
          <w:rFonts w:ascii="Arial" w:hAnsi="Arial" w:cs="Arial"/>
        </w:rPr>
        <w:t>AeMC</w:t>
      </w:r>
      <w:proofErr w:type="spellEnd"/>
      <w:r>
        <w:rPr>
          <w:rFonts w:ascii="Arial" w:hAnsi="Arial" w:cs="Arial"/>
        </w:rPr>
        <w:t>, des AME, des GMP et des OHMP</w:t>
      </w:r>
    </w:p>
    <w:p w14:paraId="5AA76CA4" w14:textId="77777777" w:rsidR="00C47DE2" w:rsidRDefault="00C47DE2" w:rsidP="00C47DE2">
      <w:pPr>
        <w:autoSpaceDE w:val="0"/>
        <w:autoSpaceDN w:val="0"/>
        <w:adjustRightInd w:val="0"/>
        <w:spacing w:before="120" w:after="120" w:line="240" w:lineRule="auto"/>
        <w:jc w:val="both"/>
        <w:rPr>
          <w:rFonts w:ascii="Arial" w:hAnsi="Arial" w:cs="Arial"/>
          <w:bCs/>
          <w:iCs/>
        </w:rPr>
      </w:pPr>
      <w:r>
        <w:rPr>
          <w:rFonts w:ascii="Arial" w:hAnsi="Arial" w:cs="Arial"/>
          <w:bCs/>
          <w:iCs/>
        </w:rPr>
        <w:t>Section 2 - Exigences relatives aux certificats médicaux</w:t>
      </w:r>
    </w:p>
    <w:p w14:paraId="63FFC4B0"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MED.A.030 - Certificats médicaux</w:t>
      </w:r>
    </w:p>
    <w:p w14:paraId="66299077"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MED.A.035 - Demande de certificat médical</w:t>
      </w:r>
    </w:p>
    <w:p w14:paraId="63982116"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MED.A.040 - Délivrance, prorogation et renouvellement des certificats médicaux</w:t>
      </w:r>
    </w:p>
    <w:p w14:paraId="5E3A2C7F"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MED.A.045 - Validité, prorogation et renouvellement des certificats médicaux</w:t>
      </w:r>
    </w:p>
    <w:p w14:paraId="78C9E65D"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rPr>
        <w:t>MED.A.046 - Suspension ou retrait d'un certificat médical</w:t>
      </w:r>
    </w:p>
    <w:p w14:paraId="74978301"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MED.A.050 - Renvoi</w:t>
      </w:r>
    </w:p>
    <w:p w14:paraId="7389BC10"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SOUS-PARTIE B - EXIGENCES APPLICABLES AUX CERTIFICATS MÉDICAUX DE PILOTE</w:t>
      </w:r>
    </w:p>
    <w:p w14:paraId="0600B803" w14:textId="77777777" w:rsidR="00C47DE2" w:rsidRDefault="00C47DE2" w:rsidP="00C47DE2">
      <w:pPr>
        <w:autoSpaceDE w:val="0"/>
        <w:autoSpaceDN w:val="0"/>
        <w:adjustRightInd w:val="0"/>
        <w:spacing w:before="120" w:after="120" w:line="240" w:lineRule="auto"/>
        <w:jc w:val="both"/>
        <w:rPr>
          <w:rFonts w:ascii="Arial" w:hAnsi="Arial" w:cs="Arial"/>
          <w:bCs/>
          <w:iCs/>
        </w:rPr>
      </w:pPr>
      <w:r>
        <w:rPr>
          <w:rFonts w:ascii="Arial" w:hAnsi="Arial" w:cs="Arial"/>
          <w:bCs/>
          <w:iCs/>
        </w:rPr>
        <w:t>Section 1 - Généralités</w:t>
      </w:r>
    </w:p>
    <w:p w14:paraId="64A00ADA"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MED.B.001 - Limitations des certificats médicaux</w:t>
      </w:r>
    </w:p>
    <w:p w14:paraId="6ACD3D23"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rPr>
        <w:t>MED.B.005 - Exigences médicales générales</w:t>
      </w:r>
    </w:p>
    <w:p w14:paraId="5EAF4FCA" w14:textId="77777777" w:rsidR="00C47DE2" w:rsidRDefault="00C47DE2" w:rsidP="00C47DE2">
      <w:pPr>
        <w:autoSpaceDE w:val="0"/>
        <w:autoSpaceDN w:val="0"/>
        <w:adjustRightInd w:val="0"/>
        <w:spacing w:before="120" w:after="120" w:line="240" w:lineRule="auto"/>
        <w:jc w:val="both"/>
        <w:rPr>
          <w:rFonts w:ascii="Arial" w:hAnsi="Arial" w:cs="Arial"/>
          <w:bCs/>
          <w:iCs/>
        </w:rPr>
      </w:pPr>
      <w:r>
        <w:rPr>
          <w:rFonts w:ascii="Arial" w:hAnsi="Arial" w:cs="Arial"/>
          <w:bCs/>
          <w:iCs/>
        </w:rPr>
        <w:t>Section 2 - Exigences médicales afférentes aux certificats médicaux de classes 1 et 2</w:t>
      </w:r>
    </w:p>
    <w:p w14:paraId="0694DDC4"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 xml:space="preserve">MED.B.010 - </w:t>
      </w:r>
      <w:r>
        <w:rPr>
          <w:rFonts w:ascii="Arial" w:hAnsi="Arial" w:cs="Arial"/>
        </w:rPr>
        <w:t>Système cardiovasculaire</w:t>
      </w:r>
    </w:p>
    <w:p w14:paraId="180C5277"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MED.B.015 - Appareil respiratoire</w:t>
      </w:r>
    </w:p>
    <w:p w14:paraId="2BC463CB"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MED.B.020 - Appareil digestif</w:t>
      </w:r>
    </w:p>
    <w:p w14:paraId="28351DF1"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MED.B.025 - Systèmes métabolique et endocrinien</w:t>
      </w:r>
    </w:p>
    <w:p w14:paraId="18CA6D10"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MED.B.030 - Hématologie</w:t>
      </w:r>
    </w:p>
    <w:p w14:paraId="28C6AF5E"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MED.B.035 - Appareil uro-génital</w:t>
      </w:r>
    </w:p>
    <w:p w14:paraId="69427799"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MED.B.040 - Maladies infectieuses</w:t>
      </w:r>
    </w:p>
    <w:p w14:paraId="35F3093E"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MED.B.045 - Obstétrique et gynécologie</w:t>
      </w:r>
    </w:p>
    <w:p w14:paraId="47B64F23"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 xml:space="preserve">MED.B.050 - Système </w:t>
      </w:r>
      <w:proofErr w:type="spellStart"/>
      <w:r>
        <w:rPr>
          <w:rFonts w:ascii="Arial" w:hAnsi="Arial" w:cs="Arial"/>
          <w:bCs/>
        </w:rPr>
        <w:t>musculo-squelettique</w:t>
      </w:r>
      <w:proofErr w:type="spellEnd"/>
    </w:p>
    <w:p w14:paraId="3806D3B9"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 xml:space="preserve">MED.B.055 - </w:t>
      </w:r>
      <w:r>
        <w:rPr>
          <w:rFonts w:ascii="Arial" w:hAnsi="Arial" w:cs="Arial"/>
        </w:rPr>
        <w:t>Santé mentale</w:t>
      </w:r>
    </w:p>
    <w:p w14:paraId="78F52A28"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MED.B.065 -Neurologie</w:t>
      </w:r>
    </w:p>
    <w:p w14:paraId="705F4B72"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lastRenderedPageBreak/>
        <w:t>MED.B.070 - Ophtalmologie</w:t>
      </w:r>
    </w:p>
    <w:p w14:paraId="12DE4BA1"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MED.B.075 - Perception des couleurs</w:t>
      </w:r>
    </w:p>
    <w:p w14:paraId="750812A9"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MED.B.080 - Oto-rhino-laryngologie</w:t>
      </w:r>
    </w:p>
    <w:p w14:paraId="51C0DFEB"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MED.B.085 - Dermatologie</w:t>
      </w:r>
    </w:p>
    <w:p w14:paraId="6F5B2464"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MED.B.090 - Oncologie</w:t>
      </w:r>
    </w:p>
    <w:p w14:paraId="1690115C"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iCs/>
        </w:rPr>
        <w:t xml:space="preserve">Section 3 - Exigences spécifiques relatives aux certificats médicaux pour licences </w:t>
      </w:r>
      <w:r>
        <w:rPr>
          <w:rFonts w:ascii="Arial" w:hAnsi="Arial" w:cs="Arial"/>
          <w:bCs/>
        </w:rPr>
        <w:t>LAPL</w:t>
      </w:r>
    </w:p>
    <w:p w14:paraId="2FF6A1CF" w14:textId="77777777" w:rsidR="00C47DE2" w:rsidRDefault="00C47DE2" w:rsidP="00C47DE2">
      <w:pPr>
        <w:autoSpaceDE w:val="0"/>
        <w:autoSpaceDN w:val="0"/>
        <w:adjustRightInd w:val="0"/>
        <w:spacing w:before="120" w:after="120" w:line="240" w:lineRule="auto"/>
        <w:ind w:left="1418" w:hanging="1418"/>
        <w:jc w:val="both"/>
        <w:rPr>
          <w:rFonts w:ascii="Arial" w:hAnsi="Arial" w:cs="Arial"/>
          <w:bCs/>
        </w:rPr>
      </w:pPr>
      <w:r>
        <w:rPr>
          <w:rFonts w:ascii="Arial" w:hAnsi="Arial" w:cs="Arial"/>
          <w:bCs/>
        </w:rPr>
        <w:t>MED.B.095 - Examen et/ou évaluation médicaux des demandeurs d'un certificat médical pour licence LAPL</w:t>
      </w:r>
    </w:p>
    <w:p w14:paraId="23AA3C32"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SOUS-PARTIE C - EXIGENCES D'APTITUDE MÉDICALE DES ÉQUIPAGES DE CABINE</w:t>
      </w:r>
    </w:p>
    <w:p w14:paraId="54D41444" w14:textId="77777777" w:rsidR="00C47DE2" w:rsidRDefault="00C47DE2" w:rsidP="00C47DE2">
      <w:pPr>
        <w:autoSpaceDE w:val="0"/>
        <w:autoSpaceDN w:val="0"/>
        <w:adjustRightInd w:val="0"/>
        <w:spacing w:before="120" w:after="120" w:line="240" w:lineRule="auto"/>
        <w:jc w:val="both"/>
        <w:rPr>
          <w:rFonts w:ascii="Arial" w:hAnsi="Arial" w:cs="Arial"/>
          <w:bCs/>
          <w:iCs/>
        </w:rPr>
      </w:pPr>
      <w:r>
        <w:rPr>
          <w:rFonts w:ascii="Arial" w:hAnsi="Arial" w:cs="Arial"/>
          <w:bCs/>
          <w:iCs/>
        </w:rPr>
        <w:t>Section 1 - Exigences générales</w:t>
      </w:r>
    </w:p>
    <w:p w14:paraId="671A6731"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MED.C.001 - Généralités</w:t>
      </w:r>
    </w:p>
    <w:p w14:paraId="7AF5B19E"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 xml:space="preserve">MED.C.005 - Évaluations </w:t>
      </w:r>
      <w:proofErr w:type="spellStart"/>
      <w:r>
        <w:rPr>
          <w:rFonts w:ascii="Arial" w:hAnsi="Arial" w:cs="Arial"/>
          <w:bCs/>
        </w:rPr>
        <w:t>aéromédicales</w:t>
      </w:r>
      <w:proofErr w:type="spellEnd"/>
    </w:p>
    <w:p w14:paraId="3EABED0A" w14:textId="77777777" w:rsidR="00C47DE2" w:rsidRDefault="00C47DE2" w:rsidP="00C47DE2">
      <w:pPr>
        <w:autoSpaceDE w:val="0"/>
        <w:autoSpaceDN w:val="0"/>
        <w:adjustRightInd w:val="0"/>
        <w:spacing w:before="120" w:after="120" w:line="240" w:lineRule="auto"/>
        <w:jc w:val="both"/>
        <w:rPr>
          <w:rFonts w:ascii="Arial" w:hAnsi="Arial" w:cs="Arial"/>
          <w:bCs/>
          <w:iCs/>
        </w:rPr>
      </w:pPr>
      <w:r>
        <w:rPr>
          <w:rFonts w:ascii="Arial" w:hAnsi="Arial" w:cs="Arial"/>
          <w:bCs/>
          <w:iCs/>
        </w:rPr>
        <w:t xml:space="preserve">Section 2 - Exigences pour l'évaluation </w:t>
      </w:r>
      <w:proofErr w:type="spellStart"/>
      <w:r>
        <w:rPr>
          <w:rFonts w:ascii="Arial" w:hAnsi="Arial" w:cs="Arial"/>
          <w:bCs/>
          <w:iCs/>
        </w:rPr>
        <w:t>aéromédicale</w:t>
      </w:r>
      <w:proofErr w:type="spellEnd"/>
      <w:r>
        <w:rPr>
          <w:rFonts w:ascii="Arial" w:hAnsi="Arial" w:cs="Arial"/>
          <w:bCs/>
          <w:iCs/>
        </w:rPr>
        <w:t xml:space="preserve"> des équipages de cabine</w:t>
      </w:r>
    </w:p>
    <w:p w14:paraId="64B16F2C"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MED.C.020 - Généralités</w:t>
      </w:r>
    </w:p>
    <w:p w14:paraId="0602E353"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 xml:space="preserve">MED.C.025 - Contenu des évaluations </w:t>
      </w:r>
      <w:proofErr w:type="spellStart"/>
      <w:r>
        <w:rPr>
          <w:rFonts w:ascii="Arial" w:hAnsi="Arial" w:cs="Arial"/>
          <w:bCs/>
        </w:rPr>
        <w:t>aéromédicales</w:t>
      </w:r>
      <w:proofErr w:type="spellEnd"/>
    </w:p>
    <w:p w14:paraId="37D78FB0" w14:textId="77777777" w:rsidR="00C47DE2" w:rsidRDefault="00C47DE2" w:rsidP="00C47DE2">
      <w:pPr>
        <w:autoSpaceDE w:val="0"/>
        <w:autoSpaceDN w:val="0"/>
        <w:adjustRightInd w:val="0"/>
        <w:spacing w:before="120" w:after="120" w:line="240" w:lineRule="auto"/>
        <w:ind w:left="1276" w:hanging="1276"/>
        <w:jc w:val="both"/>
        <w:rPr>
          <w:rFonts w:ascii="Arial" w:hAnsi="Arial" w:cs="Arial"/>
          <w:bCs/>
          <w:iCs/>
        </w:rPr>
      </w:pPr>
      <w:r>
        <w:rPr>
          <w:rFonts w:ascii="Arial" w:hAnsi="Arial" w:cs="Arial"/>
          <w:bCs/>
          <w:iCs/>
        </w:rPr>
        <w:t>Section 3 - Exigences supplémentaires pour les demandeurs ou titulaires d'un certificat de membre d'équipage de cabine</w:t>
      </w:r>
    </w:p>
    <w:p w14:paraId="63B0370A"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MED.D.030 - Rapport médical sur l'équipage de cabine</w:t>
      </w:r>
    </w:p>
    <w:p w14:paraId="7A3C6E3E"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MED.D.035 - Limitations</w:t>
      </w:r>
    </w:p>
    <w:p w14:paraId="7B5E4B23" w14:textId="77777777" w:rsidR="00C47DE2" w:rsidRDefault="00C47DE2" w:rsidP="00C47DE2">
      <w:pPr>
        <w:autoSpaceDE w:val="0"/>
        <w:autoSpaceDN w:val="0"/>
        <w:adjustRightInd w:val="0"/>
        <w:spacing w:before="120" w:after="120" w:line="240" w:lineRule="auto"/>
        <w:ind w:left="2127" w:hanging="2127"/>
        <w:jc w:val="both"/>
        <w:rPr>
          <w:rFonts w:ascii="Arial" w:hAnsi="Arial" w:cs="Arial"/>
          <w:bCs/>
        </w:rPr>
      </w:pPr>
      <w:r>
        <w:rPr>
          <w:rFonts w:ascii="Arial" w:hAnsi="Arial" w:cs="Arial"/>
          <w:bCs/>
        </w:rPr>
        <w:t>SOUS-PARTIE D - EXAMINATEURS AÉROMEDICAUX, MÉDECINS GÉNÉRALISTES ET MÉDECINS DU TRAVAIL</w:t>
      </w:r>
    </w:p>
    <w:p w14:paraId="6B757F6A" w14:textId="77777777" w:rsidR="00C47DE2" w:rsidRDefault="00C47DE2" w:rsidP="00C47DE2">
      <w:pPr>
        <w:autoSpaceDE w:val="0"/>
        <w:autoSpaceDN w:val="0"/>
        <w:adjustRightInd w:val="0"/>
        <w:spacing w:before="120" w:after="120" w:line="240" w:lineRule="auto"/>
        <w:jc w:val="both"/>
        <w:rPr>
          <w:rFonts w:ascii="Arial" w:hAnsi="Arial" w:cs="Arial"/>
          <w:bCs/>
          <w:iCs/>
        </w:rPr>
      </w:pPr>
      <w:r>
        <w:rPr>
          <w:rFonts w:ascii="Arial" w:hAnsi="Arial" w:cs="Arial"/>
          <w:bCs/>
          <w:iCs/>
        </w:rPr>
        <w:t>Section 1 - Examinateurs aéromédicaux</w:t>
      </w:r>
    </w:p>
    <w:p w14:paraId="15A5EF89"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MED.D.001 - Privilèges</w:t>
      </w:r>
    </w:p>
    <w:p w14:paraId="19E30F26"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MED.D.005 - Demande</w:t>
      </w:r>
    </w:p>
    <w:p w14:paraId="36C8D702"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MED.D 010 - Exigences relatives à la d</w:t>
      </w:r>
      <w:r>
        <w:rPr>
          <w:rFonts w:ascii="Arial" w:eastAsia="Arial-BoldMT" w:hAnsi="Arial" w:cs="Arial"/>
          <w:bCs/>
        </w:rPr>
        <w:t>élivrance d’un certificat d’</w:t>
      </w:r>
      <w:r>
        <w:rPr>
          <w:rFonts w:ascii="Arial" w:hAnsi="Arial" w:cs="Arial"/>
          <w:bCs/>
        </w:rPr>
        <w:t>AME</w:t>
      </w:r>
    </w:p>
    <w:p w14:paraId="51ED3607"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rPr>
        <w:t>MED.D.011 - Privilèges accordés au titulaire d'un certificat d'AME</w:t>
      </w:r>
    </w:p>
    <w:p w14:paraId="143E7D44"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MED.D.015 - Exigences relatives à l'extension des privilèges</w:t>
      </w:r>
    </w:p>
    <w:p w14:paraId="3C58618F"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MED.D.020 - Cours de formation en médecine aéronautique</w:t>
      </w:r>
    </w:p>
    <w:p w14:paraId="25A38C35"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MED.D.025 - Modifications au certificat d'AME</w:t>
      </w:r>
    </w:p>
    <w:p w14:paraId="0E469E41"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MED.D.030 - Validité des certificats d'AME</w:t>
      </w:r>
    </w:p>
    <w:p w14:paraId="4631E4A7" w14:textId="77777777" w:rsidR="00C47DE2" w:rsidRDefault="00C47DE2" w:rsidP="00C47DE2">
      <w:pPr>
        <w:autoSpaceDE w:val="0"/>
        <w:autoSpaceDN w:val="0"/>
        <w:adjustRightInd w:val="0"/>
        <w:spacing w:before="120" w:after="120" w:line="240" w:lineRule="auto"/>
        <w:jc w:val="both"/>
        <w:rPr>
          <w:rFonts w:ascii="Arial" w:hAnsi="Arial" w:cs="Arial"/>
          <w:bCs/>
          <w:iCs/>
        </w:rPr>
      </w:pPr>
      <w:r>
        <w:rPr>
          <w:rFonts w:ascii="Arial" w:hAnsi="Arial" w:cs="Arial"/>
          <w:bCs/>
          <w:iCs/>
        </w:rPr>
        <w:t>Section 2 - Médecins généralistes</w:t>
      </w:r>
    </w:p>
    <w:p w14:paraId="031DA7A0" w14:textId="77777777" w:rsidR="00C47DE2" w:rsidRDefault="00C47DE2" w:rsidP="00C47DE2">
      <w:pPr>
        <w:autoSpaceDE w:val="0"/>
        <w:autoSpaceDN w:val="0"/>
        <w:adjustRightInd w:val="0"/>
        <w:spacing w:before="120" w:after="120" w:line="240" w:lineRule="auto"/>
        <w:jc w:val="both"/>
        <w:rPr>
          <w:rFonts w:ascii="Arial" w:hAnsi="Arial" w:cs="Arial"/>
          <w:bCs/>
        </w:rPr>
      </w:pPr>
      <w:r>
        <w:rPr>
          <w:rFonts w:ascii="Arial" w:hAnsi="Arial" w:cs="Arial"/>
          <w:bCs/>
        </w:rPr>
        <w:t>MED.D.035 - Exigences applicables aux médecins généralistes</w:t>
      </w:r>
    </w:p>
    <w:p w14:paraId="23B44725" w14:textId="77777777" w:rsidR="00C47DE2" w:rsidRDefault="00C47DE2" w:rsidP="00C47DE2">
      <w:pPr>
        <w:autoSpaceDE w:val="0"/>
        <w:autoSpaceDN w:val="0"/>
        <w:adjustRightInd w:val="0"/>
        <w:spacing w:before="120" w:after="120" w:line="240" w:lineRule="auto"/>
        <w:jc w:val="both"/>
        <w:rPr>
          <w:rFonts w:ascii="Arial" w:hAnsi="Arial" w:cs="Arial"/>
          <w:bCs/>
          <w:iCs/>
        </w:rPr>
      </w:pPr>
      <w:r>
        <w:rPr>
          <w:rFonts w:ascii="Arial" w:hAnsi="Arial" w:cs="Arial"/>
          <w:bCs/>
          <w:iCs/>
        </w:rPr>
        <w:t>Section 3 - Médecins du travail</w:t>
      </w:r>
    </w:p>
    <w:p w14:paraId="561A1BC0" w14:textId="77777777" w:rsidR="00C47DE2" w:rsidRDefault="00C47DE2" w:rsidP="00C47DE2">
      <w:pPr>
        <w:spacing w:before="120" w:after="120" w:line="240" w:lineRule="auto"/>
        <w:jc w:val="both"/>
        <w:rPr>
          <w:rFonts w:ascii="Arial" w:hAnsi="Arial" w:cs="Arial"/>
          <w:bCs/>
        </w:rPr>
      </w:pPr>
      <w:r>
        <w:rPr>
          <w:rFonts w:ascii="Arial" w:hAnsi="Arial" w:cs="Arial"/>
          <w:bCs/>
        </w:rPr>
        <w:lastRenderedPageBreak/>
        <w:t>MED.D.040 - Exigences applicables aux médecins du travail</w:t>
      </w:r>
    </w:p>
    <w:p w14:paraId="42A78644" w14:textId="77777777" w:rsidR="00C47DE2" w:rsidRDefault="00C47DE2" w:rsidP="00C47DE2">
      <w:pPr>
        <w:rPr>
          <w:rFonts w:ascii="Arial" w:hAnsi="Arial" w:cs="Arial"/>
          <w:b/>
          <w:bCs/>
          <w:sz w:val="24"/>
          <w:szCs w:val="24"/>
        </w:rPr>
      </w:pPr>
      <w:r>
        <w:rPr>
          <w:rFonts w:ascii="Arial" w:hAnsi="Arial" w:cs="Arial"/>
          <w:b/>
          <w:bCs/>
          <w:sz w:val="24"/>
          <w:szCs w:val="24"/>
        </w:rPr>
        <w:br w:type="page"/>
      </w:r>
    </w:p>
    <w:p w14:paraId="2FD6BFA9" w14:textId="77777777" w:rsidR="00C47DE2" w:rsidRDefault="00C47DE2" w:rsidP="00C47DE2">
      <w:pPr>
        <w:autoSpaceDE w:val="0"/>
        <w:autoSpaceDN w:val="0"/>
        <w:adjustRightInd w:val="0"/>
        <w:spacing w:before="240" w:after="240" w:line="360" w:lineRule="auto"/>
        <w:jc w:val="center"/>
        <w:rPr>
          <w:rFonts w:ascii="Arial" w:hAnsi="Arial" w:cs="Arial"/>
          <w:b/>
          <w:bCs/>
          <w:sz w:val="28"/>
          <w:szCs w:val="28"/>
        </w:rPr>
      </w:pPr>
      <w:r>
        <w:rPr>
          <w:rFonts w:ascii="Arial" w:hAnsi="Arial" w:cs="Arial"/>
          <w:b/>
          <w:bCs/>
          <w:sz w:val="28"/>
          <w:szCs w:val="28"/>
        </w:rPr>
        <w:lastRenderedPageBreak/>
        <w:t>SOUS-PARTIE A - EXIGENCES GÉNÉRALES</w:t>
      </w:r>
    </w:p>
    <w:p w14:paraId="5C8391E1" w14:textId="77777777" w:rsidR="00C47DE2" w:rsidRDefault="00C47DE2" w:rsidP="00C47DE2">
      <w:pPr>
        <w:autoSpaceDE w:val="0"/>
        <w:autoSpaceDN w:val="0"/>
        <w:adjustRightInd w:val="0"/>
        <w:spacing w:before="240" w:after="240" w:line="240" w:lineRule="auto"/>
        <w:jc w:val="center"/>
        <w:rPr>
          <w:rFonts w:ascii="Arial" w:hAnsi="Arial" w:cs="Arial"/>
          <w:b/>
          <w:bCs/>
          <w:sz w:val="28"/>
          <w:szCs w:val="28"/>
        </w:rPr>
      </w:pPr>
      <w:r>
        <w:rPr>
          <w:rFonts w:ascii="Arial" w:hAnsi="Arial" w:cs="Arial"/>
          <w:b/>
          <w:bCs/>
          <w:sz w:val="28"/>
          <w:szCs w:val="28"/>
        </w:rPr>
        <w:t>Section 1 - Généralités</w:t>
      </w:r>
    </w:p>
    <w:p w14:paraId="3E805CA0"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MED.A.001 - Autorité compétente</w:t>
      </w:r>
    </w:p>
    <w:p w14:paraId="5D6E3194" w14:textId="77777777" w:rsidR="00C47DE2" w:rsidRDefault="00C47DE2" w:rsidP="00C47DE2">
      <w:pPr>
        <w:autoSpaceDE w:val="0"/>
        <w:autoSpaceDN w:val="0"/>
        <w:adjustRightInd w:val="0"/>
        <w:spacing w:before="120" w:after="120"/>
        <w:jc w:val="both"/>
        <w:rPr>
          <w:rFonts w:ascii="Arial" w:hAnsi="Arial" w:cs="Arial"/>
        </w:rPr>
      </w:pPr>
      <w:r>
        <w:rPr>
          <w:rFonts w:ascii="Arial" w:hAnsi="Arial" w:cs="Arial"/>
        </w:rPr>
        <w:t>Aux fins de la présente annexe (partie-MED), l'autorité compétente est :</w:t>
      </w:r>
    </w:p>
    <w:p w14:paraId="6770D13B" w14:textId="77777777" w:rsidR="00C47DE2" w:rsidRPr="00235ED4" w:rsidRDefault="00C47DE2" w:rsidP="00C47DE2">
      <w:pPr>
        <w:pStyle w:val="Paragraphedeliste"/>
        <w:numPr>
          <w:ilvl w:val="0"/>
          <w:numId w:val="2"/>
        </w:numPr>
        <w:autoSpaceDE w:val="0"/>
        <w:autoSpaceDN w:val="0"/>
        <w:adjustRightInd w:val="0"/>
        <w:spacing w:before="120" w:after="120"/>
        <w:ind w:left="851" w:hanging="425"/>
        <w:jc w:val="both"/>
        <w:rPr>
          <w:rFonts w:ascii="Arial" w:hAnsi="Arial" w:cs="Arial"/>
        </w:rPr>
      </w:pPr>
      <w:r w:rsidRPr="00235ED4">
        <w:rPr>
          <w:rFonts w:ascii="Arial" w:hAnsi="Arial" w:cs="Arial"/>
        </w:rPr>
        <w:t>a) pour les centres aéromédicaux (</w:t>
      </w:r>
      <w:proofErr w:type="spellStart"/>
      <w:r w:rsidRPr="00235ED4">
        <w:t>AeMC</w:t>
      </w:r>
      <w:proofErr w:type="spellEnd"/>
      <w:r w:rsidRPr="00235ED4">
        <w:rPr>
          <w:rFonts w:ascii="Arial" w:hAnsi="Arial" w:cs="Arial"/>
        </w:rPr>
        <w:t>) :</w:t>
      </w:r>
    </w:p>
    <w:p w14:paraId="6E17B5CC" w14:textId="77777777" w:rsidR="00C47DE2" w:rsidRPr="00235ED4" w:rsidRDefault="00C47DE2" w:rsidP="00C47DE2">
      <w:pPr>
        <w:pStyle w:val="Paragraphedeliste"/>
        <w:numPr>
          <w:ilvl w:val="0"/>
          <w:numId w:val="3"/>
        </w:numPr>
        <w:autoSpaceDE w:val="0"/>
        <w:autoSpaceDN w:val="0"/>
        <w:adjustRightInd w:val="0"/>
        <w:spacing w:before="120" w:after="120"/>
        <w:jc w:val="both"/>
        <w:rPr>
          <w:rFonts w:ascii="Arial" w:eastAsia="ArialMT" w:hAnsi="Arial" w:cs="Arial"/>
        </w:rPr>
      </w:pPr>
      <w:r w:rsidRPr="00235ED4">
        <w:rPr>
          <w:rFonts w:ascii="Arial" w:hAnsi="Arial" w:cs="Arial"/>
        </w:rPr>
        <w:t>1) l'autorité désignée par l'État membre dans lequel</w:t>
      </w:r>
      <w:r w:rsidRPr="00235ED4">
        <w:t xml:space="preserve"> </w:t>
      </w:r>
      <w:r w:rsidRPr="00235ED4">
        <w:rPr>
          <w:rFonts w:ascii="Arial" w:hAnsi="Arial" w:cs="Arial"/>
        </w:rPr>
        <w:t>se situe le principal établissement de l'</w:t>
      </w:r>
      <w:proofErr w:type="spellStart"/>
      <w:r w:rsidRPr="00235ED4">
        <w:rPr>
          <w:rFonts w:ascii="Arial" w:hAnsi="Arial" w:cs="Arial"/>
        </w:rPr>
        <w:t>AeMC</w:t>
      </w:r>
      <w:proofErr w:type="spellEnd"/>
      <w:r w:rsidRPr="00235ED4">
        <w:rPr>
          <w:rFonts w:ascii="Arial" w:eastAsia="ArialMT" w:hAnsi="Arial" w:cs="Arial"/>
        </w:rPr>
        <w:t>;</w:t>
      </w:r>
    </w:p>
    <w:p w14:paraId="1EA64C7F" w14:textId="77777777" w:rsidR="00C47DE2" w:rsidRPr="00235ED4" w:rsidRDefault="00C47DE2" w:rsidP="00C47DE2">
      <w:pPr>
        <w:pStyle w:val="Paragraphedeliste"/>
        <w:numPr>
          <w:ilvl w:val="0"/>
          <w:numId w:val="3"/>
        </w:numPr>
        <w:autoSpaceDE w:val="0"/>
        <w:autoSpaceDN w:val="0"/>
        <w:adjustRightInd w:val="0"/>
        <w:spacing w:before="120" w:after="120"/>
        <w:jc w:val="both"/>
        <w:rPr>
          <w:rFonts w:ascii="Arial" w:eastAsia="ArialMT" w:hAnsi="Arial" w:cs="Arial"/>
        </w:rPr>
      </w:pPr>
      <w:r w:rsidRPr="00235ED4">
        <w:rPr>
          <w:rFonts w:ascii="Arial" w:hAnsi="Arial" w:cs="Arial"/>
        </w:rPr>
        <w:t>si l'</w:t>
      </w:r>
      <w:proofErr w:type="spellStart"/>
      <w:r w:rsidRPr="00235ED4">
        <w:rPr>
          <w:rFonts w:ascii="Arial" w:hAnsi="Arial" w:cs="Arial"/>
        </w:rPr>
        <w:t>AeMC</w:t>
      </w:r>
      <w:proofErr w:type="spellEnd"/>
      <w:r w:rsidRPr="00235ED4">
        <w:rPr>
          <w:rFonts w:ascii="Arial" w:hAnsi="Arial" w:cs="Arial"/>
        </w:rPr>
        <w:t xml:space="preserve"> se situe dans un pays tiers, </w:t>
      </w:r>
      <w:r w:rsidRPr="00235ED4">
        <w:rPr>
          <w:rFonts w:ascii="Arial" w:eastAsia="ArialMT" w:hAnsi="Arial" w:cs="Arial"/>
        </w:rPr>
        <w:t>l’Agence ;</w:t>
      </w:r>
    </w:p>
    <w:p w14:paraId="6CD16180" w14:textId="77777777" w:rsidR="00C47DE2" w:rsidRPr="00235ED4" w:rsidRDefault="00C47DE2" w:rsidP="00C47DE2">
      <w:pPr>
        <w:pStyle w:val="Paragraphedeliste"/>
        <w:numPr>
          <w:ilvl w:val="0"/>
          <w:numId w:val="2"/>
        </w:numPr>
        <w:autoSpaceDE w:val="0"/>
        <w:autoSpaceDN w:val="0"/>
        <w:adjustRightInd w:val="0"/>
        <w:spacing w:before="120" w:after="120"/>
        <w:ind w:left="851" w:hanging="425"/>
        <w:jc w:val="both"/>
        <w:rPr>
          <w:rFonts w:ascii="Arial" w:hAnsi="Arial" w:cs="Arial"/>
        </w:rPr>
      </w:pPr>
      <w:r w:rsidRPr="00235ED4">
        <w:rPr>
          <w:rFonts w:ascii="Arial" w:hAnsi="Arial" w:cs="Arial"/>
        </w:rPr>
        <w:t>b) pour les examinateurs aéromédicaux (AME) :</w:t>
      </w:r>
    </w:p>
    <w:p w14:paraId="379662A3" w14:textId="77777777" w:rsidR="00C47DE2" w:rsidRDefault="00C47DE2" w:rsidP="00C47DE2">
      <w:pPr>
        <w:pStyle w:val="Paragraphedeliste"/>
        <w:numPr>
          <w:ilvl w:val="0"/>
          <w:numId w:val="4"/>
        </w:numPr>
        <w:autoSpaceDE w:val="0"/>
        <w:autoSpaceDN w:val="0"/>
        <w:adjustRightInd w:val="0"/>
        <w:spacing w:before="120" w:after="120"/>
        <w:jc w:val="both"/>
        <w:rPr>
          <w:rFonts w:ascii="Arial" w:eastAsia="ArialMT" w:hAnsi="Arial" w:cs="Arial"/>
        </w:rPr>
      </w:pPr>
      <w:r w:rsidRPr="00235ED4">
        <w:rPr>
          <w:rFonts w:ascii="Arial" w:hAnsi="Arial" w:cs="Arial"/>
        </w:rPr>
        <w:t>1) l'autorité désignée par l'État membre dans lequel l'AME a son principal lieu d'activité</w:t>
      </w:r>
      <w:r>
        <w:t>;</w:t>
      </w:r>
    </w:p>
    <w:p w14:paraId="1F52D9DD" w14:textId="77777777" w:rsidR="00C47DE2" w:rsidRDefault="00C47DE2" w:rsidP="00C47DE2">
      <w:pPr>
        <w:pStyle w:val="Paragraphedeliste"/>
        <w:numPr>
          <w:ilvl w:val="0"/>
          <w:numId w:val="4"/>
        </w:numPr>
        <w:autoSpaceDE w:val="0"/>
        <w:autoSpaceDN w:val="0"/>
        <w:adjustRightInd w:val="0"/>
        <w:spacing w:before="120" w:after="120"/>
        <w:jc w:val="both"/>
        <w:rPr>
          <w:rFonts w:ascii="Arial" w:eastAsia="ArialMT" w:hAnsi="Arial" w:cs="Arial"/>
        </w:rPr>
      </w:pPr>
      <w:r>
        <w:rPr>
          <w:rFonts w:ascii="Arial" w:hAnsi="Arial" w:cs="Arial"/>
        </w:rPr>
        <w:t xml:space="preserve">si le principal lieu d'activité d'un AME se situe dans un pays tiers, l'autorité désignée par l'État membre à laquelle l'AME s'adresse pour la délivrance du certificat </w:t>
      </w:r>
      <w:r>
        <w:rPr>
          <w:rFonts w:ascii="Arial" w:eastAsia="ArialMT" w:hAnsi="Arial" w:cs="Arial"/>
        </w:rPr>
        <w:t>d’AME.</w:t>
      </w:r>
    </w:p>
    <w:p w14:paraId="487CB42C"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MED.A.005 - Domaine d'application</w:t>
      </w:r>
    </w:p>
    <w:p w14:paraId="7318E15C" w14:textId="77777777" w:rsidR="00C47DE2" w:rsidRDefault="00C47DE2" w:rsidP="00C47DE2">
      <w:pPr>
        <w:autoSpaceDE w:val="0"/>
        <w:autoSpaceDN w:val="0"/>
        <w:adjustRightInd w:val="0"/>
        <w:spacing w:before="120" w:after="120"/>
        <w:jc w:val="both"/>
        <w:rPr>
          <w:rFonts w:ascii="Arial" w:hAnsi="Arial" w:cs="Arial"/>
        </w:rPr>
      </w:pPr>
      <w:r>
        <w:rPr>
          <w:rFonts w:ascii="Arial" w:hAnsi="Arial" w:cs="Arial"/>
        </w:rPr>
        <w:t>La présente annexe (partie-MED) établit les exigences concernant :</w:t>
      </w:r>
    </w:p>
    <w:p w14:paraId="1C8A7D69" w14:textId="77777777" w:rsidR="00C47DE2" w:rsidRDefault="00C47DE2" w:rsidP="00C47DE2">
      <w:pPr>
        <w:pStyle w:val="Paragraphedeliste"/>
        <w:numPr>
          <w:ilvl w:val="0"/>
          <w:numId w:val="5"/>
        </w:numPr>
        <w:autoSpaceDE w:val="0"/>
        <w:autoSpaceDN w:val="0"/>
        <w:adjustRightInd w:val="0"/>
        <w:spacing w:before="120" w:after="120"/>
        <w:jc w:val="both"/>
        <w:rPr>
          <w:rFonts w:ascii="Arial" w:hAnsi="Arial" w:cs="Arial"/>
        </w:rPr>
      </w:pPr>
      <w:r>
        <w:rPr>
          <w:rFonts w:ascii="Arial" w:hAnsi="Arial" w:cs="Arial"/>
        </w:rPr>
        <w:t>la délivrance, la validité, la prorogation et le renouvellement du certificat médical requis pour l'exercice des privilèges d'une licence de pilote, de membre de l'équipage de cabine, de contrôleur de la circulation aérienne, de personnel de maintenance d’aéronefs, d’agent technique d’exploitation, ou d’un élève ou stagiaire de l’une de ces licences</w:t>
      </w:r>
    </w:p>
    <w:p w14:paraId="07F9E9B5" w14:textId="77777777" w:rsidR="00C47DE2" w:rsidRDefault="00C47DE2" w:rsidP="00C47DE2">
      <w:pPr>
        <w:pStyle w:val="Paragraphedeliste"/>
        <w:numPr>
          <w:ilvl w:val="0"/>
          <w:numId w:val="5"/>
        </w:numPr>
        <w:autoSpaceDE w:val="0"/>
        <w:autoSpaceDN w:val="0"/>
        <w:adjustRightInd w:val="0"/>
        <w:spacing w:before="120" w:after="120"/>
        <w:jc w:val="both"/>
        <w:rPr>
          <w:rFonts w:ascii="Arial" w:hAnsi="Arial" w:cs="Arial"/>
        </w:rPr>
      </w:pPr>
      <w:r>
        <w:rPr>
          <w:rFonts w:ascii="Arial" w:hAnsi="Arial" w:cs="Arial"/>
        </w:rPr>
        <w:t>la délivrance, la validité, la prorogation et le renouvellement de l’agrément d’examinateur aéromédical (AME) ;</w:t>
      </w:r>
    </w:p>
    <w:p w14:paraId="19877FF3" w14:textId="77777777" w:rsidR="00C47DE2" w:rsidRDefault="00C47DE2" w:rsidP="00C47DE2">
      <w:pPr>
        <w:pStyle w:val="Paragraphedeliste"/>
        <w:numPr>
          <w:ilvl w:val="0"/>
          <w:numId w:val="5"/>
        </w:numPr>
        <w:autoSpaceDE w:val="0"/>
        <w:autoSpaceDN w:val="0"/>
        <w:adjustRightInd w:val="0"/>
        <w:spacing w:before="120" w:after="120"/>
        <w:jc w:val="both"/>
        <w:rPr>
          <w:rFonts w:ascii="Arial" w:hAnsi="Arial" w:cs="Arial"/>
        </w:rPr>
      </w:pPr>
      <w:r>
        <w:rPr>
          <w:rFonts w:ascii="Arial" w:hAnsi="Arial" w:cs="Arial"/>
        </w:rPr>
        <w:t>la délivrance, la validité, la prorogation et le renouvellement de l’agrément des centres aéromédicaux (</w:t>
      </w:r>
      <w:proofErr w:type="spellStart"/>
      <w:r>
        <w:rPr>
          <w:rFonts w:ascii="Arial" w:hAnsi="Arial" w:cs="Arial"/>
        </w:rPr>
        <w:t>AeMC</w:t>
      </w:r>
      <w:proofErr w:type="spellEnd"/>
      <w:r>
        <w:rPr>
          <w:rFonts w:ascii="Arial" w:hAnsi="Arial" w:cs="Arial"/>
        </w:rPr>
        <w:t>)</w:t>
      </w:r>
    </w:p>
    <w:p w14:paraId="7E4453C8"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MED.A.010 - Définitions</w:t>
      </w:r>
    </w:p>
    <w:p w14:paraId="1E4F1CF0" w14:textId="77777777" w:rsidR="00C47DE2" w:rsidRDefault="00C47DE2" w:rsidP="00C47DE2">
      <w:pPr>
        <w:autoSpaceDE w:val="0"/>
        <w:autoSpaceDN w:val="0"/>
        <w:adjustRightInd w:val="0"/>
        <w:spacing w:before="120" w:after="120"/>
        <w:jc w:val="both"/>
        <w:rPr>
          <w:rFonts w:ascii="Arial" w:hAnsi="Arial" w:cs="Arial"/>
        </w:rPr>
      </w:pPr>
      <w:r>
        <w:rPr>
          <w:rFonts w:ascii="Arial" w:hAnsi="Arial" w:cs="Arial"/>
        </w:rPr>
        <w:t>Aux fins de la présente annexe (partie-MED), on entend par :</w:t>
      </w:r>
    </w:p>
    <w:p w14:paraId="5C15F1A3" w14:textId="77777777" w:rsidR="00C47DE2" w:rsidRPr="00235ED4" w:rsidRDefault="00C47DE2" w:rsidP="00C47DE2">
      <w:pPr>
        <w:pStyle w:val="Paragraphedeliste"/>
        <w:numPr>
          <w:ilvl w:val="0"/>
          <w:numId w:val="6"/>
        </w:numPr>
        <w:autoSpaceDE w:val="0"/>
        <w:autoSpaceDN w:val="0"/>
        <w:adjustRightInd w:val="0"/>
        <w:spacing w:before="120" w:after="120"/>
        <w:ind w:left="851" w:hanging="491"/>
        <w:jc w:val="both"/>
        <w:rPr>
          <w:rFonts w:ascii="Arial" w:hAnsi="Arial" w:cs="Arial"/>
        </w:rPr>
      </w:pPr>
      <w:r>
        <w:rPr>
          <w:rFonts w:ascii="Arial" w:hAnsi="Arial" w:cs="Arial"/>
          <w:i/>
        </w:rPr>
        <w:t>«</w:t>
      </w:r>
      <w:r w:rsidRPr="00235ED4">
        <w:rPr>
          <w:rFonts w:ascii="Arial" w:hAnsi="Arial" w:cs="Arial"/>
          <w:b/>
          <w:i/>
        </w:rPr>
        <w:t>limitation</w:t>
      </w:r>
      <w:r>
        <w:rPr>
          <w:rFonts w:ascii="Arial" w:hAnsi="Arial" w:cs="Arial"/>
          <w:i/>
        </w:rPr>
        <w:t>»,</w:t>
      </w:r>
      <w:r>
        <w:rPr>
          <w:rFonts w:ascii="Arial" w:hAnsi="Arial" w:cs="Arial"/>
        </w:rPr>
        <w:t xml:space="preserve"> une condition apposée sur le certificat médical, </w:t>
      </w:r>
      <w:r w:rsidRPr="00E31486">
        <w:rPr>
          <w:rFonts w:ascii="Arial" w:hAnsi="Arial" w:cs="Arial"/>
        </w:rPr>
        <w:t>la licence</w:t>
      </w:r>
      <w:r>
        <w:rPr>
          <w:rFonts w:ascii="Arial" w:hAnsi="Arial" w:cs="Arial"/>
        </w:rPr>
        <w:t>, le rapport médical d'un</w:t>
      </w:r>
      <w:r w:rsidRPr="00E31486">
        <w:rPr>
          <w:rFonts w:ascii="Arial" w:hAnsi="Arial" w:cs="Arial"/>
        </w:rPr>
        <w:t xml:space="preserve"> titulaire de licence ou certificat </w:t>
      </w:r>
      <w:r>
        <w:rPr>
          <w:rFonts w:ascii="Arial" w:hAnsi="Arial" w:cs="Arial"/>
        </w:rPr>
        <w:t>et qui doit être respectée lors de l'exercice des privilèges de la licence de membre de l'équipage de cabine;</w:t>
      </w:r>
      <w:r w:rsidRPr="00235ED4">
        <w:rPr>
          <w:rFonts w:ascii="Arial" w:hAnsi="Arial" w:cs="Arial"/>
        </w:rPr>
        <w:t xml:space="preserve"> </w:t>
      </w:r>
    </w:p>
    <w:p w14:paraId="50E3DADF" w14:textId="77777777" w:rsidR="00C47DE2" w:rsidRDefault="00C47DE2" w:rsidP="00C47DE2">
      <w:pPr>
        <w:pStyle w:val="Paragraphedeliste"/>
        <w:numPr>
          <w:ilvl w:val="0"/>
          <w:numId w:val="6"/>
        </w:numPr>
        <w:autoSpaceDE w:val="0"/>
        <w:autoSpaceDN w:val="0"/>
        <w:adjustRightInd w:val="0"/>
        <w:spacing w:before="120" w:after="120"/>
        <w:ind w:left="851" w:hanging="491"/>
        <w:jc w:val="both"/>
        <w:rPr>
          <w:rFonts w:ascii="Arial" w:hAnsi="Arial" w:cs="Arial"/>
        </w:rPr>
      </w:pPr>
      <w:r>
        <w:rPr>
          <w:rFonts w:ascii="Arial" w:hAnsi="Arial" w:cs="Arial"/>
          <w:i/>
        </w:rPr>
        <w:t>«</w:t>
      </w:r>
      <w:r w:rsidRPr="00235ED4">
        <w:rPr>
          <w:rFonts w:ascii="Arial" w:hAnsi="Arial" w:cs="Arial"/>
          <w:b/>
          <w:i/>
        </w:rPr>
        <w:t>examen aéromédical</w:t>
      </w:r>
      <w:r>
        <w:rPr>
          <w:rFonts w:ascii="Arial" w:hAnsi="Arial" w:cs="Arial"/>
          <w:i/>
        </w:rPr>
        <w:t>»,</w:t>
      </w:r>
      <w:r>
        <w:rPr>
          <w:rFonts w:ascii="Arial" w:hAnsi="Arial" w:cs="Arial"/>
        </w:rPr>
        <w:t xml:space="preserve"> l'inspection, la palpation, la percussion, l'auscultation ou tout autre moyen d'investigation visant à déterminer l'aptitude médicale à exercer les privilèges de la licence ou à assumer les fonctions de l'équipage de cabine en matière de sécurité;</w:t>
      </w:r>
    </w:p>
    <w:p w14:paraId="505082FD" w14:textId="77777777" w:rsidR="00C47DE2" w:rsidRDefault="00C47DE2" w:rsidP="00C47DE2">
      <w:pPr>
        <w:pStyle w:val="Paragraphedeliste"/>
        <w:numPr>
          <w:ilvl w:val="0"/>
          <w:numId w:val="6"/>
        </w:numPr>
        <w:autoSpaceDE w:val="0"/>
        <w:autoSpaceDN w:val="0"/>
        <w:adjustRightInd w:val="0"/>
        <w:spacing w:before="120" w:after="120"/>
        <w:ind w:left="851" w:hanging="491"/>
        <w:jc w:val="both"/>
        <w:rPr>
          <w:rFonts w:ascii="Arial" w:hAnsi="Arial" w:cs="Arial"/>
        </w:rPr>
      </w:pPr>
      <w:r>
        <w:rPr>
          <w:rFonts w:ascii="Arial" w:hAnsi="Arial" w:cs="Arial"/>
          <w:b/>
          <w:i/>
        </w:rPr>
        <w:t xml:space="preserve">«évaluation </w:t>
      </w:r>
      <w:proofErr w:type="spellStart"/>
      <w:r>
        <w:rPr>
          <w:rFonts w:ascii="Arial" w:hAnsi="Arial" w:cs="Arial"/>
          <w:b/>
          <w:i/>
        </w:rPr>
        <w:t>aéromédicale</w:t>
      </w:r>
      <w:proofErr w:type="spellEnd"/>
      <w:r>
        <w:rPr>
          <w:rFonts w:ascii="Arial" w:hAnsi="Arial" w:cs="Arial"/>
          <w:b/>
          <w:i/>
        </w:rPr>
        <w:t>»,</w:t>
      </w:r>
      <w:r>
        <w:rPr>
          <w:rFonts w:ascii="Arial" w:hAnsi="Arial" w:cs="Arial"/>
        </w:rPr>
        <w:t xml:space="preserve"> la conclusion sur l'aptitude médicale d'un demandeur, basée sur l'évaluation dudit demandeur requise en vertu de la présente annexe (partie-</w:t>
      </w:r>
      <w:r>
        <w:rPr>
          <w:rFonts w:ascii="Arial" w:hAnsi="Arial" w:cs="Arial"/>
        </w:rPr>
        <w:lastRenderedPageBreak/>
        <w:t xml:space="preserve">MED), ainsi que sur d'autres examens et tests médicaux lorsque la situation clinique l'exige; </w:t>
      </w:r>
    </w:p>
    <w:p w14:paraId="3BBE05EB" w14:textId="77777777" w:rsidR="00C47DE2" w:rsidRDefault="00C47DE2" w:rsidP="00C47DE2">
      <w:pPr>
        <w:pStyle w:val="Paragraphedeliste"/>
        <w:numPr>
          <w:ilvl w:val="0"/>
          <w:numId w:val="6"/>
        </w:numPr>
        <w:autoSpaceDE w:val="0"/>
        <w:autoSpaceDN w:val="0"/>
        <w:adjustRightInd w:val="0"/>
        <w:spacing w:before="120" w:after="120"/>
        <w:ind w:left="851" w:hanging="491"/>
        <w:jc w:val="both"/>
        <w:rPr>
          <w:rFonts w:ascii="Arial" w:hAnsi="Arial" w:cs="Arial"/>
        </w:rPr>
      </w:pPr>
      <w:r>
        <w:rPr>
          <w:rFonts w:ascii="Arial" w:hAnsi="Arial" w:cs="Arial"/>
          <w:b/>
          <w:i/>
        </w:rPr>
        <w:t>«grave»,</w:t>
      </w:r>
      <w:r>
        <w:rPr>
          <w:rFonts w:ascii="Arial" w:hAnsi="Arial" w:cs="Arial"/>
        </w:rPr>
        <w:t xml:space="preserve"> l'intensité d'une affection médicale dont les effets sont susceptibles de compromettre l'exercice en toute sécurité des privilèges de la licence ou des fonctions de l'équipage de cabine en matière de sécurité; </w:t>
      </w:r>
    </w:p>
    <w:p w14:paraId="03F5D254" w14:textId="77777777" w:rsidR="00C47DE2" w:rsidRDefault="00C47DE2" w:rsidP="00C47DE2">
      <w:pPr>
        <w:pStyle w:val="Paragraphedeliste"/>
        <w:numPr>
          <w:ilvl w:val="0"/>
          <w:numId w:val="6"/>
        </w:numPr>
        <w:autoSpaceDE w:val="0"/>
        <w:autoSpaceDN w:val="0"/>
        <w:adjustRightInd w:val="0"/>
        <w:spacing w:before="120" w:after="120"/>
        <w:ind w:left="851" w:hanging="491"/>
        <w:jc w:val="both"/>
        <w:rPr>
          <w:rFonts w:ascii="Arial" w:hAnsi="Arial" w:cs="Arial"/>
        </w:rPr>
      </w:pPr>
      <w:r>
        <w:rPr>
          <w:rFonts w:ascii="Arial" w:hAnsi="Arial" w:cs="Arial"/>
          <w:b/>
          <w:i/>
        </w:rPr>
        <w:t>«demandeur»,</w:t>
      </w:r>
      <w:r>
        <w:rPr>
          <w:rFonts w:ascii="Arial" w:hAnsi="Arial" w:cs="Arial"/>
        </w:rPr>
        <w:t xml:space="preserve"> une personne demandeuse ou titulaire d'un certificat médical et qui se soumet à une évaluation </w:t>
      </w:r>
      <w:proofErr w:type="spellStart"/>
      <w:r>
        <w:rPr>
          <w:rFonts w:ascii="Arial" w:hAnsi="Arial" w:cs="Arial"/>
        </w:rPr>
        <w:t>aéromédicale</w:t>
      </w:r>
      <w:proofErr w:type="spellEnd"/>
      <w:r>
        <w:rPr>
          <w:rFonts w:ascii="Arial" w:hAnsi="Arial" w:cs="Arial"/>
        </w:rPr>
        <w:t xml:space="preserve"> d'aptitude à exercer les privilèges de la licence ou à assumer les fonctions de l'équipage de cabine en matière de sécurité; </w:t>
      </w:r>
    </w:p>
    <w:p w14:paraId="08929EB6" w14:textId="77777777" w:rsidR="00C47DE2" w:rsidRDefault="00C47DE2" w:rsidP="00C47DE2">
      <w:pPr>
        <w:pStyle w:val="Paragraphedeliste"/>
        <w:numPr>
          <w:ilvl w:val="0"/>
          <w:numId w:val="6"/>
        </w:numPr>
        <w:autoSpaceDE w:val="0"/>
        <w:autoSpaceDN w:val="0"/>
        <w:adjustRightInd w:val="0"/>
        <w:spacing w:before="120" w:after="120"/>
        <w:ind w:left="851" w:hanging="491"/>
        <w:jc w:val="both"/>
        <w:rPr>
          <w:rFonts w:ascii="Arial" w:hAnsi="Arial" w:cs="Arial"/>
        </w:rPr>
      </w:pPr>
      <w:r>
        <w:rPr>
          <w:rFonts w:ascii="Arial" w:hAnsi="Arial" w:cs="Arial"/>
          <w:b/>
          <w:i/>
        </w:rPr>
        <w:t>«antécédents médicaux»</w:t>
      </w:r>
      <w:r>
        <w:rPr>
          <w:rFonts w:ascii="Arial" w:hAnsi="Arial" w:cs="Arial"/>
        </w:rPr>
        <w:t xml:space="preserve">, une synthèse ou une énumération des maladies, blessures, traitements ou autres faits médicaux passés, y compris les déclarations d'inaptitude ou limitations d'un certificat médical, présentant ou pouvant présenter un intérêt pour l'évaluation de l'état de santé actuel du demandeur et de son aptitude </w:t>
      </w:r>
      <w:proofErr w:type="spellStart"/>
      <w:r>
        <w:rPr>
          <w:rFonts w:ascii="Arial" w:hAnsi="Arial" w:cs="Arial"/>
        </w:rPr>
        <w:t>aéro</w:t>
      </w:r>
      <w:proofErr w:type="spellEnd"/>
      <w:r>
        <w:rPr>
          <w:rFonts w:ascii="Arial" w:hAnsi="Arial" w:cs="Arial"/>
        </w:rPr>
        <w:t xml:space="preserve">-médicale; </w:t>
      </w:r>
    </w:p>
    <w:p w14:paraId="7BDF5673" w14:textId="77777777" w:rsidR="00C47DE2" w:rsidRDefault="00C47DE2" w:rsidP="00C47DE2">
      <w:pPr>
        <w:pStyle w:val="Paragraphedeliste"/>
        <w:numPr>
          <w:ilvl w:val="0"/>
          <w:numId w:val="6"/>
        </w:numPr>
        <w:autoSpaceDE w:val="0"/>
        <w:autoSpaceDN w:val="0"/>
        <w:adjustRightInd w:val="0"/>
        <w:spacing w:before="120" w:after="120"/>
        <w:ind w:left="851" w:hanging="491"/>
        <w:jc w:val="both"/>
        <w:rPr>
          <w:rFonts w:ascii="Arial" w:hAnsi="Arial" w:cs="Arial"/>
        </w:rPr>
      </w:pPr>
      <w:r>
        <w:rPr>
          <w:rFonts w:ascii="Arial" w:hAnsi="Arial" w:cs="Arial"/>
          <w:b/>
          <w:i/>
        </w:rPr>
        <w:t>«autorité de délivrance des licences»</w:t>
      </w:r>
      <w:r>
        <w:rPr>
          <w:rFonts w:ascii="Arial" w:hAnsi="Arial" w:cs="Arial"/>
        </w:rPr>
        <w:t xml:space="preserve">, l'autorité compétente de l'État membre qui a délivré la licence ou à laquelle une personne demande la délivrance d'une licence ou, quand une personne n'a pas encore fait la demande d'une licence, l'autorité compétente déterminée conformément au présent règlement; </w:t>
      </w:r>
    </w:p>
    <w:p w14:paraId="42046BAB" w14:textId="77777777" w:rsidR="00C47DE2" w:rsidRDefault="00C47DE2" w:rsidP="00C47DE2">
      <w:pPr>
        <w:pStyle w:val="Paragraphedeliste"/>
        <w:numPr>
          <w:ilvl w:val="0"/>
          <w:numId w:val="6"/>
        </w:numPr>
        <w:autoSpaceDE w:val="0"/>
        <w:autoSpaceDN w:val="0"/>
        <w:adjustRightInd w:val="0"/>
        <w:spacing w:before="120" w:after="120"/>
        <w:ind w:left="851" w:hanging="491"/>
        <w:jc w:val="both"/>
        <w:rPr>
          <w:rFonts w:ascii="Arial" w:hAnsi="Arial" w:cs="Arial"/>
        </w:rPr>
      </w:pPr>
      <w:r>
        <w:rPr>
          <w:rFonts w:ascii="Arial" w:hAnsi="Arial" w:cs="Arial"/>
          <w:b/>
          <w:i/>
        </w:rPr>
        <w:t>«vision sûre des couleurs»,</w:t>
      </w:r>
      <w:r>
        <w:rPr>
          <w:rFonts w:ascii="Arial" w:hAnsi="Arial" w:cs="Arial"/>
        </w:rPr>
        <w:t xml:space="preserve"> la capacité d'un demandeur à correctement distinguer les couleurs utilisées en navigation aérienne et à identifier correctement les feux colorés utilisés dans l'aviation; </w:t>
      </w:r>
    </w:p>
    <w:p w14:paraId="3EA35C8F" w14:textId="77777777" w:rsidR="00C47DE2" w:rsidRDefault="00C47DE2" w:rsidP="00C47DE2">
      <w:pPr>
        <w:pStyle w:val="Paragraphedeliste"/>
        <w:numPr>
          <w:ilvl w:val="0"/>
          <w:numId w:val="6"/>
        </w:numPr>
        <w:autoSpaceDE w:val="0"/>
        <w:autoSpaceDN w:val="0"/>
        <w:adjustRightInd w:val="0"/>
        <w:spacing w:before="120" w:after="120"/>
        <w:ind w:left="851" w:hanging="491"/>
        <w:jc w:val="both"/>
        <w:rPr>
          <w:rFonts w:ascii="Arial" w:hAnsi="Arial" w:cs="Arial"/>
        </w:rPr>
      </w:pPr>
      <w:r>
        <w:rPr>
          <w:rFonts w:ascii="Arial" w:hAnsi="Arial" w:cs="Arial"/>
          <w:b/>
          <w:i/>
        </w:rPr>
        <w:t>«investigation»</w:t>
      </w:r>
      <w:r>
        <w:rPr>
          <w:rFonts w:ascii="Arial" w:hAnsi="Arial" w:cs="Arial"/>
        </w:rPr>
        <w:t xml:space="preserve">, l'évaluation chez le demandeur d'un état pathologique suspecté au moyen d'examens et de tests, de façon à vérifier la présence ou l'absence d'une affection médicale; </w:t>
      </w:r>
    </w:p>
    <w:p w14:paraId="1C22A0D5" w14:textId="77777777" w:rsidR="00C47DE2" w:rsidRDefault="00C47DE2" w:rsidP="00C47DE2">
      <w:pPr>
        <w:pStyle w:val="Paragraphedeliste"/>
        <w:numPr>
          <w:ilvl w:val="0"/>
          <w:numId w:val="6"/>
        </w:numPr>
        <w:autoSpaceDE w:val="0"/>
        <w:autoSpaceDN w:val="0"/>
        <w:adjustRightInd w:val="0"/>
        <w:spacing w:before="120" w:after="120"/>
        <w:ind w:left="851" w:hanging="491"/>
        <w:jc w:val="both"/>
        <w:rPr>
          <w:rFonts w:ascii="Arial" w:hAnsi="Arial" w:cs="Arial"/>
        </w:rPr>
      </w:pPr>
      <w:r>
        <w:rPr>
          <w:rFonts w:ascii="Arial" w:hAnsi="Arial" w:cs="Arial"/>
          <w:b/>
          <w:i/>
        </w:rPr>
        <w:t>«conclusion médicale accréditée»</w:t>
      </w:r>
      <w:r>
        <w:rPr>
          <w:rFonts w:ascii="Arial" w:hAnsi="Arial" w:cs="Arial"/>
        </w:rPr>
        <w:t>, une conclusion, acceptable par l'autorité de délivrance des licences, tirée par un ou plusieurs experts médicaux sur la base de critères objectifs et non discriminatoires, au sujet du cas concerné, avec le concours d'experts de l'utilisation en vol ou d'autres experts, selon les besoins, pour laquelle une évaluation des risques opérationnels peut s'avérer appropriée;</w:t>
      </w:r>
    </w:p>
    <w:p w14:paraId="7780DEC5" w14:textId="77777777" w:rsidR="00C47DE2" w:rsidRDefault="00C47DE2" w:rsidP="00C47DE2">
      <w:pPr>
        <w:pStyle w:val="Paragraphedeliste"/>
        <w:numPr>
          <w:ilvl w:val="0"/>
          <w:numId w:val="6"/>
        </w:numPr>
        <w:autoSpaceDE w:val="0"/>
        <w:autoSpaceDN w:val="0"/>
        <w:adjustRightInd w:val="0"/>
        <w:spacing w:before="120" w:after="120"/>
        <w:ind w:left="851" w:hanging="491"/>
        <w:jc w:val="both"/>
        <w:rPr>
          <w:rFonts w:ascii="Arial" w:hAnsi="Arial" w:cs="Arial"/>
        </w:rPr>
      </w:pPr>
      <w:r>
        <w:rPr>
          <w:rFonts w:ascii="Arial" w:hAnsi="Arial" w:cs="Arial"/>
          <w:b/>
          <w:i/>
        </w:rPr>
        <w:t>«abus de substances»</w:t>
      </w:r>
      <w:r>
        <w:rPr>
          <w:rFonts w:ascii="Arial" w:hAnsi="Arial" w:cs="Arial"/>
        </w:rPr>
        <w:t xml:space="preserve">, l'utilisation d'une ou de plusieurs substances psychoactives par un membre du personnel navigant d'une manière qui: </w:t>
      </w:r>
    </w:p>
    <w:p w14:paraId="25EF3224" w14:textId="77777777" w:rsidR="00C47DE2" w:rsidRDefault="00C47DE2" w:rsidP="00C47DE2">
      <w:pPr>
        <w:pStyle w:val="Paragraphedeliste"/>
        <w:spacing w:before="120" w:after="120"/>
        <w:ind w:left="851" w:right="4"/>
        <w:jc w:val="both"/>
        <w:rPr>
          <w:rFonts w:ascii="Arial" w:hAnsi="Arial" w:cs="Arial"/>
        </w:rPr>
      </w:pPr>
      <w:r>
        <w:rPr>
          <w:rFonts w:ascii="Arial" w:hAnsi="Arial" w:cs="Arial"/>
        </w:rPr>
        <w:t xml:space="preserve">(i) constitue un risque direct pour la personne qui consomme ou compromet la vie, la santé ou le bien-être d'autrui, et/ou </w:t>
      </w:r>
    </w:p>
    <w:p w14:paraId="64634B3E" w14:textId="77777777" w:rsidR="00C47DE2" w:rsidRDefault="00C47DE2" w:rsidP="00C47DE2">
      <w:pPr>
        <w:pStyle w:val="Paragraphedeliste"/>
        <w:spacing w:before="120" w:after="120"/>
        <w:ind w:left="851" w:right="4"/>
        <w:jc w:val="both"/>
        <w:rPr>
          <w:rFonts w:ascii="Arial" w:hAnsi="Arial" w:cs="Arial"/>
        </w:rPr>
      </w:pPr>
      <w:r>
        <w:rPr>
          <w:rFonts w:ascii="Arial" w:hAnsi="Arial" w:cs="Arial"/>
        </w:rPr>
        <w:t xml:space="preserve">(ii) engendre ou aggrave un problème ou trouble professionnel, social, mental ou physique; </w:t>
      </w:r>
    </w:p>
    <w:p w14:paraId="504A8441" w14:textId="77777777" w:rsidR="00C47DE2" w:rsidRDefault="00C47DE2" w:rsidP="00C47DE2">
      <w:pPr>
        <w:pStyle w:val="Paragraphedeliste"/>
        <w:numPr>
          <w:ilvl w:val="0"/>
          <w:numId w:val="6"/>
        </w:numPr>
        <w:autoSpaceDE w:val="0"/>
        <w:autoSpaceDN w:val="0"/>
        <w:adjustRightInd w:val="0"/>
        <w:spacing w:before="120" w:after="120"/>
        <w:ind w:left="851" w:hanging="491"/>
        <w:jc w:val="both"/>
        <w:rPr>
          <w:rFonts w:ascii="Arial" w:hAnsi="Arial" w:cs="Arial"/>
        </w:rPr>
      </w:pPr>
      <w:r>
        <w:rPr>
          <w:rFonts w:ascii="Arial" w:hAnsi="Arial" w:cs="Arial"/>
          <w:b/>
          <w:i/>
        </w:rPr>
        <w:t>«substances psychotropes»</w:t>
      </w:r>
      <w:r>
        <w:rPr>
          <w:rFonts w:ascii="Arial" w:hAnsi="Arial" w:cs="Arial"/>
        </w:rPr>
        <w:t xml:space="preserve">, l'alcool, les opioïdes, les cannabinoïdes, les sédatifs et les hypnotiques, la cocaïne, les autres psychostimulants, les hallucinogènes et les solvants volatils, à l'exception de la caféine et du tabac; </w:t>
      </w:r>
    </w:p>
    <w:p w14:paraId="55C09FAF" w14:textId="77777777" w:rsidR="00C47DE2" w:rsidRDefault="00C47DE2" w:rsidP="00C47DE2">
      <w:pPr>
        <w:pStyle w:val="Paragraphedeliste"/>
        <w:numPr>
          <w:ilvl w:val="0"/>
          <w:numId w:val="6"/>
        </w:numPr>
        <w:autoSpaceDE w:val="0"/>
        <w:autoSpaceDN w:val="0"/>
        <w:adjustRightInd w:val="0"/>
        <w:spacing w:before="120" w:after="120"/>
        <w:ind w:left="851" w:hanging="491"/>
        <w:jc w:val="both"/>
        <w:rPr>
          <w:rFonts w:ascii="Arial" w:hAnsi="Arial" w:cs="Arial"/>
        </w:rPr>
      </w:pPr>
      <w:r>
        <w:rPr>
          <w:rFonts w:ascii="Arial" w:hAnsi="Arial" w:cs="Arial"/>
          <w:b/>
          <w:i/>
        </w:rPr>
        <w:t>«erreur de réfraction»</w:t>
      </w:r>
      <w:r>
        <w:rPr>
          <w:rFonts w:ascii="Arial" w:hAnsi="Arial" w:cs="Arial"/>
        </w:rPr>
        <w:t>, l'écart mesuré en dioptries par rapport à l'emmétropie dans le méridien le plus amétrope, mesuré par les méthodes standard ;</w:t>
      </w:r>
    </w:p>
    <w:p w14:paraId="59BACFE5" w14:textId="77777777" w:rsidR="00C47DE2" w:rsidRDefault="00C47DE2" w:rsidP="00C47DE2">
      <w:pPr>
        <w:pStyle w:val="Paragraphedeliste"/>
        <w:numPr>
          <w:ilvl w:val="0"/>
          <w:numId w:val="6"/>
        </w:numPr>
        <w:autoSpaceDE w:val="0"/>
        <w:autoSpaceDN w:val="0"/>
        <w:adjustRightInd w:val="0"/>
        <w:spacing w:before="120" w:after="120"/>
        <w:jc w:val="both"/>
        <w:rPr>
          <w:rFonts w:ascii="Arial" w:hAnsi="Arial" w:cs="Arial"/>
        </w:rPr>
      </w:pPr>
      <w:r>
        <w:rPr>
          <w:rFonts w:ascii="Arial" w:hAnsi="Arial" w:cs="Arial"/>
        </w:rPr>
        <w:t>«</w:t>
      </w:r>
      <w:r w:rsidRPr="00235ED4">
        <w:rPr>
          <w:rFonts w:ascii="Arial" w:hAnsi="Arial" w:cs="Arial"/>
          <w:b/>
        </w:rPr>
        <w:t>spécialiste des yeux</w:t>
      </w:r>
      <w:r>
        <w:rPr>
          <w:rFonts w:ascii="Arial" w:hAnsi="Arial" w:cs="Arial"/>
        </w:rPr>
        <w:t>», un ophtalmologue ou un spécialiste de la vision qualifié en optométrie et formé pour diagnostiquer les états pathologiques;.</w:t>
      </w:r>
    </w:p>
    <w:p w14:paraId="6EC65D6E"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p>
    <w:p w14:paraId="4AFB2B9D"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lastRenderedPageBreak/>
        <w:t>MED.A.015 - Secret médical</w:t>
      </w:r>
    </w:p>
    <w:p w14:paraId="20C4FA2F" w14:textId="77777777" w:rsidR="00C47DE2" w:rsidRDefault="00C47DE2" w:rsidP="00C47DE2">
      <w:pPr>
        <w:autoSpaceDE w:val="0"/>
        <w:autoSpaceDN w:val="0"/>
        <w:adjustRightInd w:val="0"/>
        <w:spacing w:before="120" w:after="120"/>
        <w:jc w:val="both"/>
        <w:rPr>
          <w:rFonts w:ascii="Arial" w:hAnsi="Arial" w:cs="Arial"/>
        </w:rPr>
      </w:pPr>
      <w:r>
        <w:rPr>
          <w:rFonts w:ascii="Arial" w:hAnsi="Arial" w:cs="Arial"/>
        </w:rPr>
        <w:t>Toutes les personnes intervenant dans un examen, une évaluation ou une certification de nature médicale sont tenues de veiller à tout moment au respect du secret médical.</w:t>
      </w:r>
    </w:p>
    <w:p w14:paraId="3FBE8FE0" w14:textId="77777777" w:rsidR="00C47DE2" w:rsidRDefault="00C47DE2" w:rsidP="00C47DE2">
      <w:pPr>
        <w:autoSpaceDE w:val="0"/>
        <w:autoSpaceDN w:val="0"/>
        <w:adjustRightInd w:val="0"/>
        <w:spacing w:before="120" w:after="120" w:line="360" w:lineRule="auto"/>
        <w:jc w:val="both"/>
        <w:rPr>
          <w:rFonts w:ascii="Arial" w:hAnsi="Arial" w:cs="Arial"/>
          <w:b/>
          <w:bCs/>
        </w:rPr>
      </w:pPr>
      <w:r>
        <w:rPr>
          <w:rFonts w:ascii="Arial" w:hAnsi="Arial" w:cs="Arial"/>
          <w:b/>
          <w:bCs/>
        </w:rPr>
        <w:t>MED.A.020 - Diminution de l'aptitude médicale</w:t>
      </w:r>
    </w:p>
    <w:p w14:paraId="0CA26410" w14:textId="77777777" w:rsidR="00C47DE2" w:rsidRDefault="00C47DE2" w:rsidP="00C47DE2">
      <w:pPr>
        <w:pStyle w:val="Paragraphedeliste"/>
        <w:numPr>
          <w:ilvl w:val="0"/>
          <w:numId w:val="7"/>
        </w:numPr>
        <w:autoSpaceDE w:val="0"/>
        <w:autoSpaceDN w:val="0"/>
        <w:adjustRightInd w:val="0"/>
        <w:spacing w:before="120" w:after="120"/>
        <w:jc w:val="both"/>
        <w:rPr>
          <w:rFonts w:ascii="Arial" w:eastAsia="ArialMT" w:hAnsi="Arial" w:cs="Arial"/>
        </w:rPr>
      </w:pPr>
      <w:r>
        <w:rPr>
          <w:rFonts w:ascii="Arial" w:hAnsi="Arial" w:cs="Arial"/>
        </w:rPr>
        <w:t xml:space="preserve">Les titulaires de licence n'exercent à aucun moment les privilèges de leur licence et des qualifications ou certificats qui y sont liés </w:t>
      </w:r>
      <w:r>
        <w:rPr>
          <w:rFonts w:ascii="Arial" w:eastAsia="ArialMT" w:hAnsi="Arial" w:cs="Arial"/>
        </w:rPr>
        <w:t>s’ils :</w:t>
      </w:r>
    </w:p>
    <w:p w14:paraId="4CE56B90" w14:textId="77777777" w:rsidR="00C47DE2" w:rsidRDefault="00C47DE2" w:rsidP="00C47DE2">
      <w:pPr>
        <w:pStyle w:val="Paragraphedeliste"/>
        <w:numPr>
          <w:ilvl w:val="0"/>
          <w:numId w:val="8"/>
        </w:numPr>
        <w:autoSpaceDE w:val="0"/>
        <w:autoSpaceDN w:val="0"/>
        <w:adjustRightInd w:val="0"/>
        <w:spacing w:before="120" w:after="120"/>
        <w:jc w:val="both"/>
        <w:rPr>
          <w:rFonts w:ascii="Arial" w:hAnsi="Arial" w:cs="Arial"/>
        </w:rPr>
      </w:pPr>
      <w:r>
        <w:rPr>
          <w:rFonts w:ascii="Arial" w:hAnsi="Arial" w:cs="Arial"/>
        </w:rPr>
        <w:t>ont connaissance d'une quelconque diminution de leur aptitude médicale susceptible de les rendre incapables d'exercer ces privilèges en toute sécurité ;</w:t>
      </w:r>
    </w:p>
    <w:p w14:paraId="185C6488" w14:textId="77777777" w:rsidR="00C47DE2" w:rsidRDefault="00C47DE2" w:rsidP="00C47DE2">
      <w:pPr>
        <w:pStyle w:val="Paragraphedeliste"/>
        <w:numPr>
          <w:ilvl w:val="0"/>
          <w:numId w:val="8"/>
        </w:numPr>
        <w:autoSpaceDE w:val="0"/>
        <w:autoSpaceDN w:val="0"/>
        <w:adjustRightInd w:val="0"/>
        <w:spacing w:before="120" w:after="120"/>
        <w:jc w:val="both"/>
        <w:rPr>
          <w:rFonts w:ascii="Arial" w:hAnsi="Arial" w:cs="Arial"/>
        </w:rPr>
      </w:pPr>
      <w:r>
        <w:rPr>
          <w:rFonts w:ascii="Arial" w:hAnsi="Arial" w:cs="Arial"/>
        </w:rPr>
        <w:t>prennent ou utilisent des médicaments prescrits ou non prescrits qui sont susceptibles d'influer sur l'exercice en toute sécurité des privilèges de la licence en question ;</w:t>
      </w:r>
    </w:p>
    <w:p w14:paraId="2B897A7E" w14:textId="77777777" w:rsidR="00C47DE2" w:rsidRDefault="00C47DE2" w:rsidP="00C47DE2">
      <w:pPr>
        <w:pStyle w:val="Paragraphedeliste"/>
        <w:numPr>
          <w:ilvl w:val="0"/>
          <w:numId w:val="8"/>
        </w:numPr>
        <w:autoSpaceDE w:val="0"/>
        <w:autoSpaceDN w:val="0"/>
        <w:adjustRightInd w:val="0"/>
        <w:spacing w:before="120" w:after="120"/>
        <w:jc w:val="both"/>
        <w:rPr>
          <w:rFonts w:ascii="Arial" w:hAnsi="Arial" w:cs="Arial"/>
        </w:rPr>
      </w:pPr>
      <w:r>
        <w:rPr>
          <w:rFonts w:ascii="Arial" w:hAnsi="Arial" w:cs="Arial"/>
        </w:rPr>
        <w:t>reçoivent tout traitement médical, chirurgical ou autre susceptible d'influer sur l'exercice en toute sécurité des privilèges de la licence en question.</w:t>
      </w:r>
    </w:p>
    <w:p w14:paraId="542CF962" w14:textId="77777777" w:rsidR="00C47DE2" w:rsidRDefault="00C47DE2" w:rsidP="00C47DE2">
      <w:pPr>
        <w:pStyle w:val="Paragraphedeliste"/>
        <w:numPr>
          <w:ilvl w:val="0"/>
          <w:numId w:val="7"/>
        </w:numPr>
        <w:autoSpaceDE w:val="0"/>
        <w:autoSpaceDN w:val="0"/>
        <w:adjustRightInd w:val="0"/>
        <w:spacing w:before="120" w:after="120"/>
        <w:jc w:val="both"/>
        <w:rPr>
          <w:rFonts w:ascii="Arial" w:hAnsi="Arial" w:cs="Arial"/>
        </w:rPr>
      </w:pPr>
      <w:r>
        <w:rPr>
          <w:rFonts w:ascii="Arial" w:hAnsi="Arial" w:cs="Arial"/>
        </w:rPr>
        <w:t>Les titulaires d'un certificat médical sont tenus d'obtenir auprès de l'</w:t>
      </w:r>
      <w:proofErr w:type="spellStart"/>
      <w:r>
        <w:rPr>
          <w:rFonts w:ascii="Arial" w:hAnsi="Arial" w:cs="Arial"/>
        </w:rPr>
        <w:t>AeMC</w:t>
      </w:r>
      <w:proofErr w:type="spellEnd"/>
      <w:r>
        <w:rPr>
          <w:rFonts w:ascii="Arial" w:hAnsi="Arial" w:cs="Arial"/>
        </w:rPr>
        <w:t xml:space="preserve"> ou de l'AME, sans délai et avant d'exercer les privilèges de leur licence, un avis aéromédical lorsqu'ils/elles</w:t>
      </w:r>
      <w:r>
        <w:t>:</w:t>
      </w:r>
      <w:r>
        <w:rPr>
          <w:rFonts w:ascii="Arial" w:hAnsi="Arial" w:cs="Arial"/>
        </w:rPr>
        <w:t>:</w:t>
      </w:r>
    </w:p>
    <w:p w14:paraId="5C67F4A0" w14:textId="77777777" w:rsidR="00C47DE2" w:rsidRDefault="00C47DE2" w:rsidP="00C47DE2">
      <w:pPr>
        <w:pStyle w:val="Paragraphedeliste"/>
        <w:numPr>
          <w:ilvl w:val="0"/>
          <w:numId w:val="9"/>
        </w:numPr>
        <w:autoSpaceDE w:val="0"/>
        <w:autoSpaceDN w:val="0"/>
        <w:adjustRightInd w:val="0"/>
        <w:spacing w:before="120" w:after="120"/>
        <w:jc w:val="both"/>
        <w:rPr>
          <w:rFonts w:ascii="Arial" w:hAnsi="Arial" w:cs="Arial"/>
        </w:rPr>
      </w:pPr>
      <w:r>
        <w:rPr>
          <w:rFonts w:ascii="Arial" w:hAnsi="Arial" w:cs="Arial"/>
        </w:rPr>
        <w:t>ont subi une opération chirurgicale ou procédure invasive ;</w:t>
      </w:r>
    </w:p>
    <w:p w14:paraId="1B2077AB" w14:textId="77777777" w:rsidR="00C47DE2" w:rsidRDefault="00C47DE2" w:rsidP="00C47DE2">
      <w:pPr>
        <w:pStyle w:val="Paragraphedeliste"/>
        <w:numPr>
          <w:ilvl w:val="0"/>
          <w:numId w:val="9"/>
        </w:numPr>
        <w:autoSpaceDE w:val="0"/>
        <w:autoSpaceDN w:val="0"/>
        <w:adjustRightInd w:val="0"/>
        <w:spacing w:before="120" w:after="120"/>
        <w:jc w:val="both"/>
        <w:rPr>
          <w:rFonts w:ascii="Arial" w:hAnsi="Arial" w:cs="Arial"/>
        </w:rPr>
      </w:pPr>
      <w:r>
        <w:rPr>
          <w:rFonts w:ascii="Arial" w:hAnsi="Arial" w:cs="Arial"/>
        </w:rPr>
        <w:t>ont entamé la prise régulière de tout médicament ;</w:t>
      </w:r>
    </w:p>
    <w:p w14:paraId="479B90EB" w14:textId="77777777" w:rsidR="00C47DE2" w:rsidRDefault="00C47DE2" w:rsidP="00C47DE2">
      <w:pPr>
        <w:pStyle w:val="Paragraphedeliste"/>
        <w:numPr>
          <w:ilvl w:val="0"/>
          <w:numId w:val="9"/>
        </w:numPr>
        <w:autoSpaceDE w:val="0"/>
        <w:autoSpaceDN w:val="0"/>
        <w:adjustRightInd w:val="0"/>
        <w:spacing w:before="120" w:after="120"/>
        <w:jc w:val="both"/>
        <w:rPr>
          <w:rFonts w:ascii="Arial" w:hAnsi="Arial" w:cs="Arial"/>
        </w:rPr>
      </w:pPr>
      <w:r>
        <w:rPr>
          <w:rFonts w:ascii="Arial" w:hAnsi="Arial" w:cs="Arial"/>
        </w:rPr>
        <w:t>ont souffert de toute blessure grave impliquant une incapacité de travailler comme membre de l'équipage;</w:t>
      </w:r>
    </w:p>
    <w:p w14:paraId="3613713F" w14:textId="77777777" w:rsidR="00C47DE2" w:rsidRDefault="00C47DE2" w:rsidP="00C47DE2">
      <w:pPr>
        <w:pStyle w:val="Paragraphedeliste"/>
        <w:numPr>
          <w:ilvl w:val="0"/>
          <w:numId w:val="9"/>
        </w:numPr>
        <w:autoSpaceDE w:val="0"/>
        <w:autoSpaceDN w:val="0"/>
        <w:adjustRightInd w:val="0"/>
        <w:spacing w:before="120" w:after="120"/>
        <w:jc w:val="both"/>
        <w:rPr>
          <w:rFonts w:ascii="Arial" w:hAnsi="Arial" w:cs="Arial"/>
        </w:rPr>
      </w:pPr>
      <w:r>
        <w:rPr>
          <w:rFonts w:ascii="Arial" w:hAnsi="Arial" w:cs="Arial"/>
        </w:rPr>
        <w:t>ont souffert de toute maladie grave impliquant une incapacité de travailler comme membre de l'équipage;</w:t>
      </w:r>
    </w:p>
    <w:p w14:paraId="22EC4A9E" w14:textId="77777777" w:rsidR="00C47DE2" w:rsidRDefault="00C47DE2" w:rsidP="00C47DE2">
      <w:pPr>
        <w:pStyle w:val="Paragraphedeliste"/>
        <w:numPr>
          <w:ilvl w:val="0"/>
          <w:numId w:val="9"/>
        </w:numPr>
        <w:autoSpaceDE w:val="0"/>
        <w:autoSpaceDN w:val="0"/>
        <w:adjustRightInd w:val="0"/>
        <w:spacing w:before="120" w:after="120"/>
        <w:jc w:val="both"/>
        <w:rPr>
          <w:rFonts w:ascii="Arial" w:hAnsi="Arial" w:cs="Arial"/>
        </w:rPr>
      </w:pPr>
      <w:r>
        <w:rPr>
          <w:rFonts w:ascii="Arial" w:hAnsi="Arial" w:cs="Arial"/>
        </w:rPr>
        <w:t>sont enceintes;</w:t>
      </w:r>
    </w:p>
    <w:p w14:paraId="5DF742DF" w14:textId="77777777" w:rsidR="00C47DE2" w:rsidRDefault="00C47DE2" w:rsidP="00C47DE2">
      <w:pPr>
        <w:pStyle w:val="Paragraphedeliste"/>
        <w:numPr>
          <w:ilvl w:val="0"/>
          <w:numId w:val="9"/>
        </w:numPr>
        <w:autoSpaceDE w:val="0"/>
        <w:autoSpaceDN w:val="0"/>
        <w:adjustRightInd w:val="0"/>
        <w:spacing w:before="120" w:after="120"/>
        <w:jc w:val="both"/>
        <w:rPr>
          <w:rFonts w:ascii="Arial" w:hAnsi="Arial" w:cs="Arial"/>
        </w:rPr>
      </w:pPr>
      <w:r>
        <w:rPr>
          <w:rFonts w:ascii="Arial" w:hAnsi="Arial" w:cs="Arial"/>
        </w:rPr>
        <w:t>ont été admis dans un hôpital ou une clinique médicale ;</w:t>
      </w:r>
    </w:p>
    <w:p w14:paraId="71CD5D0B" w14:textId="77777777" w:rsidR="00C47DE2" w:rsidRDefault="00C47DE2" w:rsidP="00C47DE2">
      <w:pPr>
        <w:pStyle w:val="Paragraphedeliste"/>
        <w:numPr>
          <w:ilvl w:val="0"/>
          <w:numId w:val="9"/>
        </w:numPr>
        <w:autoSpaceDE w:val="0"/>
        <w:autoSpaceDN w:val="0"/>
        <w:adjustRightInd w:val="0"/>
        <w:spacing w:before="120" w:after="120"/>
        <w:jc w:val="both"/>
        <w:rPr>
          <w:rFonts w:ascii="Arial" w:hAnsi="Arial" w:cs="Arial"/>
        </w:rPr>
      </w:pPr>
      <w:r>
        <w:rPr>
          <w:rFonts w:ascii="Arial" w:hAnsi="Arial" w:cs="Arial"/>
        </w:rPr>
        <w:t>ont besoin de verres correcteurs pour la première fois.</w:t>
      </w:r>
    </w:p>
    <w:p w14:paraId="6E776EBF" w14:textId="77777777" w:rsidR="00C47DE2" w:rsidRDefault="00C47DE2" w:rsidP="00C47DE2">
      <w:pPr>
        <w:pStyle w:val="Paragraphedeliste"/>
        <w:numPr>
          <w:ilvl w:val="0"/>
          <w:numId w:val="7"/>
        </w:numPr>
        <w:autoSpaceDE w:val="0"/>
        <w:autoSpaceDN w:val="0"/>
        <w:adjustRightInd w:val="0"/>
        <w:spacing w:before="120" w:after="120"/>
        <w:jc w:val="both"/>
        <w:rPr>
          <w:rFonts w:ascii="Arial" w:hAnsi="Arial" w:cs="Arial"/>
        </w:rPr>
      </w:pPr>
      <w:r>
        <w:rPr>
          <w:rFonts w:ascii="Arial" w:hAnsi="Arial" w:cs="Arial"/>
        </w:rPr>
        <w:t xml:space="preserve">Dans ces cas </w:t>
      </w:r>
      <w:r w:rsidRPr="00235ED4">
        <w:rPr>
          <w:rFonts w:ascii="Arial" w:hAnsi="Arial" w:cs="Arial"/>
        </w:rPr>
        <w:t xml:space="preserve">le titulaire d'un certificat médical doit obtenir un avis aéromédical auprès d'un </w:t>
      </w:r>
      <w:proofErr w:type="spellStart"/>
      <w:r w:rsidRPr="00235ED4">
        <w:rPr>
          <w:rFonts w:ascii="Arial" w:hAnsi="Arial" w:cs="Arial"/>
        </w:rPr>
        <w:t>AeMC</w:t>
      </w:r>
      <w:proofErr w:type="spellEnd"/>
      <w:r w:rsidRPr="00235ED4">
        <w:rPr>
          <w:rFonts w:ascii="Arial" w:hAnsi="Arial" w:cs="Arial"/>
        </w:rPr>
        <w:t xml:space="preserve"> ou d'un AME. Dans ce cas, l'</w:t>
      </w:r>
      <w:proofErr w:type="spellStart"/>
      <w:r w:rsidRPr="00235ED4">
        <w:rPr>
          <w:rFonts w:ascii="Arial" w:hAnsi="Arial" w:cs="Arial"/>
        </w:rPr>
        <w:t>AeMC</w:t>
      </w:r>
      <w:proofErr w:type="spellEnd"/>
      <w:r w:rsidRPr="00235ED4">
        <w:rPr>
          <w:rFonts w:ascii="Arial" w:hAnsi="Arial" w:cs="Arial"/>
        </w:rPr>
        <w:t xml:space="preserve"> ou l'AME évalue son aptitude médicale et détermine son aptitude à reprendre l'exercice de ses privilèges;</w:t>
      </w:r>
    </w:p>
    <w:p w14:paraId="76E08A0C" w14:textId="77777777" w:rsidR="00C47DE2" w:rsidRDefault="00C47DE2" w:rsidP="00C47DE2">
      <w:pPr>
        <w:autoSpaceDE w:val="0"/>
        <w:autoSpaceDN w:val="0"/>
        <w:adjustRightInd w:val="0"/>
        <w:spacing w:before="120" w:after="120" w:line="360" w:lineRule="auto"/>
        <w:ind w:left="1843" w:hanging="1843"/>
        <w:jc w:val="both"/>
        <w:rPr>
          <w:rFonts w:ascii="Arial" w:hAnsi="Arial" w:cs="Arial"/>
          <w:b/>
          <w:bCs/>
          <w:sz w:val="24"/>
          <w:szCs w:val="24"/>
        </w:rPr>
      </w:pPr>
      <w:r>
        <w:rPr>
          <w:rFonts w:ascii="Arial" w:hAnsi="Arial" w:cs="Arial"/>
          <w:b/>
          <w:bCs/>
          <w:sz w:val="24"/>
          <w:szCs w:val="24"/>
        </w:rPr>
        <w:t xml:space="preserve">MED.A.025 - </w:t>
      </w:r>
      <w:r>
        <w:rPr>
          <w:rFonts w:ascii="Arial" w:hAnsi="Arial" w:cs="Arial"/>
          <w:b/>
          <w:sz w:val="24"/>
          <w:szCs w:val="24"/>
        </w:rPr>
        <w:t xml:space="preserve">Obligations des </w:t>
      </w:r>
      <w:proofErr w:type="spellStart"/>
      <w:r>
        <w:rPr>
          <w:rFonts w:ascii="Arial" w:hAnsi="Arial" w:cs="Arial"/>
          <w:b/>
          <w:sz w:val="24"/>
          <w:szCs w:val="24"/>
        </w:rPr>
        <w:t>AeMC</w:t>
      </w:r>
      <w:proofErr w:type="spellEnd"/>
      <w:r>
        <w:rPr>
          <w:rFonts w:ascii="Arial" w:hAnsi="Arial" w:cs="Arial"/>
          <w:b/>
          <w:sz w:val="24"/>
          <w:szCs w:val="24"/>
        </w:rPr>
        <w:t>, des AME</w:t>
      </w:r>
    </w:p>
    <w:p w14:paraId="1F1CE785" w14:textId="77777777" w:rsidR="00C47DE2" w:rsidRDefault="00C47DE2" w:rsidP="007E268D">
      <w:pPr>
        <w:pStyle w:val="Paragraphedeliste"/>
        <w:numPr>
          <w:ilvl w:val="0"/>
          <w:numId w:val="10"/>
        </w:numPr>
        <w:autoSpaceDE w:val="0"/>
        <w:autoSpaceDN w:val="0"/>
        <w:adjustRightInd w:val="0"/>
        <w:spacing w:before="120" w:after="120"/>
        <w:jc w:val="both"/>
        <w:rPr>
          <w:rFonts w:ascii="Arial" w:hAnsi="Arial" w:cs="Arial"/>
        </w:rPr>
      </w:pPr>
      <w:r>
        <w:rPr>
          <w:rFonts w:ascii="Arial" w:hAnsi="Arial" w:cs="Arial"/>
        </w:rPr>
        <w:t xml:space="preserve">En réalisant les examens et évaluations à caractère aéromédical requis en vertu de la présente annexe (partie-MED), les </w:t>
      </w:r>
      <w:proofErr w:type="spellStart"/>
      <w:r>
        <w:rPr>
          <w:rFonts w:ascii="Arial" w:hAnsi="Arial" w:cs="Arial"/>
        </w:rPr>
        <w:t>AeMC</w:t>
      </w:r>
      <w:proofErr w:type="spellEnd"/>
      <w:r>
        <w:rPr>
          <w:rFonts w:ascii="Arial" w:hAnsi="Arial" w:cs="Arial"/>
        </w:rPr>
        <w:t xml:space="preserve"> et les AME:</w:t>
      </w:r>
    </w:p>
    <w:p w14:paraId="32EAA838" w14:textId="77777777" w:rsidR="00C47DE2" w:rsidRDefault="00C47DE2" w:rsidP="007E268D">
      <w:pPr>
        <w:pStyle w:val="Paragraphedeliste"/>
        <w:numPr>
          <w:ilvl w:val="0"/>
          <w:numId w:val="11"/>
        </w:numPr>
        <w:autoSpaceDE w:val="0"/>
        <w:autoSpaceDN w:val="0"/>
        <w:adjustRightInd w:val="0"/>
        <w:spacing w:before="120" w:after="120"/>
        <w:jc w:val="both"/>
        <w:rPr>
          <w:rFonts w:ascii="Arial" w:hAnsi="Arial" w:cs="Arial"/>
        </w:rPr>
      </w:pPr>
      <w:r>
        <w:rPr>
          <w:rFonts w:ascii="Arial" w:hAnsi="Arial" w:cs="Arial"/>
        </w:rPr>
        <w:t>veillent à établir avec le demandeur une communication sans barrières linguistiques ;</w:t>
      </w:r>
    </w:p>
    <w:p w14:paraId="6F442A15" w14:textId="77777777" w:rsidR="00C47DE2" w:rsidRDefault="00C47DE2" w:rsidP="007E268D">
      <w:pPr>
        <w:pStyle w:val="Paragraphedeliste"/>
        <w:numPr>
          <w:ilvl w:val="0"/>
          <w:numId w:val="11"/>
        </w:numPr>
        <w:autoSpaceDE w:val="0"/>
        <w:autoSpaceDN w:val="0"/>
        <w:adjustRightInd w:val="0"/>
        <w:spacing w:before="120" w:after="120"/>
        <w:jc w:val="both"/>
        <w:rPr>
          <w:rFonts w:ascii="Arial" w:hAnsi="Arial" w:cs="Arial"/>
        </w:rPr>
      </w:pPr>
      <w:r>
        <w:rPr>
          <w:rFonts w:ascii="Arial" w:hAnsi="Arial" w:cs="Arial"/>
        </w:rPr>
        <w:t>informent le demandeur des conséquences pouvant découler d'une déclaration incomplète, imprécise ou fausse concernant ses antécédents médicaux;</w:t>
      </w:r>
    </w:p>
    <w:p w14:paraId="250F5B3F" w14:textId="77777777" w:rsidR="00C47DE2" w:rsidRDefault="00C47DE2" w:rsidP="007E268D">
      <w:pPr>
        <w:pStyle w:val="Paragraphedeliste"/>
        <w:numPr>
          <w:ilvl w:val="0"/>
          <w:numId w:val="11"/>
        </w:numPr>
        <w:autoSpaceDE w:val="0"/>
        <w:autoSpaceDN w:val="0"/>
        <w:adjustRightInd w:val="0"/>
        <w:spacing w:before="120" w:after="120"/>
        <w:jc w:val="both"/>
        <w:rPr>
          <w:rFonts w:ascii="Arial" w:hAnsi="Arial" w:cs="Arial"/>
        </w:rPr>
      </w:pPr>
      <w:r>
        <w:rPr>
          <w:rFonts w:ascii="Arial" w:hAnsi="Arial" w:cs="Arial"/>
        </w:rPr>
        <w:t>informent l'autorité de délivrance des licences ou, pour les titulaires d'un certificat de membre de l'équipage de cabine, informent l'autorité compétente lorsque le demandeur produit une déclaration incomplète, imprécise ou fausse concernant ses antécédents médicaux;</w:t>
      </w:r>
    </w:p>
    <w:p w14:paraId="592C3DDA" w14:textId="77777777" w:rsidR="00C47DE2" w:rsidRDefault="00C47DE2" w:rsidP="007E268D">
      <w:pPr>
        <w:pStyle w:val="Paragraphedeliste"/>
        <w:numPr>
          <w:ilvl w:val="0"/>
          <w:numId w:val="11"/>
        </w:numPr>
        <w:autoSpaceDE w:val="0"/>
        <w:autoSpaceDN w:val="0"/>
        <w:adjustRightInd w:val="0"/>
        <w:spacing w:before="120" w:after="120"/>
        <w:jc w:val="both"/>
        <w:rPr>
          <w:rFonts w:ascii="Arial" w:hAnsi="Arial" w:cs="Arial"/>
        </w:rPr>
      </w:pPr>
      <w:r>
        <w:rPr>
          <w:rFonts w:ascii="Arial" w:hAnsi="Arial" w:cs="Arial"/>
        </w:rPr>
        <w:t>informent l'autorité de délivrance des licences lorsque le demandeur retire sa demande de certificat médical à tout moment du processus.</w:t>
      </w:r>
    </w:p>
    <w:p w14:paraId="114DB65B" w14:textId="77777777" w:rsidR="00C47DE2" w:rsidRDefault="00C47DE2" w:rsidP="007E268D">
      <w:pPr>
        <w:pStyle w:val="Paragraphedeliste"/>
        <w:numPr>
          <w:ilvl w:val="0"/>
          <w:numId w:val="10"/>
        </w:numPr>
        <w:autoSpaceDE w:val="0"/>
        <w:autoSpaceDN w:val="0"/>
        <w:adjustRightInd w:val="0"/>
        <w:spacing w:before="120" w:after="120"/>
        <w:jc w:val="both"/>
        <w:rPr>
          <w:rFonts w:ascii="Arial" w:hAnsi="Arial" w:cs="Arial"/>
        </w:rPr>
      </w:pPr>
      <w:r>
        <w:rPr>
          <w:rFonts w:ascii="Arial" w:hAnsi="Arial" w:cs="Arial"/>
        </w:rPr>
        <w:lastRenderedPageBreak/>
        <w:t>Une fois achevés les évaluations et examens à caractère aéromédical, l'</w:t>
      </w:r>
      <w:proofErr w:type="spellStart"/>
      <w:r>
        <w:rPr>
          <w:rFonts w:ascii="Arial" w:hAnsi="Arial" w:cs="Arial"/>
        </w:rPr>
        <w:t>AeMC</w:t>
      </w:r>
      <w:proofErr w:type="spellEnd"/>
      <w:r>
        <w:rPr>
          <w:rFonts w:ascii="Arial" w:hAnsi="Arial" w:cs="Arial"/>
        </w:rPr>
        <w:t xml:space="preserve"> ou l'AME:</w:t>
      </w:r>
    </w:p>
    <w:p w14:paraId="6D597295" w14:textId="77777777" w:rsidR="00C47DE2" w:rsidRDefault="00C47DE2" w:rsidP="007E268D">
      <w:pPr>
        <w:pStyle w:val="Paragraphedeliste"/>
        <w:numPr>
          <w:ilvl w:val="0"/>
          <w:numId w:val="12"/>
        </w:numPr>
        <w:autoSpaceDE w:val="0"/>
        <w:autoSpaceDN w:val="0"/>
        <w:adjustRightInd w:val="0"/>
        <w:spacing w:before="120" w:after="120"/>
        <w:jc w:val="both"/>
        <w:rPr>
          <w:rFonts w:ascii="Arial" w:eastAsia="ArialMT" w:hAnsi="Arial" w:cs="Arial"/>
        </w:rPr>
      </w:pPr>
      <w:r>
        <w:rPr>
          <w:rFonts w:ascii="Arial" w:hAnsi="Arial" w:cs="Arial"/>
        </w:rPr>
        <w:t>déclare au demandeur s'il est apte, inapte ou s'il doit être réorienté vers l'évaluateur médical de l'autorité de délivrance des licences, l'</w:t>
      </w:r>
      <w:proofErr w:type="spellStart"/>
      <w:r>
        <w:rPr>
          <w:rFonts w:ascii="Arial" w:hAnsi="Arial" w:cs="Arial"/>
        </w:rPr>
        <w:t>AeMC</w:t>
      </w:r>
      <w:proofErr w:type="spellEnd"/>
      <w:r>
        <w:rPr>
          <w:rFonts w:ascii="Arial" w:hAnsi="Arial" w:cs="Arial"/>
        </w:rPr>
        <w:t xml:space="preserve"> ou l'AME, selon le cas</w:t>
      </w:r>
      <w:r>
        <w:rPr>
          <w:rFonts w:ascii="Arial" w:eastAsia="ArialMT" w:hAnsi="Arial" w:cs="Arial"/>
        </w:rPr>
        <w:t>;</w:t>
      </w:r>
    </w:p>
    <w:p w14:paraId="1B8DC0CE" w14:textId="77777777" w:rsidR="00C47DE2" w:rsidRDefault="00C47DE2" w:rsidP="007E268D">
      <w:pPr>
        <w:pStyle w:val="Paragraphedeliste"/>
        <w:numPr>
          <w:ilvl w:val="0"/>
          <w:numId w:val="12"/>
        </w:numPr>
        <w:autoSpaceDE w:val="0"/>
        <w:autoSpaceDN w:val="0"/>
        <w:adjustRightInd w:val="0"/>
        <w:spacing w:before="120" w:after="120"/>
        <w:jc w:val="both"/>
        <w:rPr>
          <w:rFonts w:ascii="Arial" w:hAnsi="Arial" w:cs="Arial"/>
        </w:rPr>
      </w:pPr>
      <w:r>
        <w:rPr>
          <w:rFonts w:ascii="Arial" w:hAnsi="Arial" w:cs="Arial"/>
        </w:rPr>
        <w:t>informe le demandeur de toute limitation susceptible de restreindre la formation au vol ou les privilèges de la licence ou du certificat de membre de l'équipage de cabine, selon le cas ;</w:t>
      </w:r>
    </w:p>
    <w:p w14:paraId="282A7049" w14:textId="77777777" w:rsidR="00C47DE2" w:rsidRDefault="00C47DE2" w:rsidP="007E268D">
      <w:pPr>
        <w:pStyle w:val="Paragraphedeliste"/>
        <w:numPr>
          <w:ilvl w:val="0"/>
          <w:numId w:val="12"/>
        </w:numPr>
        <w:autoSpaceDE w:val="0"/>
        <w:autoSpaceDN w:val="0"/>
        <w:adjustRightInd w:val="0"/>
        <w:spacing w:before="120" w:after="120"/>
        <w:jc w:val="both"/>
        <w:rPr>
          <w:rFonts w:ascii="Arial" w:hAnsi="Arial" w:cs="Arial"/>
        </w:rPr>
      </w:pPr>
      <w:r>
        <w:rPr>
          <w:rFonts w:ascii="Arial" w:hAnsi="Arial" w:cs="Arial"/>
        </w:rPr>
        <w:t>si le demandeur est jugé inapte, l'informe de son droit de demander le réexamen de la décision conformément aux procédures prévues par l'autorité compétente;</w:t>
      </w:r>
    </w:p>
    <w:p w14:paraId="7F226500" w14:textId="77777777" w:rsidR="00C47DE2" w:rsidRDefault="00C47DE2" w:rsidP="007E268D">
      <w:pPr>
        <w:pStyle w:val="Paragraphedeliste"/>
        <w:numPr>
          <w:ilvl w:val="0"/>
          <w:numId w:val="12"/>
        </w:numPr>
        <w:autoSpaceDE w:val="0"/>
        <w:autoSpaceDN w:val="0"/>
        <w:adjustRightInd w:val="0"/>
        <w:spacing w:before="120" w:after="120"/>
        <w:jc w:val="both"/>
        <w:rPr>
          <w:rFonts w:ascii="Arial" w:hAnsi="Arial" w:cs="Arial"/>
        </w:rPr>
      </w:pPr>
      <w:r>
        <w:rPr>
          <w:rFonts w:ascii="Arial" w:hAnsi="Arial" w:cs="Arial"/>
        </w:rPr>
        <w:t>dans le cas du demandeur d'un certificat médical, soumet sans délai à l'évaluateur médical de l'autorité de délivrance des licences un rapport signé ou authentifié par voie électronique comprenant les résultats détaillés des examens et évaluations à caractère aéromédical requis pour la classe de certificat médical en question, ainsi qu'une copie du formulaire de demande, du formulaire d'examen et du certificat médical;</w:t>
      </w:r>
    </w:p>
    <w:p w14:paraId="6589B1F3" w14:textId="77777777" w:rsidR="00C47DE2" w:rsidRDefault="00C47DE2" w:rsidP="007E268D">
      <w:pPr>
        <w:pStyle w:val="Paragraphedeliste"/>
        <w:numPr>
          <w:ilvl w:val="0"/>
          <w:numId w:val="12"/>
        </w:numPr>
        <w:autoSpaceDE w:val="0"/>
        <w:autoSpaceDN w:val="0"/>
        <w:adjustRightInd w:val="0"/>
        <w:spacing w:before="120" w:after="120"/>
        <w:jc w:val="both"/>
        <w:rPr>
          <w:rFonts w:ascii="Arial" w:hAnsi="Arial" w:cs="Arial"/>
        </w:rPr>
      </w:pPr>
      <w:r>
        <w:rPr>
          <w:rFonts w:ascii="Arial" w:hAnsi="Arial" w:cs="Arial"/>
        </w:rPr>
        <w:t xml:space="preserve">informe le demandeur de ses obligations en cas de diminution de son aptitude médicale aux termes de la </w:t>
      </w:r>
      <w:r w:rsidRPr="00235ED4">
        <w:rPr>
          <w:rFonts w:ascii="Arial" w:hAnsi="Arial" w:cs="Arial"/>
        </w:rPr>
        <w:t xml:space="preserve">section </w:t>
      </w:r>
      <w:r w:rsidRPr="00235ED4">
        <w:rPr>
          <w:rFonts w:ascii="Arial" w:hAnsi="Arial" w:cs="Arial"/>
          <w:b/>
        </w:rPr>
        <w:t>« MED.A.020</w:t>
      </w:r>
      <w:r w:rsidRPr="00235ED4">
        <w:rPr>
          <w:rFonts w:ascii="Arial" w:hAnsi="Arial" w:cs="Arial"/>
          <w:b/>
          <w:bCs/>
        </w:rPr>
        <w:t xml:space="preserve"> - Diminution de l'aptitude médicale »</w:t>
      </w:r>
      <w:r w:rsidRPr="00235ED4">
        <w:rPr>
          <w:rFonts w:ascii="Arial" w:hAnsi="Arial" w:cs="Arial"/>
        </w:rPr>
        <w:t>.</w:t>
      </w:r>
    </w:p>
    <w:p w14:paraId="6E7CA857" w14:textId="77777777" w:rsidR="00C47DE2" w:rsidRDefault="00C47DE2" w:rsidP="007E268D">
      <w:pPr>
        <w:pStyle w:val="Paragraphedeliste"/>
        <w:numPr>
          <w:ilvl w:val="0"/>
          <w:numId w:val="10"/>
        </w:numPr>
        <w:autoSpaceDE w:val="0"/>
        <w:autoSpaceDN w:val="0"/>
        <w:adjustRightInd w:val="0"/>
        <w:spacing w:before="120" w:after="120"/>
        <w:jc w:val="both"/>
        <w:rPr>
          <w:rFonts w:ascii="Arial" w:hAnsi="Arial" w:cs="Arial"/>
        </w:rPr>
      </w:pPr>
      <w:r>
        <w:rPr>
          <w:rFonts w:ascii="Arial" w:hAnsi="Arial" w:cs="Arial"/>
        </w:rPr>
        <w:t>Lorsque l'évaluateur médical de l'autorité de délivrance des licences doit être consulté en vertu de la présente annexe (partie-MED), l'</w:t>
      </w:r>
      <w:proofErr w:type="spellStart"/>
      <w:r>
        <w:rPr>
          <w:rFonts w:ascii="Arial" w:hAnsi="Arial" w:cs="Arial"/>
        </w:rPr>
        <w:t>AeMC</w:t>
      </w:r>
      <w:proofErr w:type="spellEnd"/>
      <w:r>
        <w:rPr>
          <w:rFonts w:ascii="Arial" w:hAnsi="Arial" w:cs="Arial"/>
        </w:rPr>
        <w:t xml:space="preserve"> et l'AME sont tenus de suivre la procédure établie par l'autorité compétente.</w:t>
      </w:r>
    </w:p>
    <w:p w14:paraId="3F53157B" w14:textId="77777777" w:rsidR="00C47DE2" w:rsidRDefault="00C47DE2" w:rsidP="007E268D">
      <w:pPr>
        <w:pStyle w:val="Paragraphedeliste"/>
        <w:numPr>
          <w:ilvl w:val="0"/>
          <w:numId w:val="10"/>
        </w:numPr>
        <w:autoSpaceDE w:val="0"/>
        <w:autoSpaceDN w:val="0"/>
        <w:adjustRightInd w:val="0"/>
        <w:spacing w:before="120" w:after="120"/>
        <w:jc w:val="both"/>
        <w:rPr>
          <w:rFonts w:ascii="Arial" w:hAnsi="Arial" w:cs="Arial"/>
        </w:rPr>
      </w:pPr>
      <w:r>
        <w:rPr>
          <w:rFonts w:ascii="Arial" w:hAnsi="Arial" w:cs="Arial"/>
        </w:rPr>
        <w:t xml:space="preserve">Les </w:t>
      </w:r>
      <w:proofErr w:type="spellStart"/>
      <w:r>
        <w:rPr>
          <w:rFonts w:ascii="Arial" w:hAnsi="Arial" w:cs="Arial"/>
        </w:rPr>
        <w:t>AeMC</w:t>
      </w:r>
      <w:proofErr w:type="spellEnd"/>
      <w:r>
        <w:rPr>
          <w:rFonts w:ascii="Arial" w:hAnsi="Arial" w:cs="Arial"/>
        </w:rPr>
        <w:t xml:space="preserve"> et AME conservent les dossiers contenant les détails des examens et évaluations à caractère aéromédical effectués conformément à la présente annexe (partie-MED), ainsi que leurs résultats, pendant au moins dix ans ou pendant une période plus longue déterminée par la législation nationale.</w:t>
      </w:r>
    </w:p>
    <w:p w14:paraId="716BDD88" w14:textId="77777777" w:rsidR="00C47DE2" w:rsidRDefault="00C47DE2" w:rsidP="007E268D">
      <w:pPr>
        <w:pStyle w:val="Paragraphedeliste"/>
        <w:numPr>
          <w:ilvl w:val="0"/>
          <w:numId w:val="10"/>
        </w:numPr>
        <w:autoSpaceDE w:val="0"/>
        <w:autoSpaceDN w:val="0"/>
        <w:adjustRightInd w:val="0"/>
        <w:spacing w:before="120" w:after="120"/>
        <w:jc w:val="both"/>
        <w:rPr>
          <w:rFonts w:ascii="Arial" w:hAnsi="Arial" w:cs="Arial"/>
        </w:rPr>
      </w:pPr>
      <w:r>
        <w:rPr>
          <w:rFonts w:ascii="Arial" w:hAnsi="Arial" w:cs="Arial"/>
        </w:rPr>
        <w:t xml:space="preserve">Les </w:t>
      </w:r>
      <w:proofErr w:type="spellStart"/>
      <w:r>
        <w:rPr>
          <w:rFonts w:ascii="Arial" w:hAnsi="Arial" w:cs="Arial"/>
        </w:rPr>
        <w:t>AeMC</w:t>
      </w:r>
      <w:proofErr w:type="spellEnd"/>
      <w:r>
        <w:rPr>
          <w:rFonts w:ascii="Arial" w:hAnsi="Arial" w:cs="Arial"/>
        </w:rPr>
        <w:t xml:space="preserve"> et AME soumettent sur demande tous les dossiers et rapports aéromédicaux ainsi que toute autre information pertinente à l'évaluateur médical de l'autorité compétente, quand ils sont sollicités à des fins de:</w:t>
      </w:r>
    </w:p>
    <w:p w14:paraId="521EA00B" w14:textId="77777777" w:rsidR="00C47DE2" w:rsidRDefault="00C47DE2" w:rsidP="007E268D">
      <w:pPr>
        <w:pStyle w:val="Paragraphedeliste"/>
        <w:numPr>
          <w:ilvl w:val="1"/>
          <w:numId w:val="10"/>
        </w:numPr>
        <w:spacing w:before="120" w:after="120"/>
        <w:ind w:left="850" w:right="2710" w:hanging="425"/>
        <w:jc w:val="both"/>
        <w:rPr>
          <w:rFonts w:ascii="Arial" w:hAnsi="Arial" w:cs="Arial"/>
        </w:rPr>
      </w:pPr>
      <w:r>
        <w:rPr>
          <w:rFonts w:ascii="Arial" w:hAnsi="Arial" w:cs="Arial"/>
        </w:rPr>
        <w:t xml:space="preserve">certification médicale; </w:t>
      </w:r>
    </w:p>
    <w:p w14:paraId="7BEEA6BA" w14:textId="77777777" w:rsidR="00C47DE2" w:rsidRDefault="00C47DE2" w:rsidP="007E268D">
      <w:pPr>
        <w:pStyle w:val="Paragraphedeliste"/>
        <w:numPr>
          <w:ilvl w:val="1"/>
          <w:numId w:val="10"/>
        </w:numPr>
        <w:spacing w:before="120" w:after="120"/>
        <w:ind w:left="850" w:right="2710" w:hanging="425"/>
        <w:jc w:val="both"/>
        <w:rPr>
          <w:rFonts w:ascii="Arial" w:hAnsi="Arial" w:cs="Arial"/>
        </w:rPr>
      </w:pPr>
      <w:r>
        <w:rPr>
          <w:rFonts w:ascii="Arial" w:hAnsi="Arial" w:cs="Arial"/>
        </w:rPr>
        <w:t>supervision.</w:t>
      </w:r>
    </w:p>
    <w:p w14:paraId="0D7F1A85" w14:textId="77777777" w:rsidR="00C47DE2" w:rsidRDefault="00C47DE2" w:rsidP="007E268D">
      <w:pPr>
        <w:pStyle w:val="Paragraphedeliste"/>
        <w:numPr>
          <w:ilvl w:val="0"/>
          <w:numId w:val="10"/>
        </w:numPr>
        <w:autoSpaceDE w:val="0"/>
        <w:autoSpaceDN w:val="0"/>
        <w:adjustRightInd w:val="0"/>
        <w:spacing w:before="120" w:after="120"/>
        <w:ind w:left="357" w:hanging="357"/>
        <w:jc w:val="both"/>
        <w:rPr>
          <w:rFonts w:ascii="Arial" w:hAnsi="Arial" w:cs="Arial"/>
          <w:bCs/>
        </w:rPr>
      </w:pPr>
      <w:r>
        <w:rPr>
          <w:rFonts w:ascii="Arial" w:hAnsi="Arial" w:cs="Arial"/>
        </w:rPr>
        <w:t xml:space="preserve">Les </w:t>
      </w:r>
      <w:proofErr w:type="spellStart"/>
      <w:r>
        <w:rPr>
          <w:rFonts w:ascii="Arial" w:hAnsi="Arial" w:cs="Arial"/>
        </w:rPr>
        <w:t>AeMC</w:t>
      </w:r>
      <w:proofErr w:type="spellEnd"/>
      <w:r>
        <w:rPr>
          <w:rFonts w:ascii="Arial" w:hAnsi="Arial" w:cs="Arial"/>
        </w:rPr>
        <w:t xml:space="preserve"> et AME introduisent ou mettent à jour les données figurant dans le répertoire aéromédical communautaire conformément au paragraphe (d) de la section </w:t>
      </w:r>
      <w:r w:rsidRPr="00235ED4">
        <w:rPr>
          <w:rFonts w:ascii="Arial" w:hAnsi="Arial" w:cs="Arial"/>
          <w:bCs/>
        </w:rPr>
        <w:t>« ARA.MED.160 - Échange d'informations concernant les certificats médicaux par l'intermédiaire d'un répertoire central ».</w:t>
      </w:r>
    </w:p>
    <w:p w14:paraId="602917FD" w14:textId="77777777" w:rsidR="00C47DE2" w:rsidRDefault="00C47DE2" w:rsidP="00C47DE2">
      <w:pPr>
        <w:pStyle w:val="Paragraphedeliste"/>
        <w:autoSpaceDE w:val="0"/>
        <w:autoSpaceDN w:val="0"/>
        <w:adjustRightInd w:val="0"/>
        <w:spacing w:before="120" w:after="120"/>
        <w:ind w:left="357"/>
        <w:jc w:val="both"/>
        <w:rPr>
          <w:rFonts w:ascii="Arial" w:hAnsi="Arial" w:cs="Arial"/>
          <w:bCs/>
        </w:rPr>
      </w:pPr>
    </w:p>
    <w:p w14:paraId="238A1D2E" w14:textId="77777777" w:rsidR="00C47DE2" w:rsidRPr="00235ED4" w:rsidRDefault="00C47DE2" w:rsidP="00C47DE2">
      <w:pPr>
        <w:pStyle w:val="Paragraphedeliste"/>
        <w:autoSpaceDE w:val="0"/>
        <w:autoSpaceDN w:val="0"/>
        <w:adjustRightInd w:val="0"/>
        <w:spacing w:before="120" w:after="120"/>
        <w:ind w:left="357"/>
        <w:jc w:val="both"/>
        <w:rPr>
          <w:rFonts w:ascii="Arial" w:hAnsi="Arial" w:cs="Arial"/>
          <w:bCs/>
        </w:rPr>
      </w:pPr>
    </w:p>
    <w:p w14:paraId="048E2024" w14:textId="77777777" w:rsidR="00C47DE2" w:rsidRDefault="00C47DE2" w:rsidP="00C47DE2">
      <w:pPr>
        <w:autoSpaceDE w:val="0"/>
        <w:autoSpaceDN w:val="0"/>
        <w:adjustRightInd w:val="0"/>
        <w:spacing w:before="240" w:after="240" w:line="360" w:lineRule="auto"/>
        <w:jc w:val="center"/>
        <w:rPr>
          <w:rFonts w:ascii="Arial" w:hAnsi="Arial" w:cs="Arial"/>
          <w:b/>
          <w:bCs/>
          <w:sz w:val="28"/>
          <w:szCs w:val="28"/>
        </w:rPr>
      </w:pPr>
      <w:r>
        <w:rPr>
          <w:rFonts w:ascii="Arial" w:hAnsi="Arial" w:cs="Arial"/>
          <w:b/>
          <w:bCs/>
          <w:sz w:val="28"/>
          <w:szCs w:val="28"/>
        </w:rPr>
        <w:t>Section 2 - Exigences relatives aux certificats médicaux</w:t>
      </w:r>
    </w:p>
    <w:p w14:paraId="5B73C1EB"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MED.A.030 - Certificats médicaux</w:t>
      </w:r>
    </w:p>
    <w:p w14:paraId="02E34119" w14:textId="77777777" w:rsidR="00C47DE2" w:rsidRDefault="00C47DE2" w:rsidP="007E268D">
      <w:pPr>
        <w:pStyle w:val="Paragraphedeliste"/>
        <w:numPr>
          <w:ilvl w:val="0"/>
          <w:numId w:val="13"/>
        </w:numPr>
        <w:autoSpaceDE w:val="0"/>
        <w:autoSpaceDN w:val="0"/>
        <w:adjustRightInd w:val="0"/>
        <w:spacing w:before="120" w:after="120"/>
        <w:jc w:val="both"/>
        <w:rPr>
          <w:rFonts w:ascii="Arial" w:hAnsi="Arial" w:cs="Arial"/>
        </w:rPr>
      </w:pPr>
      <w:r>
        <w:rPr>
          <w:rFonts w:ascii="Arial" w:hAnsi="Arial" w:cs="Arial"/>
        </w:rPr>
        <w:t xml:space="preserve">Un élève-pilote, un élève contrôleur de la circulation aérienne, un élève personnel de maintenance d’aéronefs ou un élève agent technique d’exploitation ne peut effectuer de </w:t>
      </w:r>
      <w:r>
        <w:rPr>
          <w:rFonts w:ascii="Arial" w:hAnsi="Arial" w:cs="Arial"/>
        </w:rPr>
        <w:lastRenderedPageBreak/>
        <w:t>formation pratique correspondante à moins de posséder un certificat médical tel que requis pour la licence correspondante.</w:t>
      </w:r>
    </w:p>
    <w:p w14:paraId="6344FEB2" w14:textId="77777777" w:rsidR="00C47DE2" w:rsidRPr="00235ED4" w:rsidRDefault="00C47DE2" w:rsidP="007E268D">
      <w:pPr>
        <w:pStyle w:val="Paragraphedeliste"/>
        <w:numPr>
          <w:ilvl w:val="0"/>
          <w:numId w:val="13"/>
        </w:numPr>
        <w:autoSpaceDE w:val="0"/>
        <w:autoSpaceDN w:val="0"/>
        <w:adjustRightInd w:val="0"/>
        <w:spacing w:before="120" w:after="120"/>
        <w:jc w:val="both"/>
        <w:rPr>
          <w:rFonts w:ascii="Arial" w:hAnsi="Arial" w:cs="Arial"/>
        </w:rPr>
      </w:pPr>
      <w:r>
        <w:rPr>
          <w:rFonts w:ascii="Arial" w:hAnsi="Arial" w:cs="Arial"/>
        </w:rPr>
        <w:t xml:space="preserve">Le demandeur d'une licence de pilote, contrôleur de la circulation aérienne, personnel de maintenance d’aéronefs et d’agent technique d’exploitation doit </w:t>
      </w:r>
      <w:proofErr w:type="spellStart"/>
      <w:r>
        <w:rPr>
          <w:rFonts w:ascii="Arial" w:hAnsi="Arial" w:cs="Arial"/>
        </w:rPr>
        <w:t>detenir</w:t>
      </w:r>
      <w:proofErr w:type="spellEnd"/>
      <w:r>
        <w:rPr>
          <w:rFonts w:ascii="Arial" w:hAnsi="Arial" w:cs="Arial"/>
        </w:rPr>
        <w:t xml:space="preserve"> un certificat médical délivré conformément à la présente annexe (partie-MED) et correspondant aux privilèges octroyés par la licence demandée.</w:t>
      </w:r>
    </w:p>
    <w:p w14:paraId="68EBEFB8" w14:textId="77777777" w:rsidR="00C47DE2" w:rsidRDefault="00C47DE2" w:rsidP="007E268D">
      <w:pPr>
        <w:pStyle w:val="Paragraphedeliste"/>
        <w:numPr>
          <w:ilvl w:val="0"/>
          <w:numId w:val="13"/>
        </w:numPr>
        <w:autoSpaceDE w:val="0"/>
        <w:autoSpaceDN w:val="0"/>
        <w:adjustRightInd w:val="0"/>
        <w:spacing w:before="120" w:after="120"/>
        <w:jc w:val="both"/>
        <w:rPr>
          <w:rFonts w:ascii="Arial" w:hAnsi="Arial" w:cs="Arial"/>
        </w:rPr>
      </w:pPr>
      <w:r>
        <w:rPr>
          <w:rFonts w:ascii="Arial" w:hAnsi="Arial" w:cs="Arial"/>
        </w:rPr>
        <w:t>Lors de l'exercice des privilèges :</w:t>
      </w:r>
    </w:p>
    <w:p w14:paraId="3E585CC1" w14:textId="77777777" w:rsidR="00C47DE2" w:rsidRDefault="00C47DE2" w:rsidP="007E268D">
      <w:pPr>
        <w:pStyle w:val="Paragraphedeliste"/>
        <w:numPr>
          <w:ilvl w:val="1"/>
          <w:numId w:val="13"/>
        </w:numPr>
        <w:tabs>
          <w:tab w:val="left" w:pos="6379"/>
        </w:tabs>
        <w:spacing w:before="120" w:after="120"/>
        <w:ind w:left="851" w:right="4" w:hanging="425"/>
        <w:jc w:val="both"/>
        <w:rPr>
          <w:rFonts w:ascii="Arial" w:hAnsi="Arial" w:cs="Arial"/>
        </w:rPr>
      </w:pPr>
      <w:r>
        <w:rPr>
          <w:rFonts w:ascii="Arial" w:hAnsi="Arial" w:cs="Arial"/>
        </w:rPr>
        <w:t xml:space="preserve">d'une licence de pilote d'aéronef léger (LAPL), le pilote détient au moins un certificat médical pour LAPL valable; </w:t>
      </w:r>
    </w:p>
    <w:p w14:paraId="5EEB3C11" w14:textId="77777777" w:rsidR="00C47DE2" w:rsidRDefault="00C47DE2" w:rsidP="007E268D">
      <w:pPr>
        <w:pStyle w:val="Paragraphedeliste"/>
        <w:numPr>
          <w:ilvl w:val="1"/>
          <w:numId w:val="13"/>
        </w:numPr>
        <w:tabs>
          <w:tab w:val="left" w:pos="6379"/>
        </w:tabs>
        <w:spacing w:before="120" w:after="120"/>
        <w:ind w:left="851" w:right="4" w:hanging="425"/>
        <w:jc w:val="both"/>
        <w:rPr>
          <w:rFonts w:ascii="Arial" w:hAnsi="Arial" w:cs="Arial"/>
        </w:rPr>
      </w:pPr>
      <w:r>
        <w:rPr>
          <w:rFonts w:ascii="Arial" w:hAnsi="Arial" w:cs="Arial"/>
        </w:rPr>
        <w:t xml:space="preserve">d'une licence de pilote privé (PPL), d'une licence de pilote de planeur (SPL) ou d'une licence de pilote de ballon (BPL), le pilote détient au moins un certificat médical de classe 2; </w:t>
      </w:r>
    </w:p>
    <w:p w14:paraId="016C3DDC" w14:textId="77777777" w:rsidR="00C47DE2" w:rsidRDefault="00C47DE2" w:rsidP="007E268D">
      <w:pPr>
        <w:pStyle w:val="Paragraphedeliste"/>
        <w:numPr>
          <w:ilvl w:val="1"/>
          <w:numId w:val="13"/>
        </w:numPr>
        <w:tabs>
          <w:tab w:val="left" w:pos="6379"/>
        </w:tabs>
        <w:spacing w:before="120" w:after="120"/>
        <w:ind w:left="851" w:right="4" w:hanging="425"/>
        <w:jc w:val="both"/>
        <w:rPr>
          <w:rFonts w:ascii="Arial" w:hAnsi="Arial" w:cs="Arial"/>
        </w:rPr>
      </w:pPr>
      <w:r>
        <w:rPr>
          <w:rFonts w:ascii="Arial" w:hAnsi="Arial" w:cs="Arial"/>
        </w:rPr>
        <w:t xml:space="preserve">d'une SPL ou d'une BPL intervenant dans des vols commerciaux de planeur ou de ballon, le pilote détient au moins un certificat médical de classe 2; </w:t>
      </w:r>
    </w:p>
    <w:p w14:paraId="308DC0B1" w14:textId="77777777" w:rsidR="00C47DE2" w:rsidRDefault="00C47DE2" w:rsidP="007E268D">
      <w:pPr>
        <w:pStyle w:val="Paragraphedeliste"/>
        <w:numPr>
          <w:ilvl w:val="1"/>
          <w:numId w:val="13"/>
        </w:numPr>
        <w:tabs>
          <w:tab w:val="left" w:pos="6379"/>
        </w:tabs>
        <w:spacing w:before="120" w:after="120"/>
        <w:ind w:left="851" w:right="4" w:hanging="425"/>
        <w:jc w:val="both"/>
        <w:rPr>
          <w:rFonts w:ascii="Arial" w:hAnsi="Arial" w:cs="Arial"/>
        </w:rPr>
      </w:pPr>
      <w:r>
        <w:rPr>
          <w:rFonts w:ascii="Arial" w:hAnsi="Arial" w:cs="Arial"/>
        </w:rPr>
        <w:t>d'une licence de pilote professionnel (CPL), d'une licence de pilote en équipage multiple (MPL) ou d'une licence de pilote de ligne (ATPL), le pilote détient un certificat médical de classe 1 ;</w:t>
      </w:r>
    </w:p>
    <w:p w14:paraId="492620BD" w14:textId="77777777" w:rsidR="00C47DE2" w:rsidRDefault="00C47DE2" w:rsidP="007E268D">
      <w:pPr>
        <w:pStyle w:val="Paragraphedeliste"/>
        <w:numPr>
          <w:ilvl w:val="1"/>
          <w:numId w:val="13"/>
        </w:numPr>
        <w:tabs>
          <w:tab w:val="left" w:pos="6379"/>
        </w:tabs>
        <w:spacing w:before="120" w:after="120"/>
        <w:ind w:left="851" w:right="4" w:hanging="425"/>
        <w:jc w:val="both"/>
        <w:rPr>
          <w:rFonts w:ascii="Arial" w:hAnsi="Arial" w:cs="Arial"/>
        </w:rPr>
      </w:pPr>
      <w:r>
        <w:rPr>
          <w:rFonts w:ascii="Arial" w:hAnsi="Arial" w:cs="Arial"/>
        </w:rPr>
        <w:t>d'une licence de contrôleur de la circulation aérienne (ATCL), le contrôleur de la circulation aérienne détient au moins un certificat médical de classe 3;</w:t>
      </w:r>
    </w:p>
    <w:p w14:paraId="56C2E137" w14:textId="77777777" w:rsidR="00C47DE2" w:rsidRDefault="00C47DE2" w:rsidP="007E268D">
      <w:pPr>
        <w:pStyle w:val="Paragraphedeliste"/>
        <w:numPr>
          <w:ilvl w:val="1"/>
          <w:numId w:val="13"/>
        </w:numPr>
        <w:tabs>
          <w:tab w:val="left" w:pos="6379"/>
        </w:tabs>
        <w:spacing w:before="120" w:after="120"/>
        <w:ind w:left="851" w:right="4" w:hanging="425"/>
        <w:jc w:val="both"/>
        <w:rPr>
          <w:rFonts w:ascii="Arial" w:hAnsi="Arial" w:cs="Arial"/>
        </w:rPr>
      </w:pPr>
      <w:r>
        <w:rPr>
          <w:rFonts w:ascii="Arial" w:hAnsi="Arial" w:cs="Arial"/>
        </w:rPr>
        <w:t>d'une licence de personnel de maintenance d’aéronefs (AMPL), le personnel de maintenance d’aéronefs détient au moins un certificat médical de travail;</w:t>
      </w:r>
    </w:p>
    <w:p w14:paraId="0D46E861" w14:textId="77777777" w:rsidR="00C47DE2" w:rsidRDefault="00C47DE2" w:rsidP="007E268D">
      <w:pPr>
        <w:pStyle w:val="Paragraphedeliste"/>
        <w:numPr>
          <w:ilvl w:val="1"/>
          <w:numId w:val="13"/>
        </w:numPr>
        <w:tabs>
          <w:tab w:val="left" w:pos="6379"/>
        </w:tabs>
        <w:spacing w:before="120" w:after="120"/>
        <w:ind w:left="851" w:right="4" w:hanging="425"/>
        <w:jc w:val="both"/>
        <w:rPr>
          <w:rFonts w:ascii="Arial" w:hAnsi="Arial" w:cs="Arial"/>
        </w:rPr>
      </w:pPr>
      <w:r>
        <w:rPr>
          <w:rFonts w:ascii="Arial" w:hAnsi="Arial" w:cs="Arial"/>
        </w:rPr>
        <w:t>d'une licence d’agent technique d’exploitation (FOOL), l’agent technique d’exploitation détient au moins un certificat médical de classe 3.</w:t>
      </w:r>
    </w:p>
    <w:p w14:paraId="744D8C34" w14:textId="77777777" w:rsidR="00C47DE2" w:rsidRDefault="00C47DE2" w:rsidP="007E268D">
      <w:pPr>
        <w:pStyle w:val="Paragraphedeliste"/>
        <w:numPr>
          <w:ilvl w:val="0"/>
          <w:numId w:val="13"/>
        </w:numPr>
        <w:autoSpaceDE w:val="0"/>
        <w:autoSpaceDN w:val="0"/>
        <w:adjustRightInd w:val="0"/>
        <w:spacing w:before="120" w:after="120"/>
        <w:jc w:val="both"/>
        <w:rPr>
          <w:rFonts w:ascii="Arial" w:hAnsi="Arial" w:cs="Arial"/>
        </w:rPr>
      </w:pPr>
      <w:r>
        <w:rPr>
          <w:rFonts w:ascii="Arial" w:hAnsi="Arial" w:cs="Arial"/>
        </w:rPr>
        <w:t>Si une qualification de vol de nuit est ajoutée à une PPL ou à une LAPL, le titulaire de la licence doit avoir une vision sûre des couleurs.</w:t>
      </w:r>
    </w:p>
    <w:p w14:paraId="5E08A538" w14:textId="77777777" w:rsidR="00C47DE2" w:rsidRDefault="00C47DE2" w:rsidP="007E268D">
      <w:pPr>
        <w:pStyle w:val="Paragraphedeliste"/>
        <w:numPr>
          <w:ilvl w:val="0"/>
          <w:numId w:val="13"/>
        </w:numPr>
        <w:autoSpaceDE w:val="0"/>
        <w:autoSpaceDN w:val="0"/>
        <w:adjustRightInd w:val="0"/>
        <w:spacing w:before="120" w:after="120"/>
        <w:ind w:left="357" w:hanging="357"/>
        <w:jc w:val="both"/>
        <w:rPr>
          <w:rFonts w:ascii="Arial" w:hAnsi="Arial" w:cs="Arial"/>
        </w:rPr>
      </w:pPr>
      <w:r>
        <w:rPr>
          <w:rFonts w:ascii="Arial" w:hAnsi="Arial" w:cs="Arial"/>
        </w:rPr>
        <w:t>Si une qualification de vol aux instruments ou une qualification de vol aux instruments en route est ajoutée à une PPL, le titulaire de la licence se soumet à une audiométrie par sons purs en se conformant à la périodicité et aux normes requises pour les titulaires d'un certificat médical de classe 1.</w:t>
      </w:r>
    </w:p>
    <w:p w14:paraId="0CB738C7" w14:textId="77777777" w:rsidR="00C47DE2" w:rsidRDefault="00C47DE2" w:rsidP="007E268D">
      <w:pPr>
        <w:pStyle w:val="Paragraphedeliste"/>
        <w:numPr>
          <w:ilvl w:val="0"/>
          <w:numId w:val="13"/>
        </w:numPr>
        <w:autoSpaceDE w:val="0"/>
        <w:autoSpaceDN w:val="0"/>
        <w:adjustRightInd w:val="0"/>
        <w:spacing w:before="120" w:after="120"/>
        <w:ind w:left="357" w:hanging="357"/>
        <w:jc w:val="both"/>
        <w:rPr>
          <w:rFonts w:ascii="Arial" w:hAnsi="Arial" w:cs="Arial"/>
        </w:rPr>
      </w:pPr>
      <w:r>
        <w:rPr>
          <w:rFonts w:ascii="Arial" w:hAnsi="Arial" w:cs="Arial"/>
        </w:rPr>
        <w:t>Un titulaire de licence ne peut en aucun cas détenir plusieurs certificats médicaux délivrés en application de la présente annexe (partie-MED).</w:t>
      </w:r>
    </w:p>
    <w:p w14:paraId="6C09DF31"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MED.A.035 - Demande de certificat médical</w:t>
      </w:r>
    </w:p>
    <w:p w14:paraId="51C43DC8" w14:textId="77777777" w:rsidR="00C47DE2" w:rsidRDefault="00C47DE2" w:rsidP="007E268D">
      <w:pPr>
        <w:pStyle w:val="Paragraphedeliste"/>
        <w:numPr>
          <w:ilvl w:val="0"/>
          <w:numId w:val="14"/>
        </w:numPr>
        <w:autoSpaceDE w:val="0"/>
        <w:autoSpaceDN w:val="0"/>
        <w:adjustRightInd w:val="0"/>
        <w:spacing w:before="120" w:after="120"/>
        <w:ind w:hanging="357"/>
        <w:jc w:val="both"/>
        <w:rPr>
          <w:rFonts w:ascii="Arial" w:hAnsi="Arial" w:cs="Arial"/>
        </w:rPr>
      </w:pPr>
      <w:r>
        <w:rPr>
          <w:rFonts w:ascii="Arial" w:hAnsi="Arial" w:cs="Arial"/>
        </w:rPr>
        <w:t>Les demandes de certificat médical respectent le format et les modalités établis par l'autorité compétente.</w:t>
      </w:r>
    </w:p>
    <w:p w14:paraId="7082F98B" w14:textId="77777777" w:rsidR="00C47DE2" w:rsidRDefault="00C47DE2" w:rsidP="007E268D">
      <w:pPr>
        <w:pStyle w:val="Paragraphedeliste"/>
        <w:numPr>
          <w:ilvl w:val="0"/>
          <w:numId w:val="14"/>
        </w:numPr>
        <w:autoSpaceDE w:val="0"/>
        <w:autoSpaceDN w:val="0"/>
        <w:adjustRightInd w:val="0"/>
        <w:spacing w:before="120" w:after="120"/>
        <w:ind w:hanging="357"/>
        <w:jc w:val="both"/>
        <w:rPr>
          <w:rFonts w:ascii="Arial" w:hAnsi="Arial" w:cs="Arial"/>
        </w:rPr>
      </w:pPr>
      <w:r>
        <w:rPr>
          <w:rFonts w:ascii="Arial" w:hAnsi="Arial" w:cs="Arial"/>
        </w:rPr>
        <w:t>Le demandeur d'un certificat médical fournit à l'</w:t>
      </w:r>
      <w:proofErr w:type="spellStart"/>
      <w:r>
        <w:rPr>
          <w:rFonts w:ascii="Arial" w:hAnsi="Arial" w:cs="Arial"/>
        </w:rPr>
        <w:t>AeMC</w:t>
      </w:r>
      <w:proofErr w:type="spellEnd"/>
      <w:r>
        <w:rPr>
          <w:rFonts w:ascii="Arial" w:hAnsi="Arial" w:cs="Arial"/>
        </w:rPr>
        <w:t xml:space="preserve"> ou à l'AME, selon le cas:</w:t>
      </w:r>
    </w:p>
    <w:p w14:paraId="6BAC4C2B" w14:textId="77777777" w:rsidR="00C47DE2" w:rsidRDefault="00C47DE2" w:rsidP="007E268D">
      <w:pPr>
        <w:pStyle w:val="Paragraphedeliste"/>
        <w:numPr>
          <w:ilvl w:val="0"/>
          <w:numId w:val="15"/>
        </w:numPr>
        <w:autoSpaceDE w:val="0"/>
        <w:autoSpaceDN w:val="0"/>
        <w:adjustRightInd w:val="0"/>
        <w:spacing w:before="120" w:after="120"/>
        <w:ind w:hanging="357"/>
        <w:jc w:val="both"/>
        <w:rPr>
          <w:rFonts w:ascii="Arial" w:hAnsi="Arial" w:cs="Arial"/>
        </w:rPr>
      </w:pPr>
      <w:r>
        <w:rPr>
          <w:rFonts w:ascii="Arial" w:hAnsi="Arial" w:cs="Arial"/>
        </w:rPr>
        <w:t>la preuve de son identité ;</w:t>
      </w:r>
    </w:p>
    <w:p w14:paraId="4BF3056E" w14:textId="77777777" w:rsidR="00C47DE2" w:rsidRDefault="00C47DE2" w:rsidP="007E268D">
      <w:pPr>
        <w:pStyle w:val="Paragraphedeliste"/>
        <w:numPr>
          <w:ilvl w:val="0"/>
          <w:numId w:val="15"/>
        </w:numPr>
        <w:autoSpaceDE w:val="0"/>
        <w:autoSpaceDN w:val="0"/>
        <w:adjustRightInd w:val="0"/>
        <w:spacing w:before="120" w:after="120"/>
        <w:ind w:hanging="357"/>
        <w:jc w:val="both"/>
        <w:rPr>
          <w:rFonts w:ascii="Arial" w:hAnsi="Arial" w:cs="Arial"/>
        </w:rPr>
      </w:pPr>
      <w:r>
        <w:rPr>
          <w:rFonts w:ascii="Arial" w:hAnsi="Arial" w:cs="Arial"/>
        </w:rPr>
        <w:t>une déclaration signée indiquant :</w:t>
      </w:r>
    </w:p>
    <w:p w14:paraId="452437E2" w14:textId="77777777" w:rsidR="00C47DE2" w:rsidRDefault="00C47DE2" w:rsidP="007E268D">
      <w:pPr>
        <w:pStyle w:val="Paragraphedeliste"/>
        <w:numPr>
          <w:ilvl w:val="0"/>
          <w:numId w:val="16"/>
        </w:numPr>
        <w:autoSpaceDE w:val="0"/>
        <w:autoSpaceDN w:val="0"/>
        <w:adjustRightInd w:val="0"/>
        <w:spacing w:before="120" w:after="120"/>
        <w:ind w:hanging="357"/>
        <w:jc w:val="both"/>
        <w:rPr>
          <w:rFonts w:ascii="Arial" w:hAnsi="Arial" w:cs="Arial"/>
        </w:rPr>
      </w:pPr>
      <w:r>
        <w:rPr>
          <w:rFonts w:ascii="Arial" w:hAnsi="Arial" w:cs="Arial"/>
        </w:rPr>
        <w:t>les éléments médicaux associés à ses antécédents médicaux;;</w:t>
      </w:r>
    </w:p>
    <w:p w14:paraId="1980BAA9" w14:textId="77777777" w:rsidR="00C47DE2" w:rsidRDefault="00C47DE2" w:rsidP="007E268D">
      <w:pPr>
        <w:pStyle w:val="Paragraphedeliste"/>
        <w:numPr>
          <w:ilvl w:val="0"/>
          <w:numId w:val="16"/>
        </w:numPr>
        <w:autoSpaceDE w:val="0"/>
        <w:autoSpaceDN w:val="0"/>
        <w:adjustRightInd w:val="0"/>
        <w:spacing w:before="120" w:after="120"/>
        <w:ind w:hanging="357"/>
        <w:jc w:val="both"/>
        <w:rPr>
          <w:rFonts w:ascii="Arial" w:hAnsi="Arial" w:cs="Arial"/>
        </w:rPr>
      </w:pPr>
      <w:r>
        <w:rPr>
          <w:rFonts w:ascii="Arial" w:hAnsi="Arial" w:cs="Arial"/>
        </w:rPr>
        <w:lastRenderedPageBreak/>
        <w:t>s'il a déjà demandé un certificat médical ou effectué un examen à caractère aéromédical afin d'obtenir un certificat médical, auquel cas il fournit l'identité de l'examinateur et les résultats de l'examen;</w:t>
      </w:r>
    </w:p>
    <w:p w14:paraId="7A85ABE6" w14:textId="77777777" w:rsidR="00C47DE2" w:rsidRDefault="00C47DE2" w:rsidP="007E268D">
      <w:pPr>
        <w:pStyle w:val="Paragraphedeliste"/>
        <w:numPr>
          <w:ilvl w:val="0"/>
          <w:numId w:val="16"/>
        </w:numPr>
        <w:autoSpaceDE w:val="0"/>
        <w:autoSpaceDN w:val="0"/>
        <w:adjustRightInd w:val="0"/>
        <w:spacing w:before="120" w:after="120"/>
        <w:ind w:hanging="357"/>
        <w:jc w:val="both"/>
        <w:rPr>
          <w:rFonts w:ascii="Arial" w:hAnsi="Arial" w:cs="Arial"/>
        </w:rPr>
      </w:pPr>
      <w:r>
        <w:rPr>
          <w:rFonts w:ascii="Arial" w:hAnsi="Arial" w:cs="Arial"/>
        </w:rPr>
        <w:t>s'il a précédemment été déclaré inapte ou si un certificat médical le concernant a déjà fait l'objet d'une suspension ou d'un retrait.</w:t>
      </w:r>
    </w:p>
    <w:p w14:paraId="752093D5" w14:textId="77777777" w:rsidR="00C47DE2" w:rsidRDefault="00C47DE2" w:rsidP="007E268D">
      <w:pPr>
        <w:pStyle w:val="Paragraphedeliste"/>
        <w:numPr>
          <w:ilvl w:val="0"/>
          <w:numId w:val="14"/>
        </w:numPr>
        <w:autoSpaceDE w:val="0"/>
        <w:autoSpaceDN w:val="0"/>
        <w:adjustRightInd w:val="0"/>
        <w:spacing w:before="120" w:after="120"/>
        <w:ind w:hanging="357"/>
        <w:jc w:val="both"/>
        <w:rPr>
          <w:rFonts w:ascii="Arial" w:hAnsi="Arial" w:cs="Arial"/>
        </w:rPr>
      </w:pPr>
      <w:r>
        <w:rPr>
          <w:rFonts w:ascii="Arial" w:hAnsi="Arial" w:cs="Arial"/>
        </w:rPr>
        <w:t>S'il demande une prorogation ou un renouvellement de son certificat médical, le demandeur présente le dernier certificat médical à l'</w:t>
      </w:r>
      <w:proofErr w:type="spellStart"/>
      <w:r>
        <w:rPr>
          <w:rFonts w:ascii="Arial" w:hAnsi="Arial" w:cs="Arial"/>
        </w:rPr>
        <w:t>AeMC</w:t>
      </w:r>
      <w:proofErr w:type="spellEnd"/>
      <w:r>
        <w:rPr>
          <w:rFonts w:ascii="Arial" w:hAnsi="Arial" w:cs="Arial"/>
        </w:rPr>
        <w:t xml:space="preserve"> ou à l'AME, selon le cas, avant de se soumettre aux examens à caractère aéromédical correspondants.</w:t>
      </w:r>
    </w:p>
    <w:p w14:paraId="7DD44730" w14:textId="77777777" w:rsidR="00C47DE2" w:rsidRDefault="00C47DE2" w:rsidP="00C47DE2">
      <w:pPr>
        <w:autoSpaceDE w:val="0"/>
        <w:autoSpaceDN w:val="0"/>
        <w:adjustRightInd w:val="0"/>
        <w:spacing w:before="120" w:after="120" w:line="360" w:lineRule="auto"/>
        <w:ind w:left="1843" w:hanging="1843"/>
        <w:jc w:val="both"/>
        <w:rPr>
          <w:rFonts w:ascii="Arial" w:hAnsi="Arial" w:cs="Arial"/>
          <w:b/>
          <w:bCs/>
          <w:sz w:val="24"/>
          <w:szCs w:val="24"/>
        </w:rPr>
      </w:pPr>
      <w:r>
        <w:rPr>
          <w:rFonts w:ascii="Arial" w:hAnsi="Arial" w:cs="Arial"/>
          <w:b/>
          <w:bCs/>
          <w:sz w:val="24"/>
          <w:szCs w:val="24"/>
        </w:rPr>
        <w:t>MED.A.040 - Délivrance, prorogation et renouvellement des certificats médicaux</w:t>
      </w:r>
    </w:p>
    <w:p w14:paraId="53BC0388" w14:textId="77777777" w:rsidR="00C47DE2" w:rsidRDefault="00C47DE2" w:rsidP="007E268D">
      <w:pPr>
        <w:pStyle w:val="Paragraphedeliste"/>
        <w:numPr>
          <w:ilvl w:val="0"/>
          <w:numId w:val="17"/>
        </w:numPr>
        <w:autoSpaceDE w:val="0"/>
        <w:autoSpaceDN w:val="0"/>
        <w:adjustRightInd w:val="0"/>
        <w:spacing w:before="120" w:after="120"/>
        <w:ind w:hanging="357"/>
        <w:jc w:val="both"/>
        <w:rPr>
          <w:rFonts w:ascii="Arial" w:hAnsi="Arial" w:cs="Arial"/>
        </w:rPr>
      </w:pPr>
      <w:r>
        <w:rPr>
          <w:rFonts w:ascii="Arial" w:hAnsi="Arial" w:cs="Arial"/>
        </w:rPr>
        <w:t>Un certificat médical n'est délivré, prorogé ou renouvelé que si les examens et évaluations à caractère aéromédical requis, selon le cas, ont été effectués et que le demandeur a été déclaré apte.</w:t>
      </w:r>
    </w:p>
    <w:p w14:paraId="6EE0656D" w14:textId="77777777" w:rsidR="00C47DE2" w:rsidRDefault="00C47DE2" w:rsidP="007E268D">
      <w:pPr>
        <w:pStyle w:val="Paragraphedeliste"/>
        <w:numPr>
          <w:ilvl w:val="0"/>
          <w:numId w:val="17"/>
        </w:numPr>
        <w:autoSpaceDE w:val="0"/>
        <w:autoSpaceDN w:val="0"/>
        <w:adjustRightInd w:val="0"/>
        <w:spacing w:before="120" w:after="120"/>
        <w:ind w:hanging="357"/>
        <w:jc w:val="both"/>
        <w:rPr>
          <w:rFonts w:ascii="Arial" w:hAnsi="Arial" w:cs="Arial"/>
          <w:i/>
          <w:iCs/>
        </w:rPr>
      </w:pPr>
      <w:r>
        <w:rPr>
          <w:rFonts w:ascii="Arial" w:hAnsi="Arial" w:cs="Arial"/>
          <w:i/>
          <w:iCs/>
        </w:rPr>
        <w:t>Délivrance initiale</w:t>
      </w:r>
    </w:p>
    <w:p w14:paraId="319FEB74" w14:textId="77777777" w:rsidR="00C47DE2" w:rsidRDefault="00C47DE2" w:rsidP="007E268D">
      <w:pPr>
        <w:pStyle w:val="Paragraphedeliste"/>
        <w:numPr>
          <w:ilvl w:val="0"/>
          <w:numId w:val="18"/>
        </w:numPr>
        <w:autoSpaceDE w:val="0"/>
        <w:autoSpaceDN w:val="0"/>
        <w:adjustRightInd w:val="0"/>
        <w:spacing w:before="120" w:after="120"/>
        <w:ind w:hanging="357"/>
        <w:jc w:val="both"/>
        <w:rPr>
          <w:rFonts w:ascii="Arial" w:hAnsi="Arial" w:cs="Arial"/>
        </w:rPr>
      </w:pPr>
      <w:r>
        <w:rPr>
          <w:rFonts w:ascii="Arial" w:hAnsi="Arial" w:cs="Arial"/>
        </w:rPr>
        <w:t xml:space="preserve">Les certificats médicaux de classe 1 sont délivrés par un </w:t>
      </w:r>
      <w:proofErr w:type="spellStart"/>
      <w:r>
        <w:rPr>
          <w:rFonts w:ascii="Arial" w:hAnsi="Arial" w:cs="Arial"/>
        </w:rPr>
        <w:t>AeMC</w:t>
      </w:r>
      <w:proofErr w:type="spellEnd"/>
      <w:r>
        <w:rPr>
          <w:rFonts w:ascii="Arial" w:hAnsi="Arial" w:cs="Arial"/>
        </w:rPr>
        <w:t>.</w:t>
      </w:r>
    </w:p>
    <w:p w14:paraId="5F18877F" w14:textId="77777777" w:rsidR="00C47DE2" w:rsidRDefault="00C47DE2" w:rsidP="007E268D">
      <w:pPr>
        <w:pStyle w:val="Paragraphedeliste"/>
        <w:numPr>
          <w:ilvl w:val="0"/>
          <w:numId w:val="18"/>
        </w:numPr>
        <w:autoSpaceDE w:val="0"/>
        <w:autoSpaceDN w:val="0"/>
        <w:adjustRightInd w:val="0"/>
        <w:spacing w:before="120" w:after="120"/>
        <w:ind w:hanging="357"/>
        <w:jc w:val="both"/>
        <w:rPr>
          <w:rFonts w:ascii="Arial" w:hAnsi="Arial" w:cs="Arial"/>
        </w:rPr>
      </w:pPr>
      <w:r>
        <w:rPr>
          <w:rFonts w:ascii="Arial" w:hAnsi="Arial" w:cs="Arial"/>
        </w:rPr>
        <w:t xml:space="preserve">Les certificats médicaux de classe 2 et 3 sont délivrés par un </w:t>
      </w:r>
      <w:proofErr w:type="spellStart"/>
      <w:r>
        <w:rPr>
          <w:rFonts w:ascii="Arial" w:hAnsi="Arial" w:cs="Arial"/>
        </w:rPr>
        <w:t>AeMC</w:t>
      </w:r>
      <w:proofErr w:type="spellEnd"/>
      <w:r>
        <w:rPr>
          <w:rFonts w:ascii="Arial" w:hAnsi="Arial" w:cs="Arial"/>
        </w:rPr>
        <w:t xml:space="preserve"> ou un AME.</w:t>
      </w:r>
    </w:p>
    <w:p w14:paraId="4B13027B" w14:textId="77777777" w:rsidR="00C47DE2" w:rsidRDefault="00C47DE2" w:rsidP="007E268D">
      <w:pPr>
        <w:pStyle w:val="Paragraphedeliste"/>
        <w:numPr>
          <w:ilvl w:val="0"/>
          <w:numId w:val="17"/>
        </w:numPr>
        <w:autoSpaceDE w:val="0"/>
        <w:autoSpaceDN w:val="0"/>
        <w:adjustRightInd w:val="0"/>
        <w:spacing w:before="120" w:after="120"/>
        <w:ind w:hanging="357"/>
        <w:jc w:val="both"/>
        <w:rPr>
          <w:rFonts w:ascii="Arial" w:hAnsi="Arial" w:cs="Arial"/>
          <w:i/>
          <w:iCs/>
        </w:rPr>
      </w:pPr>
      <w:r>
        <w:rPr>
          <w:rFonts w:ascii="Arial" w:hAnsi="Arial" w:cs="Arial"/>
          <w:i/>
          <w:iCs/>
        </w:rPr>
        <w:t>Prorogation et renouvellement</w:t>
      </w:r>
    </w:p>
    <w:p w14:paraId="3352FF60" w14:textId="77777777" w:rsidR="00C47DE2" w:rsidRDefault="00C47DE2" w:rsidP="007E268D">
      <w:pPr>
        <w:pStyle w:val="Paragraphedeliste"/>
        <w:numPr>
          <w:ilvl w:val="0"/>
          <w:numId w:val="19"/>
        </w:numPr>
        <w:autoSpaceDE w:val="0"/>
        <w:autoSpaceDN w:val="0"/>
        <w:adjustRightInd w:val="0"/>
        <w:spacing w:before="120" w:after="120"/>
        <w:ind w:hanging="357"/>
        <w:jc w:val="both"/>
        <w:rPr>
          <w:rFonts w:ascii="Arial" w:hAnsi="Arial" w:cs="Arial"/>
        </w:rPr>
      </w:pPr>
      <w:r>
        <w:rPr>
          <w:rFonts w:ascii="Arial" w:hAnsi="Arial" w:cs="Arial"/>
        </w:rPr>
        <w:t xml:space="preserve">Les certificats médicaux de classes 1 sont prorogés ou renouvelés par un </w:t>
      </w:r>
      <w:proofErr w:type="spellStart"/>
      <w:r>
        <w:rPr>
          <w:rFonts w:ascii="Arial" w:hAnsi="Arial" w:cs="Arial"/>
        </w:rPr>
        <w:t>AeMC</w:t>
      </w:r>
      <w:proofErr w:type="spellEnd"/>
      <w:r>
        <w:rPr>
          <w:rFonts w:ascii="Arial" w:hAnsi="Arial" w:cs="Arial"/>
        </w:rPr>
        <w:t>.</w:t>
      </w:r>
    </w:p>
    <w:p w14:paraId="121BE5C9" w14:textId="77777777" w:rsidR="00C47DE2" w:rsidRDefault="00C47DE2" w:rsidP="007E268D">
      <w:pPr>
        <w:pStyle w:val="Paragraphedeliste"/>
        <w:numPr>
          <w:ilvl w:val="0"/>
          <w:numId w:val="19"/>
        </w:numPr>
        <w:autoSpaceDE w:val="0"/>
        <w:autoSpaceDN w:val="0"/>
        <w:adjustRightInd w:val="0"/>
        <w:spacing w:before="120" w:after="120"/>
        <w:ind w:hanging="357"/>
        <w:jc w:val="both"/>
        <w:rPr>
          <w:rFonts w:ascii="Arial" w:hAnsi="Arial" w:cs="Arial"/>
        </w:rPr>
      </w:pPr>
      <w:r>
        <w:rPr>
          <w:rFonts w:ascii="Arial" w:hAnsi="Arial" w:cs="Arial"/>
        </w:rPr>
        <w:t xml:space="preserve">Les certificats médicaux de classes 2 et 3 sont prorogés ou renouvelés par un </w:t>
      </w:r>
      <w:proofErr w:type="spellStart"/>
      <w:r>
        <w:rPr>
          <w:rFonts w:ascii="Arial" w:hAnsi="Arial" w:cs="Arial"/>
        </w:rPr>
        <w:t>AeMC</w:t>
      </w:r>
      <w:proofErr w:type="spellEnd"/>
      <w:r>
        <w:rPr>
          <w:rFonts w:ascii="Arial" w:hAnsi="Arial" w:cs="Arial"/>
        </w:rPr>
        <w:t xml:space="preserve"> ou un AME.</w:t>
      </w:r>
    </w:p>
    <w:p w14:paraId="534B16AD" w14:textId="77777777" w:rsidR="00C47DE2" w:rsidRDefault="00C47DE2" w:rsidP="007E268D">
      <w:pPr>
        <w:pStyle w:val="Paragraphedeliste"/>
        <w:numPr>
          <w:ilvl w:val="0"/>
          <w:numId w:val="17"/>
        </w:numPr>
        <w:autoSpaceDE w:val="0"/>
        <w:autoSpaceDN w:val="0"/>
        <w:adjustRightInd w:val="0"/>
        <w:spacing w:before="120" w:after="120"/>
        <w:ind w:hanging="357"/>
        <w:jc w:val="both"/>
        <w:rPr>
          <w:rFonts w:ascii="Arial" w:hAnsi="Arial" w:cs="Arial"/>
        </w:rPr>
      </w:pPr>
      <w:r>
        <w:rPr>
          <w:rFonts w:ascii="Arial" w:hAnsi="Arial" w:cs="Arial"/>
        </w:rPr>
        <w:t xml:space="preserve">Les </w:t>
      </w:r>
      <w:proofErr w:type="spellStart"/>
      <w:r>
        <w:rPr>
          <w:rFonts w:ascii="Arial" w:hAnsi="Arial" w:cs="Arial"/>
        </w:rPr>
        <w:t>AeMC</w:t>
      </w:r>
      <w:proofErr w:type="spellEnd"/>
      <w:r>
        <w:rPr>
          <w:rFonts w:ascii="Arial" w:hAnsi="Arial" w:cs="Arial"/>
        </w:rPr>
        <w:t xml:space="preserve"> ou AME délivrent, prorogent ou renouvellent un certificat médical uniquement si les deux conditions suivantes ont été remplies::</w:t>
      </w:r>
    </w:p>
    <w:p w14:paraId="02B1CFB5" w14:textId="77777777" w:rsidR="00C47DE2" w:rsidRDefault="00C47DE2" w:rsidP="007E268D">
      <w:pPr>
        <w:pStyle w:val="Paragraphedeliste"/>
        <w:numPr>
          <w:ilvl w:val="0"/>
          <w:numId w:val="20"/>
        </w:numPr>
        <w:autoSpaceDE w:val="0"/>
        <w:autoSpaceDN w:val="0"/>
        <w:adjustRightInd w:val="0"/>
        <w:spacing w:before="120" w:after="120"/>
        <w:ind w:hanging="357"/>
        <w:jc w:val="both"/>
        <w:rPr>
          <w:rFonts w:ascii="Arial" w:hAnsi="Arial" w:cs="Arial"/>
        </w:rPr>
      </w:pPr>
      <w:r>
        <w:rPr>
          <w:rFonts w:ascii="Arial" w:hAnsi="Arial" w:cs="Arial"/>
        </w:rPr>
        <w:t>le demandeur leur a fourni un dossier médical complet ainsi que, lorsque l'</w:t>
      </w:r>
      <w:proofErr w:type="spellStart"/>
      <w:r>
        <w:rPr>
          <w:rFonts w:ascii="Arial" w:hAnsi="Arial" w:cs="Arial"/>
        </w:rPr>
        <w:t>AeMC</w:t>
      </w:r>
      <w:proofErr w:type="spellEnd"/>
      <w:r>
        <w:rPr>
          <w:rFonts w:ascii="Arial" w:hAnsi="Arial" w:cs="Arial"/>
        </w:rPr>
        <w:t xml:space="preserve"> ou l'AME les demande, les résultats des examens et tests médicaux effectués par le médecin traitant du demandeur ou tout médecin spécialiste;</w:t>
      </w:r>
    </w:p>
    <w:p w14:paraId="7A79F298" w14:textId="77777777" w:rsidR="00C47DE2" w:rsidRDefault="00C47DE2" w:rsidP="007E268D">
      <w:pPr>
        <w:pStyle w:val="Paragraphedeliste"/>
        <w:numPr>
          <w:ilvl w:val="0"/>
          <w:numId w:val="20"/>
        </w:numPr>
        <w:autoSpaceDE w:val="0"/>
        <w:autoSpaceDN w:val="0"/>
        <w:adjustRightInd w:val="0"/>
        <w:spacing w:before="120" w:after="120"/>
        <w:ind w:hanging="357"/>
        <w:jc w:val="both"/>
        <w:rPr>
          <w:rFonts w:ascii="Arial" w:hAnsi="Arial" w:cs="Arial"/>
        </w:rPr>
      </w:pPr>
      <w:r>
        <w:rPr>
          <w:rFonts w:ascii="Arial" w:hAnsi="Arial" w:cs="Arial"/>
        </w:rPr>
        <w:t>l'</w:t>
      </w:r>
      <w:proofErr w:type="spellStart"/>
      <w:r>
        <w:rPr>
          <w:rFonts w:ascii="Arial" w:hAnsi="Arial" w:cs="Arial"/>
        </w:rPr>
        <w:t>AeMC</w:t>
      </w:r>
      <w:proofErr w:type="spellEnd"/>
      <w:r>
        <w:rPr>
          <w:rFonts w:ascii="Arial" w:hAnsi="Arial" w:cs="Arial"/>
        </w:rPr>
        <w:t xml:space="preserve"> ou l'AME a effectué l'évaluation </w:t>
      </w:r>
      <w:proofErr w:type="spellStart"/>
      <w:r>
        <w:rPr>
          <w:rFonts w:ascii="Arial" w:hAnsi="Arial" w:cs="Arial"/>
        </w:rPr>
        <w:t>aéromédicale</w:t>
      </w:r>
      <w:proofErr w:type="spellEnd"/>
      <w:r>
        <w:rPr>
          <w:rFonts w:ascii="Arial" w:hAnsi="Arial" w:cs="Arial"/>
        </w:rPr>
        <w:t xml:space="preserve"> sur la base des examens et tests médicaux requis pour le certificat médical concerné afin de vérifier que le demandeur satisfait à toutes les exigences pertinentes de la présente annexe (partie-MED).</w:t>
      </w:r>
    </w:p>
    <w:p w14:paraId="335CB8FE" w14:textId="77777777" w:rsidR="00C47DE2" w:rsidRDefault="00C47DE2" w:rsidP="007E268D">
      <w:pPr>
        <w:pStyle w:val="Paragraphedeliste"/>
        <w:numPr>
          <w:ilvl w:val="0"/>
          <w:numId w:val="17"/>
        </w:numPr>
        <w:autoSpaceDE w:val="0"/>
        <w:autoSpaceDN w:val="0"/>
        <w:adjustRightInd w:val="0"/>
        <w:spacing w:before="120" w:after="120"/>
        <w:ind w:hanging="357"/>
        <w:jc w:val="both"/>
        <w:rPr>
          <w:rFonts w:ascii="Arial" w:hAnsi="Arial" w:cs="Arial"/>
        </w:rPr>
      </w:pPr>
      <w:r>
        <w:rPr>
          <w:rFonts w:ascii="Arial" w:hAnsi="Arial" w:cs="Arial"/>
        </w:rPr>
        <w:t>L'AME, l'</w:t>
      </w:r>
      <w:proofErr w:type="spellStart"/>
      <w:r>
        <w:rPr>
          <w:rFonts w:ascii="Arial" w:hAnsi="Arial" w:cs="Arial"/>
        </w:rPr>
        <w:t>AeMC</w:t>
      </w:r>
      <w:proofErr w:type="spellEnd"/>
      <w:r>
        <w:rPr>
          <w:rFonts w:ascii="Arial" w:hAnsi="Arial" w:cs="Arial"/>
        </w:rPr>
        <w:t xml:space="preserve"> ou, en cas de renvoi, l'évaluateur médical de l'autorité de délivrance des licences peut exiger du demandeur qu'il subisse des examens ou investigations médicaux supplémentaires si cela est indiqué du point de vue clinique ou épidémiologique avant de délivrer, de proroger ou de renouveler un certificat médical.</w:t>
      </w:r>
    </w:p>
    <w:p w14:paraId="0731B7ED" w14:textId="77777777" w:rsidR="00C47DE2" w:rsidRDefault="00C47DE2" w:rsidP="007E268D">
      <w:pPr>
        <w:pStyle w:val="Paragraphedeliste"/>
        <w:numPr>
          <w:ilvl w:val="0"/>
          <w:numId w:val="17"/>
        </w:numPr>
        <w:autoSpaceDE w:val="0"/>
        <w:autoSpaceDN w:val="0"/>
        <w:adjustRightInd w:val="0"/>
        <w:spacing w:before="120" w:after="120"/>
        <w:ind w:hanging="357"/>
        <w:jc w:val="both"/>
        <w:rPr>
          <w:rFonts w:ascii="Arial" w:hAnsi="Arial" w:cs="Arial"/>
        </w:rPr>
      </w:pPr>
      <w:r>
        <w:rPr>
          <w:rFonts w:ascii="Arial" w:hAnsi="Arial" w:cs="Arial"/>
        </w:rPr>
        <w:t>L'évaluateur médical de l'autorité de délivrance des licences peut délivrer ou délivrer à nouveau un certificat médical.</w:t>
      </w:r>
    </w:p>
    <w:p w14:paraId="1969B5CC" w14:textId="77777777" w:rsidR="00C47DE2" w:rsidRPr="00E66502" w:rsidRDefault="00C47DE2" w:rsidP="00C47DE2">
      <w:pPr>
        <w:autoSpaceDE w:val="0"/>
        <w:autoSpaceDN w:val="0"/>
        <w:adjustRightInd w:val="0"/>
        <w:spacing w:before="120" w:after="120"/>
        <w:jc w:val="both"/>
        <w:rPr>
          <w:rFonts w:ascii="Arial" w:hAnsi="Arial" w:cs="Arial"/>
        </w:rPr>
      </w:pPr>
      <w:r w:rsidRPr="00E66502">
        <w:rPr>
          <w:rFonts w:ascii="Arial" w:hAnsi="Arial" w:cs="Arial"/>
        </w:rPr>
        <w:t>(</w:t>
      </w:r>
      <w:r>
        <w:rPr>
          <w:rFonts w:ascii="Arial" w:hAnsi="Arial" w:cs="Arial"/>
        </w:rPr>
        <w:t>g</w:t>
      </w:r>
      <w:r w:rsidRPr="00E66502">
        <w:rPr>
          <w:rFonts w:ascii="Arial" w:hAnsi="Arial" w:cs="Arial"/>
        </w:rPr>
        <w:t>)</w:t>
      </w:r>
      <w:r w:rsidRPr="00E66502">
        <w:rPr>
          <w:rFonts w:ascii="Arial" w:hAnsi="Arial" w:cs="Arial"/>
        </w:rPr>
        <w:tab/>
        <w:t xml:space="preserve">Classes d’attestation médicale </w:t>
      </w:r>
    </w:p>
    <w:p w14:paraId="07701D84" w14:textId="77777777" w:rsidR="00C47DE2" w:rsidRPr="00E66502" w:rsidRDefault="00C47DE2" w:rsidP="00C47DE2">
      <w:pPr>
        <w:autoSpaceDE w:val="0"/>
        <w:autoSpaceDN w:val="0"/>
        <w:adjustRightInd w:val="0"/>
        <w:spacing w:before="120" w:after="120"/>
        <w:jc w:val="both"/>
        <w:rPr>
          <w:rFonts w:ascii="Arial" w:hAnsi="Arial" w:cs="Arial"/>
        </w:rPr>
      </w:pPr>
    </w:p>
    <w:p w14:paraId="73291296" w14:textId="77777777" w:rsidR="00C47DE2" w:rsidRPr="00E66502" w:rsidRDefault="00C47DE2" w:rsidP="00C47DE2">
      <w:pPr>
        <w:autoSpaceDE w:val="0"/>
        <w:autoSpaceDN w:val="0"/>
        <w:adjustRightInd w:val="0"/>
        <w:spacing w:before="120" w:after="120"/>
        <w:jc w:val="both"/>
        <w:rPr>
          <w:rFonts w:ascii="Arial" w:hAnsi="Arial" w:cs="Arial"/>
        </w:rPr>
      </w:pPr>
      <w:r w:rsidRPr="00E66502">
        <w:rPr>
          <w:rFonts w:ascii="Arial" w:hAnsi="Arial" w:cs="Arial"/>
        </w:rPr>
        <w:t xml:space="preserve">Les attestations médicales seront établies en distinguant les trois classes ci-après : </w:t>
      </w:r>
    </w:p>
    <w:p w14:paraId="09BB0932" w14:textId="77777777" w:rsidR="00C47DE2" w:rsidRPr="00E66502" w:rsidRDefault="00C47DE2" w:rsidP="00C47DE2">
      <w:pPr>
        <w:autoSpaceDE w:val="0"/>
        <w:autoSpaceDN w:val="0"/>
        <w:adjustRightInd w:val="0"/>
        <w:spacing w:before="120" w:after="120"/>
        <w:jc w:val="both"/>
        <w:rPr>
          <w:rFonts w:ascii="Arial" w:hAnsi="Arial" w:cs="Arial"/>
        </w:rPr>
      </w:pPr>
      <w:r w:rsidRPr="00E66502">
        <w:rPr>
          <w:rFonts w:ascii="Arial" w:hAnsi="Arial" w:cs="Arial"/>
        </w:rPr>
        <w:lastRenderedPageBreak/>
        <w:t>(1)</w:t>
      </w:r>
      <w:r w:rsidRPr="00E66502">
        <w:rPr>
          <w:rFonts w:ascii="Arial" w:hAnsi="Arial" w:cs="Arial"/>
        </w:rPr>
        <w:tab/>
        <w:t>Classe 1, applicable aux candidats et aux titulaires pour : - les licences de pilote professionnel (avion ou hélicoptère) ; - les licences de pilote de ligne (avion ou hélicoptère) ; - les licences de mécanicien navigant ;</w:t>
      </w:r>
    </w:p>
    <w:p w14:paraId="675C6AA6" w14:textId="77777777" w:rsidR="00C47DE2" w:rsidRPr="00E66502" w:rsidRDefault="00C47DE2" w:rsidP="00C47DE2">
      <w:pPr>
        <w:autoSpaceDE w:val="0"/>
        <w:autoSpaceDN w:val="0"/>
        <w:adjustRightInd w:val="0"/>
        <w:spacing w:before="120" w:after="120"/>
        <w:jc w:val="both"/>
        <w:rPr>
          <w:rFonts w:ascii="Arial" w:hAnsi="Arial" w:cs="Arial"/>
        </w:rPr>
      </w:pPr>
      <w:r w:rsidRPr="00E66502">
        <w:rPr>
          <w:rFonts w:ascii="Arial" w:hAnsi="Arial" w:cs="Arial"/>
        </w:rPr>
        <w:t>(2)</w:t>
      </w:r>
      <w:r w:rsidRPr="00E66502">
        <w:rPr>
          <w:rFonts w:ascii="Arial" w:hAnsi="Arial" w:cs="Arial"/>
        </w:rPr>
        <w:tab/>
        <w:t>Classe 2, applicable aux candidats et titulaires pour : - les licences de pilote privé (avion ou hélicoptère) ; - les licences de pilote de planeur ; - les licences de pilote de ballon libre ; - les licences de pilote d’ULM ; - les licences de membres d’équipage de cabine (PNC) - les licences de parachutistes ;</w:t>
      </w:r>
    </w:p>
    <w:p w14:paraId="5F7457F1" w14:textId="77777777" w:rsidR="00C47DE2" w:rsidRDefault="00C47DE2" w:rsidP="00C47DE2">
      <w:pPr>
        <w:autoSpaceDE w:val="0"/>
        <w:autoSpaceDN w:val="0"/>
        <w:adjustRightInd w:val="0"/>
        <w:spacing w:before="120" w:after="120"/>
        <w:jc w:val="both"/>
        <w:rPr>
          <w:rFonts w:ascii="Arial" w:hAnsi="Arial" w:cs="Arial"/>
        </w:rPr>
      </w:pPr>
      <w:r w:rsidRPr="00E66502">
        <w:rPr>
          <w:rFonts w:ascii="Arial" w:hAnsi="Arial" w:cs="Arial"/>
        </w:rPr>
        <w:t>(3)</w:t>
      </w:r>
      <w:r w:rsidRPr="00E66502">
        <w:rPr>
          <w:rFonts w:ascii="Arial" w:hAnsi="Arial" w:cs="Arial"/>
        </w:rPr>
        <w:tab/>
        <w:t>Classe 3, applicable aux candidats et aux titulaires pour : - les licences de contrôleur de la circulation aérienne ; - les licences d’agent technique d’exploitation</w:t>
      </w:r>
      <w:r>
        <w:rPr>
          <w:rFonts w:ascii="Arial" w:hAnsi="Arial" w:cs="Arial"/>
        </w:rPr>
        <w:t> ;</w:t>
      </w:r>
    </w:p>
    <w:p w14:paraId="0D5E9923" w14:textId="77777777" w:rsidR="00C47DE2" w:rsidRDefault="00C47DE2" w:rsidP="00C47DE2">
      <w:pPr>
        <w:autoSpaceDE w:val="0"/>
        <w:autoSpaceDN w:val="0"/>
        <w:adjustRightInd w:val="0"/>
        <w:spacing w:before="120" w:after="120"/>
        <w:jc w:val="both"/>
        <w:rPr>
          <w:rFonts w:ascii="Arial" w:hAnsi="Arial" w:cs="Arial"/>
        </w:rPr>
      </w:pPr>
      <w:r>
        <w:rPr>
          <w:rFonts w:ascii="Arial" w:hAnsi="Arial" w:cs="Arial"/>
        </w:rPr>
        <w:t xml:space="preserve">(4)      Médical du travail, </w:t>
      </w:r>
      <w:r w:rsidRPr="00E66502">
        <w:t xml:space="preserve"> </w:t>
      </w:r>
      <w:r w:rsidRPr="00E66502">
        <w:rPr>
          <w:rFonts w:ascii="Arial" w:hAnsi="Arial" w:cs="Arial"/>
        </w:rPr>
        <w:t>applicable aux candidats et aux titulaires pour</w:t>
      </w:r>
      <w:r>
        <w:rPr>
          <w:rFonts w:ascii="Arial" w:hAnsi="Arial" w:cs="Arial"/>
        </w:rPr>
        <w:t> : -</w:t>
      </w:r>
      <w:r w:rsidRPr="00E66502">
        <w:rPr>
          <w:rFonts w:ascii="Arial" w:hAnsi="Arial" w:cs="Arial"/>
        </w:rPr>
        <w:t xml:space="preserve"> les licences de technicien de maintenance d’aéronef</w:t>
      </w:r>
      <w:r>
        <w:rPr>
          <w:rFonts w:ascii="Arial" w:hAnsi="Arial" w:cs="Arial"/>
        </w:rPr>
        <w:t>.</w:t>
      </w:r>
    </w:p>
    <w:p w14:paraId="01258C5D" w14:textId="77777777" w:rsidR="00C47DE2" w:rsidRPr="00235ED4" w:rsidRDefault="00C47DE2" w:rsidP="00C47DE2">
      <w:pPr>
        <w:autoSpaceDE w:val="0"/>
        <w:autoSpaceDN w:val="0"/>
        <w:adjustRightInd w:val="0"/>
        <w:spacing w:before="120" w:after="120"/>
        <w:jc w:val="both"/>
        <w:rPr>
          <w:rFonts w:ascii="Arial" w:hAnsi="Arial" w:cs="Arial"/>
        </w:rPr>
      </w:pPr>
    </w:p>
    <w:p w14:paraId="18868B8D" w14:textId="7C7C86B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 xml:space="preserve">MED.A.045 - Validité, prorogation et renouvellement des certificats </w:t>
      </w:r>
      <w:r w:rsidR="001E2475">
        <w:rPr>
          <w:rFonts w:ascii="Arial" w:hAnsi="Arial" w:cs="Arial"/>
          <w:b/>
          <w:bCs/>
          <w:sz w:val="24"/>
          <w:szCs w:val="24"/>
        </w:rPr>
        <w:t xml:space="preserve">médiaux </w:t>
      </w:r>
    </w:p>
    <w:p w14:paraId="7CA469CD" w14:textId="77777777" w:rsidR="00C47DE2" w:rsidRDefault="00C47DE2" w:rsidP="007E268D">
      <w:pPr>
        <w:pStyle w:val="Paragraphedeliste"/>
        <w:numPr>
          <w:ilvl w:val="0"/>
          <w:numId w:val="21"/>
        </w:numPr>
        <w:autoSpaceDE w:val="0"/>
        <w:autoSpaceDN w:val="0"/>
        <w:adjustRightInd w:val="0"/>
        <w:spacing w:before="120" w:after="120"/>
        <w:jc w:val="both"/>
        <w:rPr>
          <w:rFonts w:ascii="Arial" w:hAnsi="Arial" w:cs="Arial"/>
          <w:i/>
          <w:iCs/>
        </w:rPr>
      </w:pPr>
      <w:r>
        <w:rPr>
          <w:rFonts w:ascii="Arial" w:hAnsi="Arial" w:cs="Arial"/>
          <w:i/>
          <w:iCs/>
        </w:rPr>
        <w:t>Validité</w:t>
      </w:r>
    </w:p>
    <w:p w14:paraId="4A7BD10D" w14:textId="77777777" w:rsidR="00C47DE2" w:rsidRDefault="00C47DE2" w:rsidP="007E268D">
      <w:pPr>
        <w:pStyle w:val="Paragraphedeliste"/>
        <w:numPr>
          <w:ilvl w:val="0"/>
          <w:numId w:val="22"/>
        </w:numPr>
        <w:autoSpaceDE w:val="0"/>
        <w:autoSpaceDN w:val="0"/>
        <w:adjustRightInd w:val="0"/>
        <w:spacing w:before="120" w:after="120"/>
        <w:jc w:val="both"/>
        <w:rPr>
          <w:rFonts w:ascii="Arial" w:hAnsi="Arial" w:cs="Arial"/>
        </w:rPr>
      </w:pPr>
      <w:r>
        <w:rPr>
          <w:rFonts w:ascii="Arial" w:hAnsi="Arial" w:cs="Arial"/>
        </w:rPr>
        <w:t>Les certificats médicaux de classe 1 sont valables pendant une période de :</w:t>
      </w:r>
    </w:p>
    <w:p w14:paraId="0B0FAD6D" w14:textId="77777777" w:rsidR="00C47DE2" w:rsidRDefault="00C47DE2" w:rsidP="007E268D">
      <w:pPr>
        <w:pStyle w:val="Paragraphedeliste"/>
        <w:numPr>
          <w:ilvl w:val="1"/>
          <w:numId w:val="22"/>
        </w:numPr>
        <w:autoSpaceDE w:val="0"/>
        <w:autoSpaceDN w:val="0"/>
        <w:adjustRightInd w:val="0"/>
        <w:spacing w:before="120" w:after="120"/>
        <w:jc w:val="both"/>
        <w:rPr>
          <w:rFonts w:ascii="Arial" w:hAnsi="Arial" w:cs="Arial"/>
        </w:rPr>
      </w:pPr>
      <w:r>
        <w:rPr>
          <w:rFonts w:ascii="Arial" w:hAnsi="Arial" w:cs="Arial"/>
        </w:rPr>
        <w:t xml:space="preserve"> douze (12) mois pour les titulaires de licence âgés de moins de 40 ans ;</w:t>
      </w:r>
    </w:p>
    <w:p w14:paraId="737CEFEF" w14:textId="77777777" w:rsidR="00C47DE2" w:rsidRDefault="00C47DE2" w:rsidP="007E268D">
      <w:pPr>
        <w:pStyle w:val="Paragraphedeliste"/>
        <w:numPr>
          <w:ilvl w:val="1"/>
          <w:numId w:val="22"/>
        </w:numPr>
        <w:autoSpaceDE w:val="0"/>
        <w:autoSpaceDN w:val="0"/>
        <w:adjustRightInd w:val="0"/>
        <w:spacing w:before="120" w:after="120"/>
        <w:jc w:val="both"/>
        <w:rPr>
          <w:rFonts w:ascii="Arial" w:hAnsi="Arial" w:cs="Arial"/>
        </w:rPr>
      </w:pPr>
      <w:r>
        <w:rPr>
          <w:rFonts w:ascii="Arial" w:hAnsi="Arial" w:cs="Arial"/>
        </w:rPr>
        <w:t>six (6) mois pour les titulaires de licence âgés de plus de 40 ans.</w:t>
      </w:r>
    </w:p>
    <w:p w14:paraId="1B0D8CA7" w14:textId="77777777" w:rsidR="00C47DE2" w:rsidRDefault="00C47DE2" w:rsidP="00C47DE2">
      <w:pPr>
        <w:autoSpaceDE w:val="0"/>
        <w:autoSpaceDN w:val="0"/>
        <w:adjustRightInd w:val="0"/>
        <w:spacing w:before="120" w:after="120"/>
        <w:rPr>
          <w:rFonts w:ascii="Arial" w:hAnsi="Arial" w:cs="Arial"/>
        </w:rPr>
      </w:pPr>
      <w:r>
        <w:rPr>
          <w:rFonts w:ascii="Arial" w:hAnsi="Arial" w:cs="Arial"/>
        </w:rPr>
        <w:t xml:space="preserve">      </w:t>
      </w:r>
      <w:r w:rsidRPr="00235ED4">
        <w:rPr>
          <w:rFonts w:ascii="Arial" w:hAnsi="Arial" w:cs="Arial"/>
        </w:rPr>
        <w:t>(</w:t>
      </w:r>
      <w:r>
        <w:rPr>
          <w:rFonts w:ascii="Arial" w:hAnsi="Arial" w:cs="Arial"/>
        </w:rPr>
        <w:t>2</w:t>
      </w:r>
      <w:r w:rsidRPr="00235ED4">
        <w:rPr>
          <w:rFonts w:ascii="Arial" w:hAnsi="Arial" w:cs="Arial"/>
        </w:rPr>
        <w:t>)</w:t>
      </w:r>
      <w:r>
        <w:rPr>
          <w:rFonts w:ascii="Arial" w:hAnsi="Arial" w:cs="Arial"/>
        </w:rPr>
        <w:t xml:space="preserve">  </w:t>
      </w:r>
      <w:r w:rsidRPr="00235ED4">
        <w:rPr>
          <w:rFonts w:ascii="Arial" w:hAnsi="Arial" w:cs="Arial"/>
        </w:rPr>
        <w:t>Les certificats médicaux de classe 2 sont valables pendant une période de :</w:t>
      </w:r>
    </w:p>
    <w:p w14:paraId="71D99AA3" w14:textId="77777777" w:rsidR="00C47DE2" w:rsidRDefault="00C47DE2" w:rsidP="00C47DE2">
      <w:pPr>
        <w:autoSpaceDE w:val="0"/>
        <w:autoSpaceDN w:val="0"/>
        <w:adjustRightInd w:val="0"/>
        <w:spacing w:before="120" w:after="120"/>
        <w:ind w:left="720"/>
        <w:rPr>
          <w:rFonts w:ascii="Arial" w:hAnsi="Arial" w:cs="Arial"/>
        </w:rPr>
      </w:pPr>
      <w:r>
        <w:rPr>
          <w:rFonts w:ascii="Arial" w:hAnsi="Arial" w:cs="Arial"/>
        </w:rPr>
        <w:t xml:space="preserve">      (</w:t>
      </w:r>
      <w:r w:rsidRPr="00235ED4">
        <w:rPr>
          <w:rFonts w:ascii="Arial" w:hAnsi="Arial" w:cs="Arial"/>
        </w:rPr>
        <w:t>i)</w:t>
      </w:r>
      <w:r>
        <w:rPr>
          <w:rFonts w:ascii="Arial" w:hAnsi="Arial" w:cs="Arial"/>
        </w:rPr>
        <w:t xml:space="preserve">  </w:t>
      </w:r>
      <w:r w:rsidRPr="00235ED4">
        <w:rPr>
          <w:rFonts w:ascii="Arial" w:hAnsi="Arial" w:cs="Arial"/>
        </w:rPr>
        <w:t>vingt-quatre (24) mois pour les titulaires de licence âgés de moins de 40 ans ; et</w:t>
      </w:r>
    </w:p>
    <w:p w14:paraId="440E535B" w14:textId="77777777" w:rsidR="00C47DE2" w:rsidRPr="00F406DF" w:rsidRDefault="00C47DE2" w:rsidP="00C47DE2">
      <w:r>
        <w:rPr>
          <w:rFonts w:ascii="Arial" w:hAnsi="Arial" w:cs="Arial"/>
        </w:rPr>
        <w:t xml:space="preserve">                  (ii)</w:t>
      </w:r>
      <w:r w:rsidRPr="00235ED4">
        <w:rPr>
          <w:rFonts w:ascii="Arial" w:hAnsi="Arial" w:cs="Arial"/>
        </w:rPr>
        <w:t xml:space="preserve"> (12) mois pour les titulaires de licence âgés de plus de 40 ans.</w:t>
      </w:r>
      <w:r>
        <w:rPr>
          <w:rFonts w:ascii="Arial" w:hAnsi="Arial" w:cs="Arial"/>
        </w:rPr>
        <w:t>5 </w:t>
      </w:r>
    </w:p>
    <w:p w14:paraId="74A09283" w14:textId="77777777" w:rsidR="00C47DE2" w:rsidRPr="00235ED4" w:rsidRDefault="00C47DE2" w:rsidP="00C47DE2">
      <w:pPr>
        <w:rPr>
          <w:rFonts w:ascii="Arial" w:hAnsi="Arial" w:cs="Arial"/>
        </w:rPr>
      </w:pPr>
      <w:r>
        <w:rPr>
          <w:rFonts w:ascii="Arial" w:hAnsi="Arial" w:cs="Arial"/>
        </w:rPr>
        <w:t xml:space="preserve">     (3)    </w:t>
      </w:r>
      <w:r w:rsidRPr="00235ED4">
        <w:rPr>
          <w:rFonts w:ascii="Arial" w:hAnsi="Arial" w:cs="Arial"/>
        </w:rPr>
        <w:t>Les certificats médicaux de classe 3 sont valables pendant une période de :</w:t>
      </w:r>
    </w:p>
    <w:p w14:paraId="4F219E3B" w14:textId="77777777" w:rsidR="00C47DE2" w:rsidRDefault="00C47DE2" w:rsidP="007E268D">
      <w:pPr>
        <w:pStyle w:val="Paragraphedeliste"/>
        <w:numPr>
          <w:ilvl w:val="0"/>
          <w:numId w:val="23"/>
        </w:numPr>
        <w:autoSpaceDE w:val="0"/>
        <w:autoSpaceDN w:val="0"/>
        <w:adjustRightInd w:val="0"/>
        <w:spacing w:before="120" w:after="120"/>
        <w:jc w:val="both"/>
        <w:rPr>
          <w:rFonts w:ascii="Arial" w:hAnsi="Arial" w:cs="Arial"/>
        </w:rPr>
      </w:pPr>
      <w:r>
        <w:rPr>
          <w:rFonts w:ascii="Arial" w:hAnsi="Arial" w:cs="Arial"/>
        </w:rPr>
        <w:t>soixante (24 mois) pour les titulaires de licence âgés de moins de ans ;</w:t>
      </w:r>
    </w:p>
    <w:p w14:paraId="57C013FA" w14:textId="77777777" w:rsidR="00C47DE2" w:rsidRDefault="00C47DE2" w:rsidP="007E268D">
      <w:pPr>
        <w:pStyle w:val="Paragraphedeliste"/>
        <w:numPr>
          <w:ilvl w:val="0"/>
          <w:numId w:val="23"/>
        </w:numPr>
        <w:autoSpaceDE w:val="0"/>
        <w:autoSpaceDN w:val="0"/>
        <w:adjustRightInd w:val="0"/>
        <w:spacing w:before="120" w:after="120"/>
        <w:jc w:val="both"/>
        <w:rPr>
          <w:rFonts w:ascii="Arial" w:hAnsi="Arial" w:cs="Arial"/>
        </w:rPr>
      </w:pPr>
      <w:r>
        <w:rPr>
          <w:rFonts w:ascii="Arial" w:hAnsi="Arial" w:cs="Arial"/>
        </w:rPr>
        <w:t>vingt-quatre (12) mois pour les titulaires de licence âgés de plus de 40 ans.</w:t>
      </w:r>
    </w:p>
    <w:p w14:paraId="7ECB2FCA" w14:textId="77777777" w:rsidR="00C47DE2" w:rsidRDefault="00C47DE2" w:rsidP="007E268D">
      <w:pPr>
        <w:pStyle w:val="Paragraphedeliste"/>
        <w:numPr>
          <w:ilvl w:val="0"/>
          <w:numId w:val="22"/>
        </w:numPr>
        <w:autoSpaceDE w:val="0"/>
        <w:autoSpaceDN w:val="0"/>
        <w:adjustRightInd w:val="0"/>
        <w:spacing w:before="120" w:after="120"/>
        <w:jc w:val="both"/>
        <w:rPr>
          <w:rFonts w:ascii="Arial" w:hAnsi="Arial" w:cs="Arial"/>
        </w:rPr>
      </w:pPr>
      <w:r>
        <w:rPr>
          <w:rFonts w:ascii="Arial" w:hAnsi="Arial" w:cs="Arial"/>
        </w:rPr>
        <w:t>La période de validité d'un certificat médical, y compris tout examen ou investigation spéciale connexe, est calculée à partir de la date de l'examen aéromédical dans le cas d'une délivrance initiale ou d'un renouvellement, et à partir de la date d'expiration du certificat médical précédent dans le cas d'une prorogation.</w:t>
      </w:r>
    </w:p>
    <w:p w14:paraId="53F54DA5" w14:textId="77777777" w:rsidR="00C47DE2" w:rsidRDefault="00C47DE2" w:rsidP="007E268D">
      <w:pPr>
        <w:pStyle w:val="Paragraphedeliste"/>
        <w:numPr>
          <w:ilvl w:val="0"/>
          <w:numId w:val="21"/>
        </w:numPr>
        <w:autoSpaceDE w:val="0"/>
        <w:autoSpaceDN w:val="0"/>
        <w:adjustRightInd w:val="0"/>
        <w:spacing w:before="120" w:after="120"/>
        <w:jc w:val="both"/>
        <w:rPr>
          <w:rFonts w:ascii="Arial" w:hAnsi="Arial" w:cs="Arial"/>
          <w:i/>
          <w:iCs/>
        </w:rPr>
      </w:pPr>
      <w:r>
        <w:rPr>
          <w:rFonts w:ascii="Arial" w:hAnsi="Arial" w:cs="Arial"/>
          <w:i/>
          <w:iCs/>
        </w:rPr>
        <w:t>Prorogation</w:t>
      </w:r>
    </w:p>
    <w:p w14:paraId="04B09720" w14:textId="77777777" w:rsidR="00C47DE2" w:rsidRDefault="00C47DE2" w:rsidP="00C47DE2">
      <w:pPr>
        <w:autoSpaceDE w:val="0"/>
        <w:autoSpaceDN w:val="0"/>
        <w:adjustRightInd w:val="0"/>
        <w:spacing w:before="120" w:after="120"/>
        <w:jc w:val="both"/>
        <w:rPr>
          <w:rFonts w:ascii="Arial" w:hAnsi="Arial" w:cs="Arial"/>
        </w:rPr>
      </w:pPr>
      <w:r>
        <w:rPr>
          <w:rFonts w:ascii="Arial" w:hAnsi="Arial" w:cs="Arial"/>
        </w:rPr>
        <w:t>Les examens et/ou évaluations pour prorogation d'un certificat médical peuvent être effectués jusqu'à 45 jours avant la date d'expiration du certificat médical.</w:t>
      </w:r>
    </w:p>
    <w:p w14:paraId="05A2547C" w14:textId="77777777" w:rsidR="00C47DE2" w:rsidRDefault="00C47DE2" w:rsidP="007E268D">
      <w:pPr>
        <w:pStyle w:val="Paragraphedeliste"/>
        <w:numPr>
          <w:ilvl w:val="0"/>
          <w:numId w:val="21"/>
        </w:numPr>
        <w:autoSpaceDE w:val="0"/>
        <w:autoSpaceDN w:val="0"/>
        <w:adjustRightInd w:val="0"/>
        <w:spacing w:before="120" w:after="120"/>
        <w:jc w:val="both"/>
        <w:rPr>
          <w:rFonts w:ascii="Arial" w:hAnsi="Arial" w:cs="Arial"/>
          <w:i/>
          <w:iCs/>
        </w:rPr>
      </w:pPr>
      <w:r>
        <w:rPr>
          <w:rFonts w:ascii="Arial" w:hAnsi="Arial" w:cs="Arial"/>
          <w:i/>
          <w:iCs/>
        </w:rPr>
        <w:t>Renouvellement</w:t>
      </w:r>
    </w:p>
    <w:p w14:paraId="3F8FD2D1" w14:textId="77777777" w:rsidR="00C47DE2" w:rsidRDefault="00C47DE2" w:rsidP="007E268D">
      <w:pPr>
        <w:pStyle w:val="Paragraphedeliste"/>
        <w:numPr>
          <w:ilvl w:val="0"/>
          <w:numId w:val="24"/>
        </w:numPr>
        <w:autoSpaceDE w:val="0"/>
        <w:autoSpaceDN w:val="0"/>
        <w:adjustRightInd w:val="0"/>
        <w:spacing w:before="120" w:after="120"/>
        <w:jc w:val="both"/>
        <w:rPr>
          <w:rFonts w:ascii="Arial" w:hAnsi="Arial" w:cs="Arial"/>
        </w:rPr>
      </w:pPr>
      <w:r>
        <w:rPr>
          <w:rFonts w:ascii="Arial" w:hAnsi="Arial" w:cs="Arial"/>
        </w:rPr>
        <w:t>Si le titulaire d'un certificat médical ne satisfait pas au paragraphe (b), un examen et une évaluation de renouvellement sont requis.</w:t>
      </w:r>
    </w:p>
    <w:p w14:paraId="0B97777E" w14:textId="77777777" w:rsidR="00C47DE2" w:rsidRDefault="00C47DE2" w:rsidP="007E268D">
      <w:pPr>
        <w:pStyle w:val="Paragraphedeliste"/>
        <w:numPr>
          <w:ilvl w:val="0"/>
          <w:numId w:val="24"/>
        </w:numPr>
        <w:autoSpaceDE w:val="0"/>
        <w:autoSpaceDN w:val="0"/>
        <w:adjustRightInd w:val="0"/>
        <w:spacing w:before="120" w:after="120"/>
        <w:jc w:val="both"/>
        <w:rPr>
          <w:rFonts w:ascii="Arial" w:hAnsi="Arial" w:cs="Arial"/>
        </w:rPr>
      </w:pPr>
      <w:r>
        <w:rPr>
          <w:rFonts w:ascii="Arial" w:hAnsi="Arial" w:cs="Arial"/>
        </w:rPr>
        <w:t>Si le certificat médical a expiré depuis :</w:t>
      </w:r>
    </w:p>
    <w:p w14:paraId="4CCFCEE6" w14:textId="77777777" w:rsidR="00C47DE2" w:rsidRDefault="00C47DE2" w:rsidP="007E268D">
      <w:pPr>
        <w:pStyle w:val="Paragraphedeliste"/>
        <w:numPr>
          <w:ilvl w:val="0"/>
          <w:numId w:val="25"/>
        </w:numPr>
        <w:autoSpaceDE w:val="0"/>
        <w:autoSpaceDN w:val="0"/>
        <w:adjustRightInd w:val="0"/>
        <w:spacing w:before="120" w:after="120"/>
        <w:jc w:val="both"/>
        <w:rPr>
          <w:rFonts w:ascii="Arial" w:hAnsi="Arial" w:cs="Arial"/>
        </w:rPr>
      </w:pPr>
      <w:r>
        <w:rPr>
          <w:rFonts w:ascii="Arial" w:hAnsi="Arial" w:cs="Arial"/>
        </w:rPr>
        <w:t>moins de deux ans, un examen aéromédical de prorogation de routine doit être réalisé;</w:t>
      </w:r>
    </w:p>
    <w:p w14:paraId="5B413B40" w14:textId="77777777" w:rsidR="00C47DE2" w:rsidRDefault="00C47DE2" w:rsidP="007E268D">
      <w:pPr>
        <w:pStyle w:val="Paragraphedeliste"/>
        <w:numPr>
          <w:ilvl w:val="0"/>
          <w:numId w:val="25"/>
        </w:numPr>
        <w:autoSpaceDE w:val="0"/>
        <w:autoSpaceDN w:val="0"/>
        <w:adjustRightInd w:val="0"/>
        <w:spacing w:before="120" w:after="120"/>
        <w:jc w:val="both"/>
        <w:rPr>
          <w:rFonts w:ascii="Arial" w:hAnsi="Arial" w:cs="Arial"/>
        </w:rPr>
      </w:pPr>
      <w:r>
        <w:rPr>
          <w:rFonts w:ascii="Arial" w:hAnsi="Arial" w:cs="Arial"/>
        </w:rPr>
        <w:lastRenderedPageBreak/>
        <w:t>plus de deux ans mais moins de cinq ans, l'</w:t>
      </w:r>
      <w:proofErr w:type="spellStart"/>
      <w:r>
        <w:rPr>
          <w:rFonts w:ascii="Arial" w:hAnsi="Arial" w:cs="Arial"/>
        </w:rPr>
        <w:t>AeMC</w:t>
      </w:r>
      <w:proofErr w:type="spellEnd"/>
      <w:r>
        <w:rPr>
          <w:rFonts w:ascii="Arial" w:hAnsi="Arial" w:cs="Arial"/>
        </w:rPr>
        <w:t xml:space="preserve"> ou l'AME n'effectue l'examen aéromédical de renouvellement qu'après l'évaluation du dossier aéromédical du demandeur;</w:t>
      </w:r>
    </w:p>
    <w:p w14:paraId="708ADD17" w14:textId="77777777" w:rsidR="00C47DE2" w:rsidRDefault="00C47DE2" w:rsidP="007E268D">
      <w:pPr>
        <w:pStyle w:val="Paragraphedeliste"/>
        <w:numPr>
          <w:ilvl w:val="0"/>
          <w:numId w:val="25"/>
        </w:numPr>
        <w:autoSpaceDE w:val="0"/>
        <w:autoSpaceDN w:val="0"/>
        <w:adjustRightInd w:val="0"/>
        <w:spacing w:before="120" w:after="120"/>
        <w:jc w:val="both"/>
        <w:rPr>
          <w:rFonts w:ascii="Arial" w:hAnsi="Arial" w:cs="Arial"/>
        </w:rPr>
      </w:pPr>
      <w:r>
        <w:rPr>
          <w:rFonts w:ascii="Arial" w:hAnsi="Arial" w:cs="Arial"/>
        </w:rPr>
        <w:t>plus de cinq ans, les exigences d'examen aéromédical pour une délivrance initiale s'appliquent et l'évaluation se fonde sur les exigences de prorogation.</w:t>
      </w:r>
    </w:p>
    <w:p w14:paraId="1A50A934" w14:textId="77777777" w:rsidR="00C47DE2" w:rsidRDefault="00C47DE2" w:rsidP="00C47DE2">
      <w:pPr>
        <w:spacing w:before="120" w:after="120" w:line="360" w:lineRule="auto"/>
        <w:ind w:right="2710"/>
        <w:rPr>
          <w:rFonts w:ascii="Arial" w:hAnsi="Arial" w:cs="Arial"/>
          <w:sz w:val="24"/>
          <w:szCs w:val="24"/>
        </w:rPr>
      </w:pPr>
      <w:r>
        <w:rPr>
          <w:rFonts w:ascii="Arial" w:hAnsi="Arial" w:cs="Arial"/>
          <w:b/>
          <w:sz w:val="24"/>
          <w:szCs w:val="24"/>
        </w:rPr>
        <w:t>MED.A.046 - Suspension ou retrait d'un certificat médical</w:t>
      </w:r>
    </w:p>
    <w:p w14:paraId="2377EE75" w14:textId="77777777" w:rsidR="00C47DE2" w:rsidRDefault="00C47DE2" w:rsidP="00C47DE2">
      <w:pPr>
        <w:tabs>
          <w:tab w:val="left" w:pos="7230"/>
        </w:tabs>
        <w:autoSpaceDE w:val="0"/>
        <w:autoSpaceDN w:val="0"/>
        <w:adjustRightInd w:val="0"/>
        <w:spacing w:before="120" w:after="120"/>
        <w:jc w:val="both"/>
        <w:rPr>
          <w:rFonts w:ascii="Arial" w:hAnsi="Arial" w:cs="Arial"/>
        </w:rPr>
      </w:pPr>
      <w:r>
        <w:rPr>
          <w:rFonts w:ascii="Arial" w:hAnsi="Arial" w:cs="Arial"/>
        </w:rPr>
        <w:t xml:space="preserve">(a)  Un certificat médical peut être suspendu ou retiré par l'autorité de délivrance des licences. </w:t>
      </w:r>
    </w:p>
    <w:p w14:paraId="4B03CBAE" w14:textId="77777777" w:rsidR="00C47DE2" w:rsidRDefault="00C47DE2" w:rsidP="00C47DE2">
      <w:pPr>
        <w:tabs>
          <w:tab w:val="left" w:pos="7230"/>
        </w:tabs>
        <w:spacing w:before="120" w:after="120"/>
        <w:ind w:right="4" w:hanging="426"/>
        <w:jc w:val="both"/>
        <w:rPr>
          <w:rFonts w:ascii="Arial" w:hAnsi="Arial" w:cs="Arial"/>
        </w:rPr>
      </w:pPr>
      <w:r>
        <w:rPr>
          <w:rFonts w:ascii="Arial" w:hAnsi="Arial" w:cs="Arial"/>
        </w:rPr>
        <w:t xml:space="preserve">(b)  En cas de suspension d'un certificat médical, le titulaire doit restituer le certificat médical à l'autorité de délivrance des licences sur demande de ladite autorité. </w:t>
      </w:r>
    </w:p>
    <w:p w14:paraId="6BA9AF7F" w14:textId="77777777" w:rsidR="00C47DE2" w:rsidRDefault="00C47DE2" w:rsidP="00C47DE2">
      <w:pPr>
        <w:tabs>
          <w:tab w:val="left" w:pos="7230"/>
        </w:tabs>
        <w:spacing w:before="120" w:after="120"/>
        <w:ind w:right="4"/>
        <w:jc w:val="both"/>
        <w:rPr>
          <w:rFonts w:ascii="Arial" w:hAnsi="Arial" w:cs="Arial"/>
        </w:rPr>
      </w:pPr>
      <w:r>
        <w:rPr>
          <w:rFonts w:ascii="Arial" w:hAnsi="Arial" w:cs="Arial"/>
        </w:rPr>
        <w:t>(c)  En cas de retrait d'un certificat médical, le titulaire doit immédiatement restituer le certificat médical à l'autorité de délivrance des licences.</w:t>
      </w:r>
    </w:p>
    <w:p w14:paraId="67BE7A72"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MED.A.050 Renvoi</w:t>
      </w:r>
    </w:p>
    <w:p w14:paraId="116C430E" w14:textId="77777777" w:rsidR="00C47DE2" w:rsidRPr="00235ED4" w:rsidRDefault="00C47DE2" w:rsidP="007E268D">
      <w:pPr>
        <w:numPr>
          <w:ilvl w:val="0"/>
          <w:numId w:val="26"/>
        </w:numPr>
        <w:autoSpaceDE w:val="0"/>
        <w:autoSpaceDN w:val="0"/>
        <w:adjustRightInd w:val="0"/>
        <w:spacing w:before="120" w:after="120"/>
        <w:ind w:left="357" w:hanging="357"/>
        <w:jc w:val="both"/>
        <w:rPr>
          <w:rFonts w:ascii="Arial" w:hAnsi="Arial" w:cs="Arial"/>
        </w:rPr>
      </w:pPr>
      <w:r w:rsidRPr="00235ED4">
        <w:rPr>
          <w:rFonts w:ascii="Arial" w:hAnsi="Arial" w:cs="Arial"/>
        </w:rPr>
        <w:t>Si le demandeur d'un certificat médical est renvoyé vers l'évaluateur médical de l'autorité de délivrance des licences en application de la section MED.B.001, l'</w:t>
      </w:r>
      <w:proofErr w:type="spellStart"/>
      <w:r w:rsidRPr="00235ED4">
        <w:rPr>
          <w:rFonts w:ascii="Arial" w:hAnsi="Arial" w:cs="Arial"/>
        </w:rPr>
        <w:t>AeMC</w:t>
      </w:r>
      <w:proofErr w:type="spellEnd"/>
      <w:r w:rsidRPr="00235ED4">
        <w:rPr>
          <w:rFonts w:ascii="Arial" w:hAnsi="Arial" w:cs="Arial"/>
        </w:rPr>
        <w:t xml:space="preserve"> ou l'AME doit transmettre à l'autorité les documents médicaux pertinents.</w:t>
      </w:r>
    </w:p>
    <w:p w14:paraId="0155292F" w14:textId="77777777" w:rsidR="00C47DE2" w:rsidRDefault="00C47DE2" w:rsidP="00C47DE2">
      <w:pPr>
        <w:rPr>
          <w:rFonts w:ascii="Arial" w:hAnsi="Arial" w:cs="Arial"/>
        </w:rPr>
      </w:pPr>
      <w:r>
        <w:rPr>
          <w:rFonts w:ascii="Arial" w:hAnsi="Arial" w:cs="Arial"/>
        </w:rPr>
        <w:br w:type="page"/>
      </w:r>
    </w:p>
    <w:p w14:paraId="3B19B349" w14:textId="77777777" w:rsidR="00C47DE2" w:rsidRDefault="00C47DE2" w:rsidP="00C47DE2">
      <w:pPr>
        <w:autoSpaceDE w:val="0"/>
        <w:autoSpaceDN w:val="0"/>
        <w:adjustRightInd w:val="0"/>
        <w:spacing w:before="240" w:after="240" w:line="360" w:lineRule="auto"/>
        <w:jc w:val="center"/>
        <w:rPr>
          <w:rFonts w:ascii="Arial" w:hAnsi="Arial" w:cs="Arial"/>
          <w:b/>
          <w:bCs/>
          <w:sz w:val="28"/>
          <w:szCs w:val="28"/>
        </w:rPr>
      </w:pPr>
      <w:r>
        <w:rPr>
          <w:rFonts w:ascii="Arial" w:hAnsi="Arial" w:cs="Arial"/>
          <w:b/>
          <w:bCs/>
          <w:sz w:val="28"/>
          <w:szCs w:val="28"/>
        </w:rPr>
        <w:lastRenderedPageBreak/>
        <w:t>SOUS-PARTIE B - EXIGENCES APPLICABLES AUX CERTIFICATS MEDICAUX DE PILOTE</w:t>
      </w:r>
    </w:p>
    <w:p w14:paraId="63FFCEBC" w14:textId="77777777" w:rsidR="00C47DE2" w:rsidRDefault="00C47DE2" w:rsidP="00C47DE2">
      <w:pPr>
        <w:autoSpaceDE w:val="0"/>
        <w:autoSpaceDN w:val="0"/>
        <w:adjustRightInd w:val="0"/>
        <w:spacing w:before="240" w:after="240" w:line="360" w:lineRule="auto"/>
        <w:jc w:val="center"/>
        <w:rPr>
          <w:rFonts w:ascii="Arial" w:hAnsi="Arial" w:cs="Arial"/>
          <w:b/>
          <w:bCs/>
          <w:sz w:val="28"/>
          <w:szCs w:val="28"/>
        </w:rPr>
      </w:pPr>
      <w:r>
        <w:rPr>
          <w:rFonts w:ascii="Arial" w:hAnsi="Arial" w:cs="Arial"/>
          <w:b/>
          <w:bCs/>
          <w:sz w:val="28"/>
          <w:szCs w:val="28"/>
        </w:rPr>
        <w:t>Section 1 - Généralités</w:t>
      </w:r>
    </w:p>
    <w:p w14:paraId="67AAF815"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MED.B.001 - Limitations des certificats médicaux</w:t>
      </w:r>
    </w:p>
    <w:p w14:paraId="24FC2C26" w14:textId="77777777" w:rsidR="00C47DE2" w:rsidRDefault="00C47DE2" w:rsidP="007E268D">
      <w:pPr>
        <w:pStyle w:val="Paragraphedeliste"/>
        <w:numPr>
          <w:ilvl w:val="0"/>
          <w:numId w:val="27"/>
        </w:numPr>
        <w:autoSpaceDE w:val="0"/>
        <w:autoSpaceDN w:val="0"/>
        <w:adjustRightInd w:val="0"/>
        <w:spacing w:before="120" w:after="120"/>
        <w:jc w:val="both"/>
        <w:rPr>
          <w:rFonts w:ascii="Arial" w:hAnsi="Arial" w:cs="Arial"/>
          <w:i/>
          <w:iCs/>
        </w:rPr>
      </w:pPr>
      <w:r>
        <w:rPr>
          <w:rFonts w:ascii="Arial" w:hAnsi="Arial" w:cs="Arial"/>
          <w:i/>
          <w:iCs/>
        </w:rPr>
        <w:t>Limitations des certificats médicaux</w:t>
      </w:r>
    </w:p>
    <w:p w14:paraId="79368492" w14:textId="77777777" w:rsidR="00C47DE2" w:rsidRDefault="00C47DE2" w:rsidP="007E268D">
      <w:pPr>
        <w:pStyle w:val="Paragraphedeliste"/>
        <w:numPr>
          <w:ilvl w:val="0"/>
          <w:numId w:val="28"/>
        </w:numPr>
        <w:autoSpaceDE w:val="0"/>
        <w:autoSpaceDN w:val="0"/>
        <w:adjustRightInd w:val="0"/>
        <w:spacing w:before="120" w:after="120"/>
        <w:jc w:val="both"/>
        <w:rPr>
          <w:rFonts w:ascii="Arial" w:hAnsi="Arial" w:cs="Arial"/>
        </w:rPr>
      </w:pPr>
      <w:r>
        <w:rPr>
          <w:rFonts w:ascii="Arial" w:hAnsi="Arial" w:cs="Arial"/>
        </w:rPr>
        <w:t>Si le demandeur ne satisfait pas pleinement aux exigences applicables à la classe de certificat médical en question mais qu'il n'est pas considéré comme susceptible de mettre en péril l'exercice en toute sécurité des privilèges de la licence, l'</w:t>
      </w:r>
      <w:proofErr w:type="spellStart"/>
      <w:r>
        <w:rPr>
          <w:rFonts w:ascii="Arial" w:hAnsi="Arial" w:cs="Arial"/>
        </w:rPr>
        <w:t>AeMC</w:t>
      </w:r>
      <w:proofErr w:type="spellEnd"/>
      <w:r>
        <w:rPr>
          <w:rFonts w:ascii="Arial" w:hAnsi="Arial" w:cs="Arial"/>
        </w:rPr>
        <w:t xml:space="preserve"> ou l'AME procède comme suit::</w:t>
      </w:r>
    </w:p>
    <w:p w14:paraId="3B88BBEB" w14:textId="77777777" w:rsidR="00C47DE2" w:rsidRDefault="00C47DE2" w:rsidP="007E268D">
      <w:pPr>
        <w:pStyle w:val="Paragraphedeliste"/>
        <w:numPr>
          <w:ilvl w:val="0"/>
          <w:numId w:val="29"/>
        </w:numPr>
        <w:autoSpaceDE w:val="0"/>
        <w:autoSpaceDN w:val="0"/>
        <w:adjustRightInd w:val="0"/>
        <w:spacing w:before="120" w:after="120"/>
        <w:jc w:val="both"/>
        <w:rPr>
          <w:rFonts w:ascii="Arial" w:hAnsi="Arial" w:cs="Arial"/>
        </w:rPr>
      </w:pPr>
      <w:r>
        <w:rPr>
          <w:rFonts w:ascii="Arial" w:hAnsi="Arial" w:cs="Arial"/>
        </w:rPr>
        <w:t>dans le cas d'un demandeur de certificat médical de classes 1 ou 2 :</w:t>
      </w:r>
    </w:p>
    <w:p w14:paraId="079DE8FC" w14:textId="77777777" w:rsidR="00C47DE2" w:rsidRDefault="00C47DE2" w:rsidP="007E268D">
      <w:pPr>
        <w:pStyle w:val="Paragraphedeliste"/>
        <w:numPr>
          <w:ilvl w:val="1"/>
          <w:numId w:val="29"/>
        </w:numPr>
        <w:autoSpaceDE w:val="0"/>
        <w:autoSpaceDN w:val="0"/>
        <w:adjustRightInd w:val="0"/>
        <w:spacing w:before="120" w:after="120"/>
        <w:jc w:val="both"/>
        <w:rPr>
          <w:rFonts w:ascii="Arial" w:hAnsi="Arial" w:cs="Arial"/>
        </w:rPr>
      </w:pPr>
      <w:r>
        <w:rPr>
          <w:rFonts w:ascii="Arial" w:hAnsi="Arial" w:cs="Arial"/>
        </w:rPr>
        <w:t>il renvoie la décision sur l'aptitude du demandeur à l'évaluateur médical de l'autorité de délivrance des licences, comme indiqué dans la présente sous-partie; ou</w:t>
      </w:r>
    </w:p>
    <w:p w14:paraId="4FFFD161" w14:textId="77777777" w:rsidR="00C47DE2" w:rsidRDefault="00C47DE2" w:rsidP="007E268D">
      <w:pPr>
        <w:pStyle w:val="Paragraphedeliste"/>
        <w:numPr>
          <w:ilvl w:val="1"/>
          <w:numId w:val="29"/>
        </w:numPr>
        <w:autoSpaceDE w:val="0"/>
        <w:autoSpaceDN w:val="0"/>
        <w:adjustRightInd w:val="0"/>
        <w:spacing w:before="120" w:after="120"/>
        <w:jc w:val="both"/>
        <w:rPr>
          <w:rFonts w:ascii="Arial" w:hAnsi="Arial" w:cs="Arial"/>
        </w:rPr>
      </w:pPr>
      <w:r>
        <w:rPr>
          <w:rFonts w:ascii="Arial" w:hAnsi="Arial" w:cs="Arial"/>
        </w:rPr>
        <w:t>dans les cas où le renvoi à l'évaluateur médical de l'autorité de délivrance des licences n'est pas indiqué dans la présente sous-partie, il détermine si le demandeur est capable d'exécuter ses tâches en toute sécurité en observant une ou plusieurs limitations portées sur le certificat médical, et délivre le certificat médical assorti, le cas échéant, de la ou des limitations;</w:t>
      </w:r>
    </w:p>
    <w:p w14:paraId="24105B2B" w14:textId="77777777" w:rsidR="00C47DE2" w:rsidRPr="00235ED4" w:rsidRDefault="00C47DE2" w:rsidP="007E268D">
      <w:pPr>
        <w:pStyle w:val="Paragraphedeliste"/>
        <w:numPr>
          <w:ilvl w:val="0"/>
          <w:numId w:val="29"/>
        </w:numPr>
        <w:autoSpaceDE w:val="0"/>
        <w:autoSpaceDN w:val="0"/>
        <w:adjustRightInd w:val="0"/>
        <w:spacing w:before="120" w:after="120"/>
        <w:jc w:val="both"/>
        <w:rPr>
          <w:rFonts w:ascii="Arial" w:hAnsi="Arial" w:cs="Arial"/>
        </w:rPr>
      </w:pPr>
      <w:r>
        <w:rPr>
          <w:rFonts w:ascii="Arial" w:hAnsi="Arial" w:cs="Arial"/>
        </w:rPr>
        <w:t>dans le cas d'un demandeur de certificat médical de classe 3, il détermine, en concertation avec l'évaluateur médical de l'autorité de délivrance des licences comme indiqué dans la présente sous-partie, si le demandeur est capable d'exécuter ses tâches en toute sécurité en observant une ou plusieurs limitations portées sur le certificat médical, et délivre le certificat médical assorti, le cas échéant, de la ou des limitations.</w:t>
      </w:r>
    </w:p>
    <w:p w14:paraId="22864DCD" w14:textId="77777777" w:rsidR="00C47DE2" w:rsidRDefault="00C47DE2" w:rsidP="007E268D">
      <w:pPr>
        <w:pStyle w:val="Paragraphedeliste"/>
        <w:numPr>
          <w:ilvl w:val="0"/>
          <w:numId w:val="28"/>
        </w:numPr>
        <w:autoSpaceDE w:val="0"/>
        <w:autoSpaceDN w:val="0"/>
        <w:adjustRightInd w:val="0"/>
        <w:spacing w:before="120" w:after="120"/>
        <w:jc w:val="both"/>
        <w:rPr>
          <w:rFonts w:ascii="Arial" w:hAnsi="Arial" w:cs="Arial"/>
        </w:rPr>
      </w:pPr>
      <w:r>
        <w:rPr>
          <w:rFonts w:ascii="Arial" w:hAnsi="Arial" w:cs="Arial"/>
        </w:rPr>
        <w:t>L'</w:t>
      </w:r>
      <w:proofErr w:type="spellStart"/>
      <w:r>
        <w:rPr>
          <w:rFonts w:ascii="Arial" w:hAnsi="Arial" w:cs="Arial"/>
        </w:rPr>
        <w:t>AeMC</w:t>
      </w:r>
      <w:proofErr w:type="spellEnd"/>
      <w:r>
        <w:rPr>
          <w:rFonts w:ascii="Arial" w:hAnsi="Arial" w:cs="Arial"/>
        </w:rPr>
        <w:t xml:space="preserve"> ou l'AME peut proroger ou renouveler un certificat médical assorti des mêmes limitations sans renvoyer le demandeur à l'évaluateur médical de l'autorité de délivrance des licences ni consulter celui-ci.</w:t>
      </w:r>
    </w:p>
    <w:p w14:paraId="15636866" w14:textId="77777777" w:rsidR="00C47DE2" w:rsidRDefault="00C47DE2" w:rsidP="007E268D">
      <w:pPr>
        <w:pStyle w:val="Paragraphedeliste"/>
        <w:numPr>
          <w:ilvl w:val="0"/>
          <w:numId w:val="27"/>
        </w:numPr>
        <w:autoSpaceDE w:val="0"/>
        <w:autoSpaceDN w:val="0"/>
        <w:adjustRightInd w:val="0"/>
        <w:spacing w:before="120" w:after="120"/>
        <w:jc w:val="both"/>
        <w:rPr>
          <w:rFonts w:ascii="Arial" w:hAnsi="Arial" w:cs="Arial"/>
        </w:rPr>
      </w:pPr>
      <w:r>
        <w:rPr>
          <w:rFonts w:ascii="Arial" w:hAnsi="Arial" w:cs="Arial"/>
        </w:rPr>
        <w:t>En évaluant si une limitation est nécessaire, il faut en particulier tenir compte de ceci:</w:t>
      </w:r>
    </w:p>
    <w:p w14:paraId="21A8CA01" w14:textId="77777777" w:rsidR="00C47DE2" w:rsidRDefault="00C47DE2" w:rsidP="007E268D">
      <w:pPr>
        <w:pStyle w:val="Paragraphedeliste"/>
        <w:numPr>
          <w:ilvl w:val="0"/>
          <w:numId w:val="30"/>
        </w:numPr>
        <w:autoSpaceDE w:val="0"/>
        <w:autoSpaceDN w:val="0"/>
        <w:adjustRightInd w:val="0"/>
        <w:spacing w:before="120" w:after="120"/>
        <w:jc w:val="both"/>
        <w:rPr>
          <w:rFonts w:ascii="Arial" w:hAnsi="Arial" w:cs="Arial"/>
        </w:rPr>
      </w:pPr>
      <w:r>
        <w:rPr>
          <w:rFonts w:ascii="Arial" w:hAnsi="Arial" w:cs="Arial"/>
        </w:rPr>
        <w:t>le cas où une conclusion médicale accréditée indique que, dans des circonstances spéciales, le fait qu'un demandeur ne satisfasse pas à l'une ou l'autre exigence, d'un point de vue quantitatif ou autre, ne rend pas l'exercice des privilèges de la licence demandée susceptible de menacer la sécurité des vols ;</w:t>
      </w:r>
    </w:p>
    <w:p w14:paraId="635A3DA3" w14:textId="77777777" w:rsidR="00C47DE2" w:rsidRDefault="00C47DE2" w:rsidP="007E268D">
      <w:pPr>
        <w:pStyle w:val="Paragraphedeliste"/>
        <w:numPr>
          <w:ilvl w:val="0"/>
          <w:numId w:val="30"/>
        </w:numPr>
        <w:autoSpaceDE w:val="0"/>
        <w:autoSpaceDN w:val="0"/>
        <w:adjustRightInd w:val="0"/>
        <w:spacing w:before="120" w:after="120"/>
        <w:jc w:val="both"/>
        <w:rPr>
          <w:rFonts w:ascii="Arial" w:hAnsi="Arial" w:cs="Arial"/>
        </w:rPr>
      </w:pPr>
      <w:r>
        <w:rPr>
          <w:rFonts w:ascii="Arial" w:hAnsi="Arial" w:cs="Arial"/>
        </w:rPr>
        <w:t>le fait que le demandeur ait la capacité, la compétence et l'expérience adéquates pour l'activité à accomplir.</w:t>
      </w:r>
    </w:p>
    <w:p w14:paraId="17FB75AD" w14:textId="77777777" w:rsidR="00C47DE2" w:rsidRDefault="00C47DE2" w:rsidP="007E268D">
      <w:pPr>
        <w:pStyle w:val="Paragraphedeliste"/>
        <w:numPr>
          <w:ilvl w:val="0"/>
          <w:numId w:val="27"/>
        </w:numPr>
        <w:autoSpaceDE w:val="0"/>
        <w:autoSpaceDN w:val="0"/>
        <w:adjustRightInd w:val="0"/>
        <w:spacing w:before="120" w:after="120"/>
        <w:jc w:val="both"/>
        <w:rPr>
          <w:rFonts w:ascii="Arial" w:hAnsi="Arial" w:cs="Arial"/>
          <w:i/>
          <w:iCs/>
        </w:rPr>
      </w:pPr>
      <w:r>
        <w:rPr>
          <w:rFonts w:ascii="Arial" w:hAnsi="Arial" w:cs="Arial"/>
          <w:i/>
          <w:iCs/>
        </w:rPr>
        <w:t>Codes des limitations opérationnelles</w:t>
      </w:r>
    </w:p>
    <w:p w14:paraId="24DE310F" w14:textId="77777777" w:rsidR="00C47DE2" w:rsidRDefault="00C47DE2" w:rsidP="007E268D">
      <w:pPr>
        <w:pStyle w:val="Paragraphedeliste"/>
        <w:numPr>
          <w:ilvl w:val="0"/>
          <w:numId w:val="31"/>
        </w:numPr>
        <w:autoSpaceDE w:val="0"/>
        <w:autoSpaceDN w:val="0"/>
        <w:adjustRightInd w:val="0"/>
        <w:spacing w:before="120" w:after="120"/>
        <w:jc w:val="both"/>
        <w:rPr>
          <w:rFonts w:ascii="Arial" w:hAnsi="Arial" w:cs="Arial"/>
        </w:rPr>
      </w:pPr>
      <w:r>
        <w:rPr>
          <w:rFonts w:ascii="Arial" w:hAnsi="Arial" w:cs="Arial"/>
        </w:rPr>
        <w:t xml:space="preserve">Limitation opérationnelle multipilote (OML </w:t>
      </w:r>
      <w:r>
        <w:rPr>
          <w:rFonts w:ascii="Arial" w:eastAsia="ArialMT" w:hAnsi="Arial" w:cs="Arial"/>
        </w:rPr>
        <w:t xml:space="preserve">– </w:t>
      </w:r>
      <w:r>
        <w:rPr>
          <w:rFonts w:ascii="Arial" w:hAnsi="Arial" w:cs="Arial"/>
        </w:rPr>
        <w:t>classe 1 uniquement)</w:t>
      </w:r>
    </w:p>
    <w:p w14:paraId="7B0CE3AA" w14:textId="77777777" w:rsidR="00C47DE2" w:rsidRDefault="00C47DE2" w:rsidP="007E268D">
      <w:pPr>
        <w:pStyle w:val="Paragraphedeliste"/>
        <w:numPr>
          <w:ilvl w:val="0"/>
          <w:numId w:val="32"/>
        </w:numPr>
        <w:autoSpaceDE w:val="0"/>
        <w:autoSpaceDN w:val="0"/>
        <w:adjustRightInd w:val="0"/>
        <w:spacing w:before="120" w:after="120"/>
        <w:jc w:val="both"/>
        <w:rPr>
          <w:rFonts w:ascii="Arial" w:hAnsi="Arial" w:cs="Arial"/>
        </w:rPr>
      </w:pPr>
      <w:r>
        <w:rPr>
          <w:rFonts w:ascii="Arial" w:hAnsi="Arial" w:cs="Arial"/>
        </w:rPr>
        <w:lastRenderedPageBreak/>
        <w:t>Lorsque le titulaire d'une licence CPL, ATPL ne satisfait pas entièrement aux critères pour l'obtention d'un certificat médical de classe 1 et qu'il est renvoyé à un évaluateur médical de l'autorité de délivrance des licences, cet évaluateur détermine si le certificat médical peut être délivré avec une OML «valide seulement comme copilote ou avec un copilote qualifié».</w:t>
      </w:r>
    </w:p>
    <w:p w14:paraId="3886DB15" w14:textId="77777777" w:rsidR="00C47DE2" w:rsidRDefault="00C47DE2" w:rsidP="007E268D">
      <w:pPr>
        <w:pStyle w:val="Paragraphedeliste"/>
        <w:numPr>
          <w:ilvl w:val="0"/>
          <w:numId w:val="32"/>
        </w:numPr>
        <w:autoSpaceDE w:val="0"/>
        <w:autoSpaceDN w:val="0"/>
        <w:adjustRightInd w:val="0"/>
        <w:spacing w:before="120" w:after="120"/>
        <w:jc w:val="both"/>
        <w:rPr>
          <w:rFonts w:ascii="Arial" w:hAnsi="Arial" w:cs="Arial"/>
        </w:rPr>
      </w:pPr>
      <w:r>
        <w:rPr>
          <w:rFonts w:ascii="Arial" w:hAnsi="Arial" w:cs="Arial"/>
        </w:rPr>
        <w:t>Le titulaire d'un certificat médical assorti d'une limitation OML ne peut piloter un aéronef que dans le cadre d'opérations multipilote, pour autant que l'autre pilote soit entièrement qualifié pour la classe et le type d'aéronef en question, ne soit pas l'objet d'une OML et n'ait pas atteint l'âge de 60 ans.</w:t>
      </w:r>
    </w:p>
    <w:p w14:paraId="288F84E1" w14:textId="77777777" w:rsidR="00C47DE2" w:rsidRDefault="00C47DE2" w:rsidP="007E268D">
      <w:pPr>
        <w:pStyle w:val="Paragraphedeliste"/>
        <w:numPr>
          <w:ilvl w:val="0"/>
          <w:numId w:val="32"/>
        </w:numPr>
        <w:autoSpaceDE w:val="0"/>
        <w:autoSpaceDN w:val="0"/>
        <w:adjustRightInd w:val="0"/>
        <w:spacing w:before="120" w:after="120"/>
        <w:jc w:val="both"/>
        <w:rPr>
          <w:rFonts w:ascii="Arial" w:hAnsi="Arial" w:cs="Arial"/>
        </w:rPr>
      </w:pPr>
      <w:r>
        <w:rPr>
          <w:rFonts w:ascii="Arial" w:hAnsi="Arial" w:cs="Arial"/>
        </w:rPr>
        <w:t>La limitation OML pour les certificats médicaux de classe 1 est imposée initialement et retirée uniquement par l'évaluateur médical de l'autorité de délivrance des licences.</w:t>
      </w:r>
    </w:p>
    <w:p w14:paraId="24E973D2" w14:textId="77777777" w:rsidR="00C47DE2" w:rsidRDefault="00C47DE2" w:rsidP="007E268D">
      <w:pPr>
        <w:pStyle w:val="Paragraphedeliste"/>
        <w:numPr>
          <w:ilvl w:val="0"/>
          <w:numId w:val="31"/>
        </w:numPr>
        <w:autoSpaceDE w:val="0"/>
        <w:autoSpaceDN w:val="0"/>
        <w:adjustRightInd w:val="0"/>
        <w:spacing w:before="120" w:after="120"/>
        <w:jc w:val="both"/>
        <w:rPr>
          <w:rFonts w:ascii="Arial" w:hAnsi="Arial" w:cs="Arial"/>
        </w:rPr>
      </w:pPr>
      <w:r>
        <w:rPr>
          <w:rFonts w:ascii="Arial" w:hAnsi="Arial" w:cs="Arial"/>
        </w:rPr>
        <w:t xml:space="preserve">Limitation opérationnelle avec pilote de sécurité (OSL </w:t>
      </w:r>
      <w:r>
        <w:rPr>
          <w:rFonts w:ascii="Arial" w:eastAsia="ArialMT" w:hAnsi="Arial" w:cs="Arial"/>
        </w:rPr>
        <w:t xml:space="preserve">– </w:t>
      </w:r>
      <w:r>
        <w:rPr>
          <w:rFonts w:ascii="Arial" w:hAnsi="Arial" w:cs="Arial"/>
        </w:rPr>
        <w:t>classe 2 et privilèges LAPL)</w:t>
      </w:r>
    </w:p>
    <w:p w14:paraId="2B0D0F17" w14:textId="77777777" w:rsidR="00C47DE2" w:rsidRDefault="00C47DE2" w:rsidP="007E268D">
      <w:pPr>
        <w:pStyle w:val="Paragraphedeliste"/>
        <w:numPr>
          <w:ilvl w:val="0"/>
          <w:numId w:val="33"/>
        </w:numPr>
        <w:autoSpaceDE w:val="0"/>
        <w:autoSpaceDN w:val="0"/>
        <w:adjustRightInd w:val="0"/>
        <w:spacing w:before="120" w:after="120"/>
        <w:jc w:val="both"/>
        <w:rPr>
          <w:rFonts w:ascii="Arial" w:hAnsi="Arial" w:cs="Arial"/>
        </w:rPr>
      </w:pPr>
      <w:r>
        <w:rPr>
          <w:rFonts w:ascii="Arial" w:hAnsi="Arial" w:cs="Arial"/>
        </w:rPr>
        <w:t>Le titulaire d'un certificat médical assorti d'une limitation OSL ne peut piloter un aéronef que si un autre pilote entièrement qualifié pour agir en tant que commandant de bord pour la classe et le type d'aéronef en question se trouve à bord, si l'aéronef est équipé de doubles commandes et si cet autre pilote occupe un siège aux commandes.</w:t>
      </w:r>
    </w:p>
    <w:p w14:paraId="2F08A9FE" w14:textId="77777777" w:rsidR="00C47DE2" w:rsidRDefault="00C47DE2" w:rsidP="007E268D">
      <w:pPr>
        <w:pStyle w:val="Paragraphedeliste"/>
        <w:numPr>
          <w:ilvl w:val="0"/>
          <w:numId w:val="33"/>
        </w:numPr>
        <w:autoSpaceDE w:val="0"/>
        <w:autoSpaceDN w:val="0"/>
        <w:adjustRightInd w:val="0"/>
        <w:spacing w:before="120" w:after="120"/>
        <w:jc w:val="both"/>
        <w:rPr>
          <w:rFonts w:ascii="Arial" w:hAnsi="Arial" w:cs="Arial"/>
        </w:rPr>
      </w:pPr>
      <w:r>
        <w:rPr>
          <w:rFonts w:ascii="Arial" w:hAnsi="Arial" w:cs="Arial"/>
        </w:rPr>
        <w:t xml:space="preserve">La limitation OSL pour les certificats médicaux de classe 2 peut être imposée et retirée par l'évaluateur médical de l'autorité de délivrance des licences, ou par un </w:t>
      </w:r>
      <w:proofErr w:type="spellStart"/>
      <w:r>
        <w:rPr>
          <w:rFonts w:ascii="Arial" w:hAnsi="Arial" w:cs="Arial"/>
        </w:rPr>
        <w:t>AeMC</w:t>
      </w:r>
      <w:proofErr w:type="spellEnd"/>
      <w:r>
        <w:rPr>
          <w:rFonts w:ascii="Arial" w:hAnsi="Arial" w:cs="Arial"/>
        </w:rPr>
        <w:t xml:space="preserve"> ou un AME, en concertation avec l'évaluateur médical de l'autorité de délivrance des licences.</w:t>
      </w:r>
    </w:p>
    <w:p w14:paraId="7A6E376F" w14:textId="77777777" w:rsidR="00C47DE2" w:rsidRDefault="00C47DE2" w:rsidP="007E268D">
      <w:pPr>
        <w:pStyle w:val="Paragraphedeliste"/>
        <w:numPr>
          <w:ilvl w:val="0"/>
          <w:numId w:val="33"/>
        </w:numPr>
        <w:autoSpaceDE w:val="0"/>
        <w:autoSpaceDN w:val="0"/>
        <w:adjustRightInd w:val="0"/>
        <w:spacing w:before="120" w:after="120"/>
        <w:jc w:val="both"/>
        <w:rPr>
          <w:rFonts w:ascii="Arial" w:hAnsi="Arial" w:cs="Arial"/>
        </w:rPr>
      </w:pPr>
      <w:r>
        <w:rPr>
          <w:rFonts w:ascii="Arial" w:hAnsi="Arial" w:cs="Arial"/>
        </w:rPr>
        <w:t xml:space="preserve">La limitation OSL pour les certificats médicaux pour LAPL peut être imposée et retirée par l'évaluateur médical de l'autorité de délivrance des licences, ou par un </w:t>
      </w:r>
      <w:proofErr w:type="spellStart"/>
      <w:r>
        <w:rPr>
          <w:rFonts w:ascii="Arial" w:hAnsi="Arial" w:cs="Arial"/>
        </w:rPr>
        <w:t>AeMC</w:t>
      </w:r>
      <w:proofErr w:type="spellEnd"/>
      <w:r>
        <w:rPr>
          <w:rFonts w:ascii="Arial" w:hAnsi="Arial" w:cs="Arial"/>
        </w:rPr>
        <w:t xml:space="preserve"> ou un AME.</w:t>
      </w:r>
    </w:p>
    <w:p w14:paraId="71518612" w14:textId="77777777" w:rsidR="00C47DE2" w:rsidRDefault="00C47DE2" w:rsidP="007E268D">
      <w:pPr>
        <w:pStyle w:val="Paragraphedeliste"/>
        <w:numPr>
          <w:ilvl w:val="0"/>
          <w:numId w:val="31"/>
        </w:numPr>
        <w:autoSpaceDE w:val="0"/>
        <w:autoSpaceDN w:val="0"/>
        <w:adjustRightInd w:val="0"/>
        <w:spacing w:before="120" w:after="120"/>
        <w:jc w:val="both"/>
        <w:rPr>
          <w:rFonts w:ascii="Arial" w:hAnsi="Arial" w:cs="Arial"/>
        </w:rPr>
      </w:pPr>
      <w:r>
        <w:rPr>
          <w:rFonts w:ascii="Arial" w:hAnsi="Arial" w:cs="Arial"/>
        </w:rPr>
        <w:t xml:space="preserve">Limitation opérationnelle passagers (OPL </w:t>
      </w:r>
      <w:r>
        <w:rPr>
          <w:rFonts w:ascii="Arial" w:eastAsia="ArialMT" w:hAnsi="Arial" w:cs="Arial"/>
        </w:rPr>
        <w:t xml:space="preserve">– </w:t>
      </w:r>
      <w:r>
        <w:rPr>
          <w:rFonts w:ascii="Arial" w:hAnsi="Arial" w:cs="Arial"/>
        </w:rPr>
        <w:t>classe 2 et privilèges LAPL)</w:t>
      </w:r>
    </w:p>
    <w:p w14:paraId="5F915E58" w14:textId="77777777" w:rsidR="00C47DE2" w:rsidRDefault="00C47DE2" w:rsidP="007E268D">
      <w:pPr>
        <w:pStyle w:val="Paragraphedeliste"/>
        <w:numPr>
          <w:ilvl w:val="0"/>
          <w:numId w:val="34"/>
        </w:numPr>
        <w:autoSpaceDE w:val="0"/>
        <w:autoSpaceDN w:val="0"/>
        <w:adjustRightInd w:val="0"/>
        <w:spacing w:before="120" w:after="120"/>
        <w:jc w:val="both"/>
        <w:rPr>
          <w:rFonts w:ascii="Arial" w:hAnsi="Arial" w:cs="Arial"/>
        </w:rPr>
      </w:pPr>
      <w:r>
        <w:rPr>
          <w:rFonts w:ascii="Arial" w:hAnsi="Arial" w:cs="Arial"/>
        </w:rPr>
        <w:t>Le titulaire d'un certificat médical assorti d'une limitation OPL ne peut piloter qu'un aéronef sans passagers à bord.</w:t>
      </w:r>
    </w:p>
    <w:p w14:paraId="66DD2EE8" w14:textId="77777777" w:rsidR="00C47DE2" w:rsidRDefault="00C47DE2" w:rsidP="007E268D">
      <w:pPr>
        <w:pStyle w:val="Paragraphedeliste"/>
        <w:numPr>
          <w:ilvl w:val="0"/>
          <w:numId w:val="34"/>
        </w:numPr>
        <w:autoSpaceDE w:val="0"/>
        <w:autoSpaceDN w:val="0"/>
        <w:adjustRightInd w:val="0"/>
        <w:spacing w:before="120" w:after="120"/>
        <w:jc w:val="both"/>
        <w:rPr>
          <w:rFonts w:ascii="Arial" w:hAnsi="Arial" w:cs="Arial"/>
        </w:rPr>
      </w:pPr>
      <w:r>
        <w:rPr>
          <w:rFonts w:ascii="Arial" w:hAnsi="Arial" w:cs="Arial"/>
        </w:rPr>
        <w:t xml:space="preserve">La limitation OPL pour les certificats médicaux de classe 2 peut être imposée et retirée par l'évaluateur médical de l'autorité de délivrance des licences, ou par un </w:t>
      </w:r>
      <w:proofErr w:type="spellStart"/>
      <w:r>
        <w:rPr>
          <w:rFonts w:ascii="Arial" w:hAnsi="Arial" w:cs="Arial"/>
        </w:rPr>
        <w:t>AeMC</w:t>
      </w:r>
      <w:proofErr w:type="spellEnd"/>
      <w:r>
        <w:rPr>
          <w:rFonts w:ascii="Arial" w:hAnsi="Arial" w:cs="Arial"/>
        </w:rPr>
        <w:t xml:space="preserve"> ou un AME, en concertation avec l'évaluateur médical de l'autorité de délivrance des licences.</w:t>
      </w:r>
    </w:p>
    <w:p w14:paraId="4E5D6B6C" w14:textId="77777777" w:rsidR="00C47DE2" w:rsidRDefault="00C47DE2" w:rsidP="007E268D">
      <w:pPr>
        <w:pStyle w:val="Paragraphedeliste"/>
        <w:numPr>
          <w:ilvl w:val="0"/>
          <w:numId w:val="34"/>
        </w:numPr>
        <w:autoSpaceDE w:val="0"/>
        <w:autoSpaceDN w:val="0"/>
        <w:adjustRightInd w:val="0"/>
        <w:spacing w:before="120" w:after="120"/>
        <w:jc w:val="both"/>
        <w:rPr>
          <w:rFonts w:ascii="Arial" w:hAnsi="Arial" w:cs="Arial"/>
        </w:rPr>
      </w:pPr>
      <w:r>
        <w:rPr>
          <w:rFonts w:ascii="Arial" w:hAnsi="Arial" w:cs="Arial"/>
        </w:rPr>
        <w:t xml:space="preserve">La limitation OPL pour les certificats médicaux pour LAPL peut être imposée et retirée par l'évaluateur médical de l'autorité de délivrance des licences, ou par un </w:t>
      </w:r>
      <w:proofErr w:type="spellStart"/>
      <w:r>
        <w:rPr>
          <w:rFonts w:ascii="Arial" w:hAnsi="Arial" w:cs="Arial"/>
        </w:rPr>
        <w:t>AeMC</w:t>
      </w:r>
      <w:proofErr w:type="spellEnd"/>
      <w:r>
        <w:rPr>
          <w:rFonts w:ascii="Arial" w:hAnsi="Arial" w:cs="Arial"/>
        </w:rPr>
        <w:t xml:space="preserve"> ou un AME.</w:t>
      </w:r>
    </w:p>
    <w:p w14:paraId="70EEF2B6" w14:textId="77777777" w:rsidR="00C47DE2" w:rsidRDefault="00C47DE2" w:rsidP="007E268D">
      <w:pPr>
        <w:pStyle w:val="Paragraphedeliste"/>
        <w:numPr>
          <w:ilvl w:val="0"/>
          <w:numId w:val="31"/>
        </w:numPr>
        <w:autoSpaceDE w:val="0"/>
        <w:autoSpaceDN w:val="0"/>
        <w:adjustRightInd w:val="0"/>
        <w:spacing w:before="120" w:after="120"/>
        <w:jc w:val="both"/>
        <w:rPr>
          <w:rFonts w:ascii="Arial" w:hAnsi="Arial" w:cs="Arial"/>
        </w:rPr>
      </w:pPr>
      <w:r>
        <w:rPr>
          <w:rFonts w:ascii="Arial" w:hAnsi="Arial" w:cs="Arial"/>
        </w:rPr>
        <w:t xml:space="preserve">Limitation opérationnelle avec restriction pilote (ORL — classe 2 et privilèges LAPL) </w:t>
      </w:r>
    </w:p>
    <w:p w14:paraId="19E22036" w14:textId="77777777" w:rsidR="00C47DE2" w:rsidRDefault="00C47DE2" w:rsidP="00C47DE2">
      <w:pPr>
        <w:spacing w:before="120" w:after="120"/>
        <w:ind w:left="709" w:right="4"/>
        <w:jc w:val="both"/>
        <w:rPr>
          <w:rFonts w:ascii="Arial" w:hAnsi="Arial" w:cs="Arial"/>
        </w:rPr>
      </w:pPr>
      <w:r>
        <w:rPr>
          <w:rFonts w:ascii="Arial" w:hAnsi="Arial" w:cs="Arial"/>
        </w:rPr>
        <w:t xml:space="preserve">(i) Le titulaire d'un certificat médical assorti d'une limitation ORL ne peut piloter un aéronef que si l'une des deux conditions suivantes a été remplie: </w:t>
      </w:r>
    </w:p>
    <w:p w14:paraId="12FA8745" w14:textId="77777777" w:rsidR="00C47DE2" w:rsidRDefault="00C47DE2" w:rsidP="00C47DE2">
      <w:pPr>
        <w:pStyle w:val="Paragraphedeliste"/>
        <w:spacing w:before="120" w:after="120"/>
        <w:ind w:left="993" w:right="4"/>
        <w:rPr>
          <w:rFonts w:ascii="Arial" w:hAnsi="Arial" w:cs="Arial"/>
        </w:rPr>
      </w:pPr>
      <w:r>
        <w:rPr>
          <w:rFonts w:ascii="Arial" w:hAnsi="Arial" w:cs="Arial"/>
        </w:rPr>
        <w:t>(A) un autre pilote entièrement qualifié pour agir en tant que commandant de bord pour la classe et le type d'aéronef en question se trouve à bord, l'aéronef est équipé de doubles commandes et cet autre pilote occupe un siège aux commandes;</w:t>
      </w:r>
    </w:p>
    <w:p w14:paraId="302418C4" w14:textId="77777777" w:rsidR="00C47DE2" w:rsidRDefault="00C47DE2" w:rsidP="00C47DE2">
      <w:pPr>
        <w:pStyle w:val="Paragraphedeliste"/>
        <w:spacing w:before="120" w:after="120"/>
        <w:ind w:left="993" w:right="4"/>
        <w:rPr>
          <w:rFonts w:ascii="Arial" w:hAnsi="Arial" w:cs="Arial"/>
        </w:rPr>
      </w:pPr>
      <w:r>
        <w:rPr>
          <w:rFonts w:ascii="Arial" w:hAnsi="Arial" w:cs="Arial"/>
        </w:rPr>
        <w:t xml:space="preserve">(B) il n'y a pas de passagers à bord de l'aéronef. </w:t>
      </w:r>
    </w:p>
    <w:p w14:paraId="73D6E19B" w14:textId="77777777" w:rsidR="00C47DE2" w:rsidRDefault="00C47DE2" w:rsidP="00C47DE2">
      <w:pPr>
        <w:spacing w:before="120" w:after="120"/>
        <w:ind w:left="709" w:right="4"/>
        <w:jc w:val="both"/>
        <w:rPr>
          <w:rFonts w:ascii="Arial" w:hAnsi="Arial" w:cs="Arial"/>
        </w:rPr>
      </w:pPr>
      <w:r>
        <w:rPr>
          <w:rFonts w:ascii="Arial" w:hAnsi="Arial" w:cs="Arial"/>
        </w:rPr>
        <w:lastRenderedPageBreak/>
        <w:t xml:space="preserve">(ii) La limitation ORL pour les certificats médicaux de classe 2 peut être imposée et retirée par l'évaluateur médical de l'autorité de délivrance des licences, ou par un </w:t>
      </w:r>
      <w:proofErr w:type="spellStart"/>
      <w:r>
        <w:rPr>
          <w:rFonts w:ascii="Arial" w:hAnsi="Arial" w:cs="Arial"/>
        </w:rPr>
        <w:t>AeMC</w:t>
      </w:r>
      <w:proofErr w:type="spellEnd"/>
      <w:r>
        <w:rPr>
          <w:rFonts w:ascii="Arial" w:hAnsi="Arial" w:cs="Arial"/>
        </w:rPr>
        <w:t xml:space="preserve"> ou un AME, en concertation avec l'évaluateur médical de l'autorité de délivrance des licences. </w:t>
      </w:r>
    </w:p>
    <w:p w14:paraId="1599DF50" w14:textId="77777777" w:rsidR="00C47DE2" w:rsidRDefault="00C47DE2" w:rsidP="00C47DE2">
      <w:pPr>
        <w:spacing w:before="120" w:after="120"/>
        <w:ind w:left="709" w:right="4" w:hanging="142"/>
        <w:jc w:val="both"/>
        <w:rPr>
          <w:rFonts w:ascii="Arial" w:hAnsi="Arial" w:cs="Arial"/>
        </w:rPr>
      </w:pPr>
      <w:r>
        <w:rPr>
          <w:rFonts w:ascii="Arial" w:hAnsi="Arial" w:cs="Arial"/>
        </w:rPr>
        <w:t xml:space="preserve">(iii) La limitation ORL pour les certificats médicaux pour LAPL peut être imposée et retirée par l'évaluateur médical de l'autorité de délivrance des licences, ou par un </w:t>
      </w:r>
      <w:proofErr w:type="spellStart"/>
      <w:r>
        <w:rPr>
          <w:rFonts w:ascii="Arial" w:hAnsi="Arial" w:cs="Arial"/>
        </w:rPr>
        <w:t>AeMC</w:t>
      </w:r>
      <w:proofErr w:type="spellEnd"/>
      <w:r>
        <w:rPr>
          <w:rFonts w:ascii="Arial" w:hAnsi="Arial" w:cs="Arial"/>
        </w:rPr>
        <w:t xml:space="preserve"> ou un AME.</w:t>
      </w:r>
    </w:p>
    <w:p w14:paraId="4B18B809" w14:textId="77777777" w:rsidR="00C47DE2" w:rsidRDefault="00C47DE2" w:rsidP="007E268D">
      <w:pPr>
        <w:pStyle w:val="Paragraphedeliste"/>
        <w:numPr>
          <w:ilvl w:val="0"/>
          <w:numId w:val="31"/>
        </w:numPr>
        <w:autoSpaceDE w:val="0"/>
        <w:autoSpaceDN w:val="0"/>
        <w:adjustRightInd w:val="0"/>
        <w:spacing w:before="120" w:after="120"/>
        <w:jc w:val="both"/>
        <w:rPr>
          <w:rFonts w:ascii="Arial" w:hAnsi="Arial" w:cs="Arial"/>
        </w:rPr>
      </w:pPr>
      <w:r>
        <w:rPr>
          <w:rFonts w:ascii="Arial" w:hAnsi="Arial" w:cs="Arial"/>
        </w:rPr>
        <w:t>Restriction particulière à préciser (SSL) La restriction SSL sur un certificat médical doit être suivie d'une description de la limitation.</w:t>
      </w:r>
    </w:p>
    <w:p w14:paraId="0E58FF0C" w14:textId="77777777" w:rsidR="00C47DE2" w:rsidRDefault="00C47DE2" w:rsidP="007E268D">
      <w:pPr>
        <w:pStyle w:val="Paragraphedeliste"/>
        <w:numPr>
          <w:ilvl w:val="0"/>
          <w:numId w:val="27"/>
        </w:numPr>
        <w:autoSpaceDE w:val="0"/>
        <w:autoSpaceDN w:val="0"/>
        <w:adjustRightInd w:val="0"/>
        <w:spacing w:before="120" w:after="120"/>
        <w:jc w:val="both"/>
        <w:rPr>
          <w:rFonts w:ascii="Arial" w:hAnsi="Arial" w:cs="Arial"/>
        </w:rPr>
      </w:pPr>
      <w:r>
        <w:rPr>
          <w:rFonts w:ascii="Arial" w:hAnsi="Arial" w:cs="Arial"/>
        </w:rPr>
        <w:t>Toute autre limitation peut être imposée au titulaire d'un certificat médical par l'évaluateur médical de l'autorité de délivrance des licences, l'</w:t>
      </w:r>
      <w:proofErr w:type="spellStart"/>
      <w:r>
        <w:rPr>
          <w:rFonts w:ascii="Arial" w:hAnsi="Arial" w:cs="Arial"/>
        </w:rPr>
        <w:t>AeMC</w:t>
      </w:r>
      <w:proofErr w:type="spellEnd"/>
      <w:r>
        <w:rPr>
          <w:rFonts w:ascii="Arial" w:hAnsi="Arial" w:cs="Arial"/>
        </w:rPr>
        <w:t xml:space="preserve"> ou l'AME, selon le cas, si cela est nécessaire pour assurer la sécurité des vols.</w:t>
      </w:r>
    </w:p>
    <w:p w14:paraId="073D37AB" w14:textId="77777777" w:rsidR="00C47DE2" w:rsidRDefault="00C47DE2" w:rsidP="007E268D">
      <w:pPr>
        <w:pStyle w:val="Paragraphedeliste"/>
        <w:numPr>
          <w:ilvl w:val="0"/>
          <w:numId w:val="27"/>
        </w:numPr>
        <w:autoSpaceDE w:val="0"/>
        <w:autoSpaceDN w:val="0"/>
        <w:adjustRightInd w:val="0"/>
        <w:spacing w:before="120" w:after="120"/>
        <w:jc w:val="both"/>
        <w:rPr>
          <w:rFonts w:ascii="Arial" w:hAnsi="Arial" w:cs="Arial"/>
        </w:rPr>
      </w:pPr>
      <w:r>
        <w:rPr>
          <w:rFonts w:ascii="Arial" w:hAnsi="Arial" w:cs="Arial"/>
        </w:rPr>
        <w:t>Toute limitation imposée au titulaire d'un certificat médical doit figurer sur ledit certificat.</w:t>
      </w:r>
    </w:p>
    <w:p w14:paraId="528D5976" w14:textId="77777777" w:rsidR="00C47DE2" w:rsidRDefault="00C47DE2" w:rsidP="00C47DE2">
      <w:pPr>
        <w:spacing w:after="160" w:line="259" w:lineRule="auto"/>
        <w:rPr>
          <w:rFonts w:ascii="Arial" w:hAnsi="Arial" w:cs="Arial"/>
        </w:rPr>
      </w:pPr>
    </w:p>
    <w:p w14:paraId="13ADE281" w14:textId="77777777" w:rsidR="00C47DE2" w:rsidRDefault="00C47DE2" w:rsidP="00C47DE2">
      <w:pPr>
        <w:autoSpaceDE w:val="0"/>
        <w:autoSpaceDN w:val="0"/>
        <w:adjustRightInd w:val="0"/>
        <w:spacing w:before="240" w:after="240" w:line="360" w:lineRule="auto"/>
        <w:jc w:val="center"/>
        <w:rPr>
          <w:rFonts w:ascii="Arial" w:hAnsi="Arial" w:cs="Arial"/>
          <w:b/>
          <w:bCs/>
          <w:sz w:val="28"/>
          <w:szCs w:val="28"/>
        </w:rPr>
      </w:pPr>
      <w:r>
        <w:rPr>
          <w:rFonts w:ascii="Arial" w:hAnsi="Arial" w:cs="Arial"/>
          <w:b/>
          <w:bCs/>
          <w:sz w:val="28"/>
          <w:szCs w:val="28"/>
        </w:rPr>
        <w:t>Section 2 - Exigences médicales afférentes aux certificats médicaux de classes 1 et 2</w:t>
      </w:r>
    </w:p>
    <w:p w14:paraId="10D73227" w14:textId="77777777" w:rsidR="00C47DE2" w:rsidRDefault="00C47DE2" w:rsidP="00C47DE2">
      <w:pPr>
        <w:spacing w:before="120" w:after="120" w:line="360" w:lineRule="auto"/>
        <w:ind w:right="2710"/>
        <w:rPr>
          <w:rFonts w:ascii="Arial" w:hAnsi="Arial" w:cs="Arial"/>
          <w:sz w:val="24"/>
          <w:szCs w:val="24"/>
        </w:rPr>
      </w:pPr>
      <w:r>
        <w:rPr>
          <w:rFonts w:ascii="Arial" w:hAnsi="Arial" w:cs="Arial"/>
          <w:b/>
          <w:sz w:val="24"/>
          <w:szCs w:val="24"/>
        </w:rPr>
        <w:t>MED.B.005 - Exigences médicales générales</w:t>
      </w:r>
    </w:p>
    <w:p w14:paraId="2AABB9FE" w14:textId="77777777" w:rsidR="00C47DE2" w:rsidRDefault="00C47DE2" w:rsidP="00C47DE2">
      <w:pPr>
        <w:spacing w:before="120" w:after="120"/>
        <w:ind w:right="6"/>
        <w:rPr>
          <w:rFonts w:ascii="Arial" w:hAnsi="Arial" w:cs="Arial"/>
        </w:rPr>
      </w:pPr>
      <w:r>
        <w:rPr>
          <w:rFonts w:ascii="Arial" w:hAnsi="Arial" w:cs="Arial"/>
        </w:rPr>
        <w:t>Le demandeur d'un certificat médical est évalué au regard des exigences médicales détaillées énoncées aux sections 2 et 3.</w:t>
      </w:r>
    </w:p>
    <w:p w14:paraId="190B051D" w14:textId="77777777" w:rsidR="00C47DE2" w:rsidRDefault="00C47DE2" w:rsidP="00C47DE2">
      <w:pPr>
        <w:pStyle w:val="Paragraphedeliste"/>
        <w:spacing w:before="120" w:after="120"/>
        <w:ind w:left="0" w:right="6"/>
        <w:jc w:val="both"/>
        <w:rPr>
          <w:rFonts w:ascii="Arial" w:hAnsi="Arial" w:cs="Arial"/>
        </w:rPr>
      </w:pPr>
      <w:r>
        <w:rPr>
          <w:rFonts w:ascii="Arial" w:hAnsi="Arial" w:cs="Arial"/>
        </w:rPr>
        <w:t xml:space="preserve">Il est, en outre, déclaré inapte lorsqu'il présente l'une des affections médicales suivantes qui implique un degré d'incapacité fonctionnelle susceptible d'interférer avec l'exercice en toute sécurité des privilèges de la licence demandée ou de rendre le demandeur brusquement incapable d'exercer ces privilèges: </w:t>
      </w:r>
    </w:p>
    <w:p w14:paraId="56CFFA15" w14:textId="77777777" w:rsidR="00C47DE2" w:rsidRDefault="00C47DE2" w:rsidP="00C47DE2">
      <w:pPr>
        <w:pStyle w:val="Paragraphedeliste"/>
        <w:spacing w:before="120" w:after="120"/>
        <w:ind w:left="360" w:right="6"/>
        <w:jc w:val="both"/>
        <w:rPr>
          <w:rFonts w:ascii="Arial" w:hAnsi="Arial" w:cs="Arial"/>
        </w:rPr>
      </w:pPr>
      <w:r>
        <w:rPr>
          <w:rFonts w:ascii="Arial" w:hAnsi="Arial" w:cs="Arial"/>
        </w:rPr>
        <w:t xml:space="preserve">(1) anomalie congénitale ou acquise; </w:t>
      </w:r>
    </w:p>
    <w:p w14:paraId="03B9DB96" w14:textId="77777777" w:rsidR="00C47DE2" w:rsidRDefault="00C47DE2" w:rsidP="00C47DE2">
      <w:pPr>
        <w:pStyle w:val="Paragraphedeliste"/>
        <w:spacing w:before="120" w:after="120"/>
        <w:ind w:left="360" w:right="6"/>
        <w:jc w:val="both"/>
        <w:rPr>
          <w:rFonts w:ascii="Arial" w:hAnsi="Arial" w:cs="Arial"/>
        </w:rPr>
      </w:pPr>
      <w:r>
        <w:rPr>
          <w:rFonts w:ascii="Arial" w:hAnsi="Arial" w:cs="Arial"/>
        </w:rPr>
        <w:t xml:space="preserve">(2)  affection ou invalidité à caractère actif, latent, aigu ou chronique; </w:t>
      </w:r>
    </w:p>
    <w:p w14:paraId="0C29C8CF" w14:textId="77777777" w:rsidR="00C47DE2" w:rsidRDefault="00C47DE2" w:rsidP="00C47DE2">
      <w:pPr>
        <w:pStyle w:val="Paragraphedeliste"/>
        <w:spacing w:before="120" w:after="120"/>
        <w:ind w:left="360" w:right="6"/>
        <w:jc w:val="both"/>
        <w:rPr>
          <w:rFonts w:ascii="Arial" w:hAnsi="Arial" w:cs="Arial"/>
        </w:rPr>
      </w:pPr>
      <w:r>
        <w:rPr>
          <w:rFonts w:ascii="Arial" w:hAnsi="Arial" w:cs="Arial"/>
        </w:rPr>
        <w:t xml:space="preserve">(3)  blessure, lésion ou séquelle d'opération; </w:t>
      </w:r>
    </w:p>
    <w:p w14:paraId="3A097355" w14:textId="77777777" w:rsidR="00C47DE2" w:rsidRDefault="00C47DE2" w:rsidP="00C47DE2">
      <w:pPr>
        <w:pStyle w:val="Paragraphedeliste"/>
        <w:spacing w:before="120" w:after="120"/>
        <w:ind w:left="360" w:right="6"/>
        <w:jc w:val="both"/>
        <w:rPr>
          <w:rFonts w:ascii="Arial" w:hAnsi="Arial" w:cs="Arial"/>
        </w:rPr>
      </w:pPr>
      <w:r>
        <w:rPr>
          <w:rFonts w:ascii="Arial" w:hAnsi="Arial" w:cs="Arial"/>
        </w:rPr>
        <w:t>(4) effet indésirable ou secondaire résultant de la prise de toute médication thérapeutique, diagnostique ou préventive, prescrite ou non prescrite.</w:t>
      </w:r>
    </w:p>
    <w:p w14:paraId="179A5E52" w14:textId="77777777" w:rsidR="00C47DE2" w:rsidRDefault="00C47DE2" w:rsidP="00C47DE2">
      <w:pPr>
        <w:autoSpaceDE w:val="0"/>
        <w:autoSpaceDN w:val="0"/>
        <w:adjustRightInd w:val="0"/>
        <w:spacing w:before="240" w:after="240" w:line="360" w:lineRule="auto"/>
        <w:jc w:val="center"/>
        <w:rPr>
          <w:rFonts w:ascii="Arial" w:hAnsi="Arial" w:cs="Arial"/>
          <w:b/>
          <w:bCs/>
          <w:sz w:val="28"/>
          <w:szCs w:val="28"/>
        </w:rPr>
      </w:pPr>
    </w:p>
    <w:p w14:paraId="18212C7C"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 xml:space="preserve">MED.B.010 - </w:t>
      </w:r>
      <w:r>
        <w:rPr>
          <w:rFonts w:ascii="Arial" w:hAnsi="Arial" w:cs="Arial"/>
          <w:b/>
          <w:sz w:val="24"/>
          <w:szCs w:val="24"/>
        </w:rPr>
        <w:t>Système</w:t>
      </w:r>
      <w:r>
        <w:rPr>
          <w:rFonts w:ascii="Arial" w:hAnsi="Arial" w:cs="Arial"/>
          <w:b/>
          <w:bCs/>
          <w:sz w:val="24"/>
          <w:szCs w:val="24"/>
        </w:rPr>
        <w:t xml:space="preserve"> cardiovasculaire</w:t>
      </w:r>
    </w:p>
    <w:p w14:paraId="4BB44978" w14:textId="77777777" w:rsidR="00C47DE2" w:rsidRDefault="00C47DE2" w:rsidP="007E268D">
      <w:pPr>
        <w:pStyle w:val="Paragraphedeliste"/>
        <w:numPr>
          <w:ilvl w:val="0"/>
          <w:numId w:val="35"/>
        </w:numPr>
        <w:autoSpaceDE w:val="0"/>
        <w:autoSpaceDN w:val="0"/>
        <w:adjustRightInd w:val="0"/>
        <w:spacing w:before="120" w:after="120"/>
        <w:jc w:val="both"/>
        <w:rPr>
          <w:rFonts w:ascii="Arial" w:hAnsi="Arial" w:cs="Arial"/>
          <w:i/>
          <w:iCs/>
        </w:rPr>
      </w:pPr>
      <w:r>
        <w:rPr>
          <w:rFonts w:ascii="Arial" w:hAnsi="Arial" w:cs="Arial"/>
          <w:i/>
          <w:iCs/>
        </w:rPr>
        <w:t>Examen</w:t>
      </w:r>
    </w:p>
    <w:p w14:paraId="5E7351D1" w14:textId="77777777" w:rsidR="00C47DE2" w:rsidRDefault="00C47DE2" w:rsidP="007E268D">
      <w:pPr>
        <w:pStyle w:val="Paragraphedeliste"/>
        <w:numPr>
          <w:ilvl w:val="0"/>
          <w:numId w:val="36"/>
        </w:numPr>
        <w:autoSpaceDE w:val="0"/>
        <w:autoSpaceDN w:val="0"/>
        <w:adjustRightInd w:val="0"/>
        <w:spacing w:before="120" w:after="120"/>
        <w:jc w:val="both"/>
        <w:rPr>
          <w:rFonts w:ascii="Arial" w:hAnsi="Arial" w:cs="Arial"/>
        </w:rPr>
      </w:pPr>
      <w:r>
        <w:rPr>
          <w:rFonts w:ascii="Arial" w:hAnsi="Arial" w:cs="Arial"/>
        </w:rPr>
        <w:t>Un électrocardiogramme standard de repos à 12 dérivations avec son interprétation est effectué si la situation clinique l'exige et aux moments suivants::</w:t>
      </w:r>
    </w:p>
    <w:p w14:paraId="091694DF" w14:textId="77777777" w:rsidR="00C47DE2" w:rsidRDefault="00C47DE2" w:rsidP="007E268D">
      <w:pPr>
        <w:pStyle w:val="Paragraphedeliste"/>
        <w:numPr>
          <w:ilvl w:val="0"/>
          <w:numId w:val="37"/>
        </w:numPr>
        <w:autoSpaceDE w:val="0"/>
        <w:autoSpaceDN w:val="0"/>
        <w:adjustRightInd w:val="0"/>
        <w:spacing w:before="120" w:after="120"/>
        <w:jc w:val="both"/>
        <w:rPr>
          <w:rFonts w:ascii="Arial" w:hAnsi="Arial" w:cs="Arial"/>
        </w:rPr>
      </w:pPr>
      <w:r>
        <w:rPr>
          <w:rFonts w:ascii="Arial" w:hAnsi="Arial" w:cs="Arial"/>
        </w:rPr>
        <w:lastRenderedPageBreak/>
        <w:t>pour un certificat médical de classe 1, lors de l'examen initial, puis tous les cinq ans jusqu'à l'âge de 30 ans, tous les deux ans jusqu'à l'âge de 40 ans, tous les ans jusqu'à l'âge de 50 ans, et à chaque examen de prorogation ou de renouvellement par la suite;;</w:t>
      </w:r>
    </w:p>
    <w:p w14:paraId="4259EF9A" w14:textId="77777777" w:rsidR="00C47DE2" w:rsidRDefault="00C47DE2" w:rsidP="007E268D">
      <w:pPr>
        <w:pStyle w:val="Paragraphedeliste"/>
        <w:numPr>
          <w:ilvl w:val="0"/>
          <w:numId w:val="37"/>
        </w:numPr>
        <w:autoSpaceDE w:val="0"/>
        <w:autoSpaceDN w:val="0"/>
        <w:adjustRightInd w:val="0"/>
        <w:spacing w:before="120" w:after="120"/>
        <w:jc w:val="both"/>
        <w:rPr>
          <w:rFonts w:ascii="Arial" w:hAnsi="Arial" w:cs="Arial"/>
        </w:rPr>
      </w:pPr>
      <w:r>
        <w:rPr>
          <w:rFonts w:ascii="Arial" w:hAnsi="Arial" w:cs="Arial"/>
        </w:rPr>
        <w:t>pour un certificat médical de classe 2, lors de l'examen initial, lors du premier examen après l'âge de 40 ans et, ensuite, lors du premier examen après l'âge de 50 ans, puis tous les deux ans.</w:t>
      </w:r>
    </w:p>
    <w:p w14:paraId="0F49B074" w14:textId="77777777" w:rsidR="00C47DE2" w:rsidRDefault="00C47DE2" w:rsidP="007E268D">
      <w:pPr>
        <w:pStyle w:val="Paragraphedeliste"/>
        <w:numPr>
          <w:ilvl w:val="0"/>
          <w:numId w:val="36"/>
        </w:numPr>
        <w:autoSpaceDE w:val="0"/>
        <w:autoSpaceDN w:val="0"/>
        <w:adjustRightInd w:val="0"/>
        <w:spacing w:before="120" w:after="120"/>
        <w:jc w:val="both"/>
        <w:rPr>
          <w:rFonts w:ascii="Arial" w:hAnsi="Arial" w:cs="Arial"/>
        </w:rPr>
      </w:pPr>
      <w:r>
        <w:rPr>
          <w:rFonts w:ascii="Arial" w:hAnsi="Arial" w:cs="Arial"/>
        </w:rPr>
        <w:t>Une évaluation cardiovasculaire approfondie est effectuée si la situation clinique l'exige.</w:t>
      </w:r>
    </w:p>
    <w:p w14:paraId="19030CE3" w14:textId="77777777" w:rsidR="00C47DE2" w:rsidRDefault="00C47DE2" w:rsidP="007E268D">
      <w:pPr>
        <w:pStyle w:val="Paragraphedeliste"/>
        <w:numPr>
          <w:ilvl w:val="0"/>
          <w:numId w:val="36"/>
        </w:numPr>
        <w:autoSpaceDE w:val="0"/>
        <w:autoSpaceDN w:val="0"/>
        <w:adjustRightInd w:val="0"/>
        <w:spacing w:before="120" w:after="120"/>
        <w:jc w:val="both"/>
        <w:rPr>
          <w:rFonts w:ascii="Arial" w:hAnsi="Arial" w:cs="Arial"/>
        </w:rPr>
      </w:pPr>
      <w:r>
        <w:rPr>
          <w:rFonts w:ascii="Arial" w:hAnsi="Arial" w:cs="Arial"/>
        </w:rPr>
        <w:t>Pour un certificat médical de classe 1, une évaluation cardiovasculaire approfondie est effectuée lors du premier examen de prorogation ou de renouvellement après l'âge de 65 ans, puis tous les quatre ans.</w:t>
      </w:r>
    </w:p>
    <w:p w14:paraId="25122387" w14:textId="77777777" w:rsidR="00C47DE2" w:rsidRDefault="00C47DE2" w:rsidP="007E268D">
      <w:pPr>
        <w:pStyle w:val="Paragraphedeliste"/>
        <w:numPr>
          <w:ilvl w:val="0"/>
          <w:numId w:val="36"/>
        </w:numPr>
        <w:autoSpaceDE w:val="0"/>
        <w:autoSpaceDN w:val="0"/>
        <w:adjustRightInd w:val="0"/>
        <w:spacing w:before="120" w:after="120"/>
        <w:jc w:val="both"/>
        <w:rPr>
          <w:rFonts w:ascii="Arial" w:hAnsi="Arial" w:cs="Arial"/>
        </w:rPr>
      </w:pPr>
      <w:r>
        <w:rPr>
          <w:rFonts w:ascii="Arial" w:hAnsi="Arial" w:cs="Arial"/>
        </w:rPr>
        <w:t>Pour un certificat médical de classe 1, une estimation des lipides sériques, y compris le cholestérol, est exigée lors de l'examen initial, et lors du premier examen après l'âge de 40 ans.</w:t>
      </w:r>
    </w:p>
    <w:p w14:paraId="43E9BB53" w14:textId="77777777" w:rsidR="00C47DE2" w:rsidRDefault="00C47DE2" w:rsidP="007E268D">
      <w:pPr>
        <w:pStyle w:val="Paragraphedeliste"/>
        <w:numPr>
          <w:ilvl w:val="0"/>
          <w:numId w:val="35"/>
        </w:numPr>
        <w:autoSpaceDE w:val="0"/>
        <w:autoSpaceDN w:val="0"/>
        <w:adjustRightInd w:val="0"/>
        <w:spacing w:before="120" w:after="120"/>
        <w:jc w:val="both"/>
        <w:rPr>
          <w:rFonts w:ascii="Arial" w:hAnsi="Arial" w:cs="Arial"/>
          <w:i/>
          <w:iCs/>
        </w:rPr>
      </w:pPr>
      <w:r>
        <w:rPr>
          <w:rFonts w:ascii="Arial" w:hAnsi="Arial" w:cs="Arial"/>
          <w:i/>
          <w:iCs/>
        </w:rPr>
        <w:t xml:space="preserve">Appareil cardiovasculaire </w:t>
      </w:r>
      <w:r>
        <w:rPr>
          <w:rFonts w:ascii="Arial" w:eastAsia="Arial-ItalicMT" w:hAnsi="Arial" w:cs="Arial"/>
          <w:i/>
          <w:iCs/>
        </w:rPr>
        <w:t xml:space="preserve">– </w:t>
      </w:r>
      <w:r>
        <w:rPr>
          <w:rFonts w:ascii="Arial" w:hAnsi="Arial" w:cs="Arial"/>
          <w:i/>
          <w:iCs/>
        </w:rPr>
        <w:t>Généralités</w:t>
      </w:r>
    </w:p>
    <w:p w14:paraId="78C42B5A" w14:textId="77777777" w:rsidR="00C47DE2" w:rsidRDefault="00C47DE2" w:rsidP="007E268D">
      <w:pPr>
        <w:pStyle w:val="Paragraphedeliste"/>
        <w:numPr>
          <w:ilvl w:val="0"/>
          <w:numId w:val="38"/>
        </w:numPr>
        <w:autoSpaceDE w:val="0"/>
        <w:autoSpaceDN w:val="0"/>
        <w:adjustRightInd w:val="0"/>
        <w:spacing w:before="120" w:after="120"/>
        <w:jc w:val="both"/>
        <w:rPr>
          <w:rFonts w:ascii="Arial" w:hAnsi="Arial" w:cs="Arial"/>
        </w:rPr>
      </w:pPr>
      <w:r>
        <w:rPr>
          <w:rFonts w:ascii="Arial" w:hAnsi="Arial" w:cs="Arial"/>
        </w:rPr>
        <w:t>Le demandeur d'un certificat médical de classe 1 présentant l'une quelconque des affections médicales suivantes sera déclaré inapte:</w:t>
      </w:r>
    </w:p>
    <w:p w14:paraId="18C0117C" w14:textId="77777777" w:rsidR="00C47DE2" w:rsidRDefault="00C47DE2" w:rsidP="007E268D">
      <w:pPr>
        <w:pStyle w:val="Paragraphedeliste"/>
        <w:numPr>
          <w:ilvl w:val="0"/>
          <w:numId w:val="39"/>
        </w:numPr>
        <w:autoSpaceDE w:val="0"/>
        <w:autoSpaceDN w:val="0"/>
        <w:adjustRightInd w:val="0"/>
        <w:spacing w:before="120" w:after="120"/>
        <w:jc w:val="both"/>
        <w:rPr>
          <w:rFonts w:ascii="Arial" w:hAnsi="Arial" w:cs="Arial"/>
        </w:rPr>
      </w:pPr>
      <w:r>
        <w:rPr>
          <w:rFonts w:ascii="Arial" w:hAnsi="Arial" w:cs="Arial"/>
        </w:rPr>
        <w:t>anévrisme de l'aorte thoracique ou abdominale supra-rénale, avant comme après intervention chirurgicale ;</w:t>
      </w:r>
    </w:p>
    <w:p w14:paraId="1B6B8A35" w14:textId="77777777" w:rsidR="00C47DE2" w:rsidRDefault="00C47DE2" w:rsidP="007E268D">
      <w:pPr>
        <w:pStyle w:val="Paragraphedeliste"/>
        <w:numPr>
          <w:ilvl w:val="0"/>
          <w:numId w:val="39"/>
        </w:numPr>
        <w:autoSpaceDE w:val="0"/>
        <w:autoSpaceDN w:val="0"/>
        <w:adjustRightInd w:val="0"/>
        <w:spacing w:before="120" w:after="120"/>
        <w:jc w:val="both"/>
        <w:rPr>
          <w:rFonts w:ascii="Arial" w:hAnsi="Arial" w:cs="Arial"/>
        </w:rPr>
      </w:pPr>
      <w:r>
        <w:rPr>
          <w:rFonts w:ascii="Arial" w:hAnsi="Arial" w:cs="Arial"/>
        </w:rPr>
        <w:t>anomalie fonctionnelle ou symptomatique grave des valves cardiaques;</w:t>
      </w:r>
    </w:p>
    <w:p w14:paraId="07A1C3A9" w14:textId="77777777" w:rsidR="00C47DE2" w:rsidRDefault="00C47DE2" w:rsidP="007E268D">
      <w:pPr>
        <w:pStyle w:val="Paragraphedeliste"/>
        <w:numPr>
          <w:ilvl w:val="0"/>
          <w:numId w:val="39"/>
        </w:numPr>
        <w:autoSpaceDE w:val="0"/>
        <w:autoSpaceDN w:val="0"/>
        <w:adjustRightInd w:val="0"/>
        <w:spacing w:before="120" w:after="120"/>
        <w:jc w:val="both"/>
        <w:rPr>
          <w:rFonts w:ascii="Arial" w:eastAsia="ArialMT" w:hAnsi="Arial" w:cs="Arial"/>
        </w:rPr>
      </w:pPr>
      <w:r>
        <w:rPr>
          <w:rFonts w:ascii="Arial" w:hAnsi="Arial" w:cs="Arial"/>
        </w:rPr>
        <w:t>greffe du cœur ou du bloc cœur-poumons;</w:t>
      </w:r>
    </w:p>
    <w:p w14:paraId="63DBEAE8" w14:textId="77777777" w:rsidR="00C47DE2" w:rsidRDefault="00C47DE2" w:rsidP="007E268D">
      <w:pPr>
        <w:pStyle w:val="Paragraphedeliste"/>
        <w:numPr>
          <w:ilvl w:val="0"/>
          <w:numId w:val="39"/>
        </w:numPr>
        <w:autoSpaceDE w:val="0"/>
        <w:autoSpaceDN w:val="0"/>
        <w:adjustRightInd w:val="0"/>
        <w:spacing w:before="120" w:after="120"/>
        <w:jc w:val="both"/>
        <w:rPr>
          <w:rFonts w:ascii="Arial" w:eastAsia="ArialMT" w:hAnsi="Arial" w:cs="Arial"/>
        </w:rPr>
      </w:pPr>
      <w:r>
        <w:rPr>
          <w:rFonts w:ascii="Arial" w:hAnsi="Arial" w:cs="Arial"/>
        </w:rPr>
        <w:t>cardiomyopathie hypertrophique symptomatique</w:t>
      </w:r>
    </w:p>
    <w:p w14:paraId="06CFAF2F" w14:textId="77777777" w:rsidR="00C47DE2" w:rsidRDefault="00C47DE2" w:rsidP="007E268D">
      <w:pPr>
        <w:pStyle w:val="Paragraphedeliste"/>
        <w:numPr>
          <w:ilvl w:val="0"/>
          <w:numId w:val="38"/>
        </w:numPr>
        <w:autoSpaceDE w:val="0"/>
        <w:autoSpaceDN w:val="0"/>
        <w:adjustRightInd w:val="0"/>
        <w:spacing w:before="120" w:after="120"/>
        <w:jc w:val="both"/>
        <w:rPr>
          <w:rFonts w:ascii="Arial" w:hAnsi="Arial" w:cs="Arial"/>
        </w:rPr>
      </w:pPr>
      <w:r>
        <w:rPr>
          <w:rFonts w:ascii="Arial" w:hAnsi="Arial" w:cs="Arial"/>
        </w:rPr>
        <w:t>Pour que l'examen de sa demande puisse se poursuivre, le demandeur d'un certificat médical de classe 1 présentant un diagnostic ou ayant des antécédents médicaux avérés de l'une des affections médicales suivantes est renvoyé à l'évaluateur médical de l'autorité de délivrance des licences:</w:t>
      </w:r>
    </w:p>
    <w:p w14:paraId="68805CF0" w14:textId="77777777" w:rsidR="00C47DE2" w:rsidRDefault="00C47DE2" w:rsidP="007E268D">
      <w:pPr>
        <w:pStyle w:val="Paragraphedeliste"/>
        <w:numPr>
          <w:ilvl w:val="0"/>
          <w:numId w:val="40"/>
        </w:numPr>
        <w:autoSpaceDE w:val="0"/>
        <w:autoSpaceDN w:val="0"/>
        <w:adjustRightInd w:val="0"/>
        <w:spacing w:before="120" w:after="120"/>
        <w:ind w:left="1276" w:hanging="567"/>
        <w:jc w:val="both"/>
        <w:rPr>
          <w:rFonts w:ascii="Arial" w:hAnsi="Arial" w:cs="Arial"/>
        </w:rPr>
      </w:pPr>
      <w:r>
        <w:rPr>
          <w:rFonts w:ascii="Arial" w:hAnsi="Arial" w:cs="Arial"/>
        </w:rPr>
        <w:t>affection artérielle périphérique, avant ou après intervention chirurgicale ;</w:t>
      </w:r>
    </w:p>
    <w:p w14:paraId="1F7A4C3D" w14:textId="77777777" w:rsidR="00C47DE2" w:rsidRDefault="00C47DE2" w:rsidP="007E268D">
      <w:pPr>
        <w:pStyle w:val="Paragraphedeliste"/>
        <w:numPr>
          <w:ilvl w:val="0"/>
          <w:numId w:val="40"/>
        </w:numPr>
        <w:autoSpaceDE w:val="0"/>
        <w:autoSpaceDN w:val="0"/>
        <w:adjustRightInd w:val="0"/>
        <w:spacing w:before="120" w:after="120"/>
        <w:ind w:left="1276" w:hanging="567"/>
        <w:jc w:val="both"/>
        <w:rPr>
          <w:rFonts w:ascii="Arial" w:hAnsi="Arial" w:cs="Arial"/>
        </w:rPr>
      </w:pPr>
      <w:r>
        <w:rPr>
          <w:rFonts w:ascii="Arial" w:hAnsi="Arial" w:cs="Arial"/>
        </w:rPr>
        <w:t>anévrisme de l'aorte thoracique ou abdominale supra-rénale après une intervention chirurgicale ;</w:t>
      </w:r>
    </w:p>
    <w:p w14:paraId="31CB8CF6" w14:textId="77777777" w:rsidR="00C47DE2" w:rsidRDefault="00C47DE2" w:rsidP="007E268D">
      <w:pPr>
        <w:pStyle w:val="Paragraphedeliste"/>
        <w:numPr>
          <w:ilvl w:val="0"/>
          <w:numId w:val="40"/>
        </w:numPr>
        <w:autoSpaceDE w:val="0"/>
        <w:autoSpaceDN w:val="0"/>
        <w:adjustRightInd w:val="0"/>
        <w:spacing w:before="120" w:after="120"/>
        <w:ind w:left="1276" w:hanging="567"/>
        <w:jc w:val="both"/>
        <w:rPr>
          <w:rFonts w:ascii="Arial" w:hAnsi="Arial" w:cs="Arial"/>
        </w:rPr>
      </w:pPr>
      <w:r>
        <w:rPr>
          <w:rFonts w:ascii="Arial" w:hAnsi="Arial" w:cs="Arial"/>
        </w:rPr>
        <w:t>anévrisme de l'aorte abdominale sous-rénale avant ou après une intervention chirurgicale;</w:t>
      </w:r>
    </w:p>
    <w:p w14:paraId="68EB9A2C" w14:textId="77777777" w:rsidR="00C47DE2" w:rsidRDefault="00C47DE2" w:rsidP="007E268D">
      <w:pPr>
        <w:pStyle w:val="Paragraphedeliste"/>
        <w:numPr>
          <w:ilvl w:val="0"/>
          <w:numId w:val="40"/>
        </w:numPr>
        <w:autoSpaceDE w:val="0"/>
        <w:autoSpaceDN w:val="0"/>
        <w:adjustRightInd w:val="0"/>
        <w:spacing w:before="120" w:after="120"/>
        <w:ind w:left="1276" w:hanging="567"/>
        <w:jc w:val="both"/>
        <w:rPr>
          <w:rFonts w:ascii="Arial" w:hAnsi="Arial" w:cs="Arial"/>
        </w:rPr>
      </w:pPr>
      <w:r>
        <w:rPr>
          <w:rFonts w:ascii="Arial" w:hAnsi="Arial" w:cs="Arial"/>
        </w:rPr>
        <w:t>anomalies valvulaires cardiaques fonctionnelles mineures;</w:t>
      </w:r>
    </w:p>
    <w:p w14:paraId="31867DE6" w14:textId="77777777" w:rsidR="00C47DE2" w:rsidRDefault="00C47DE2" w:rsidP="007E268D">
      <w:pPr>
        <w:pStyle w:val="Paragraphedeliste"/>
        <w:numPr>
          <w:ilvl w:val="0"/>
          <w:numId w:val="40"/>
        </w:numPr>
        <w:autoSpaceDE w:val="0"/>
        <w:autoSpaceDN w:val="0"/>
        <w:adjustRightInd w:val="0"/>
        <w:spacing w:before="120" w:after="120"/>
        <w:ind w:left="1276" w:hanging="567"/>
        <w:jc w:val="both"/>
        <w:rPr>
          <w:rFonts w:ascii="Arial" w:eastAsia="ArialMT" w:hAnsi="Arial" w:cs="Arial"/>
        </w:rPr>
      </w:pPr>
      <w:r>
        <w:rPr>
          <w:rFonts w:ascii="Arial" w:hAnsi="Arial" w:cs="Arial"/>
        </w:rPr>
        <w:t>suites d'une intervention chirurgicale cardiaque valvulaire</w:t>
      </w:r>
      <w:r>
        <w:rPr>
          <w:rFonts w:ascii="Arial" w:eastAsia="ArialMT" w:hAnsi="Arial" w:cs="Arial"/>
        </w:rPr>
        <w:t>;</w:t>
      </w:r>
    </w:p>
    <w:p w14:paraId="0F98BA52" w14:textId="77777777" w:rsidR="00C47DE2" w:rsidRDefault="00C47DE2" w:rsidP="007E268D">
      <w:pPr>
        <w:pStyle w:val="Paragraphedeliste"/>
        <w:numPr>
          <w:ilvl w:val="0"/>
          <w:numId w:val="40"/>
        </w:numPr>
        <w:autoSpaceDE w:val="0"/>
        <w:autoSpaceDN w:val="0"/>
        <w:adjustRightInd w:val="0"/>
        <w:spacing w:before="120" w:after="120"/>
        <w:ind w:left="1276" w:hanging="567"/>
        <w:jc w:val="both"/>
        <w:rPr>
          <w:rFonts w:ascii="Arial" w:hAnsi="Arial" w:cs="Arial"/>
        </w:rPr>
      </w:pPr>
      <w:r>
        <w:rPr>
          <w:rFonts w:ascii="Arial" w:hAnsi="Arial" w:cs="Arial"/>
        </w:rPr>
        <w:t>anomalie du péricarde, du myocarde ou de l'endocarde;</w:t>
      </w:r>
    </w:p>
    <w:p w14:paraId="7130A67D" w14:textId="77777777" w:rsidR="00C47DE2" w:rsidRDefault="00C47DE2" w:rsidP="007E268D">
      <w:pPr>
        <w:pStyle w:val="Paragraphedeliste"/>
        <w:numPr>
          <w:ilvl w:val="0"/>
          <w:numId w:val="40"/>
        </w:numPr>
        <w:autoSpaceDE w:val="0"/>
        <w:autoSpaceDN w:val="0"/>
        <w:adjustRightInd w:val="0"/>
        <w:spacing w:before="120" w:after="120"/>
        <w:ind w:left="1276" w:hanging="567"/>
        <w:jc w:val="both"/>
        <w:rPr>
          <w:rFonts w:ascii="Arial" w:hAnsi="Arial" w:cs="Arial"/>
        </w:rPr>
      </w:pPr>
      <w:r>
        <w:rPr>
          <w:rFonts w:ascii="Arial" w:hAnsi="Arial" w:cs="Arial"/>
        </w:rPr>
        <w:t>anomalie cardiaque congénitale, avant ou après une intervention chirurgicale correctrice;</w:t>
      </w:r>
    </w:p>
    <w:p w14:paraId="72700D48" w14:textId="77777777" w:rsidR="00C47DE2" w:rsidRDefault="00C47DE2" w:rsidP="007E268D">
      <w:pPr>
        <w:pStyle w:val="Paragraphedeliste"/>
        <w:numPr>
          <w:ilvl w:val="0"/>
          <w:numId w:val="40"/>
        </w:numPr>
        <w:autoSpaceDE w:val="0"/>
        <w:autoSpaceDN w:val="0"/>
        <w:adjustRightInd w:val="0"/>
        <w:spacing w:before="120" w:after="120"/>
        <w:ind w:left="1276" w:hanging="567"/>
        <w:jc w:val="both"/>
        <w:rPr>
          <w:rFonts w:ascii="Arial" w:hAnsi="Arial" w:cs="Arial"/>
        </w:rPr>
      </w:pPr>
      <w:r>
        <w:rPr>
          <w:rFonts w:ascii="Arial" w:hAnsi="Arial" w:cs="Arial"/>
        </w:rPr>
        <w:t>syncope vasovagale de cause incertaine;</w:t>
      </w:r>
    </w:p>
    <w:p w14:paraId="4FBA775F" w14:textId="77777777" w:rsidR="00C47DE2" w:rsidRDefault="00C47DE2" w:rsidP="007E268D">
      <w:pPr>
        <w:pStyle w:val="Paragraphedeliste"/>
        <w:numPr>
          <w:ilvl w:val="0"/>
          <w:numId w:val="40"/>
        </w:numPr>
        <w:autoSpaceDE w:val="0"/>
        <w:autoSpaceDN w:val="0"/>
        <w:adjustRightInd w:val="0"/>
        <w:spacing w:before="120" w:after="120"/>
        <w:ind w:left="1276" w:hanging="567"/>
        <w:jc w:val="both"/>
        <w:rPr>
          <w:rFonts w:ascii="Arial" w:hAnsi="Arial" w:cs="Arial"/>
        </w:rPr>
      </w:pPr>
      <w:r>
        <w:rPr>
          <w:rFonts w:ascii="Arial" w:hAnsi="Arial" w:cs="Arial"/>
        </w:rPr>
        <w:t>thrombose artérielle ou veineuse;</w:t>
      </w:r>
    </w:p>
    <w:p w14:paraId="3F8246DC" w14:textId="77777777" w:rsidR="00C47DE2" w:rsidRDefault="00C47DE2" w:rsidP="007E268D">
      <w:pPr>
        <w:pStyle w:val="Paragraphedeliste"/>
        <w:numPr>
          <w:ilvl w:val="0"/>
          <w:numId w:val="40"/>
        </w:numPr>
        <w:autoSpaceDE w:val="0"/>
        <w:autoSpaceDN w:val="0"/>
        <w:adjustRightInd w:val="0"/>
        <w:spacing w:before="120" w:after="120"/>
        <w:ind w:left="1276" w:hanging="567"/>
        <w:jc w:val="both"/>
        <w:rPr>
          <w:rFonts w:ascii="Arial" w:hAnsi="Arial" w:cs="Arial"/>
        </w:rPr>
      </w:pPr>
      <w:r>
        <w:rPr>
          <w:rFonts w:ascii="Arial" w:hAnsi="Arial" w:cs="Arial"/>
        </w:rPr>
        <w:t>embolie pulmonaire</w:t>
      </w:r>
    </w:p>
    <w:p w14:paraId="03E54D7A" w14:textId="77777777" w:rsidR="00C47DE2" w:rsidRDefault="00C47DE2" w:rsidP="007E268D">
      <w:pPr>
        <w:pStyle w:val="Paragraphedeliste"/>
        <w:numPr>
          <w:ilvl w:val="0"/>
          <w:numId w:val="40"/>
        </w:numPr>
        <w:autoSpaceDE w:val="0"/>
        <w:autoSpaceDN w:val="0"/>
        <w:adjustRightInd w:val="0"/>
        <w:spacing w:before="120" w:after="120"/>
        <w:ind w:left="1276" w:hanging="567"/>
        <w:jc w:val="both"/>
        <w:rPr>
          <w:rFonts w:ascii="Arial" w:hAnsi="Arial" w:cs="Arial"/>
        </w:rPr>
      </w:pPr>
      <w:r>
        <w:rPr>
          <w:rFonts w:ascii="Arial" w:hAnsi="Arial" w:cs="Arial"/>
        </w:rPr>
        <w:t>affection cardiovasculaire nécessitant un traitement anticoagulant systémique.</w:t>
      </w:r>
    </w:p>
    <w:p w14:paraId="0ED9F5D9" w14:textId="77777777" w:rsidR="00C47DE2" w:rsidRDefault="00C47DE2" w:rsidP="007E268D">
      <w:pPr>
        <w:pStyle w:val="Paragraphedeliste"/>
        <w:numPr>
          <w:ilvl w:val="0"/>
          <w:numId w:val="38"/>
        </w:numPr>
        <w:autoSpaceDE w:val="0"/>
        <w:autoSpaceDN w:val="0"/>
        <w:adjustRightInd w:val="0"/>
        <w:spacing w:before="120" w:after="120"/>
        <w:jc w:val="both"/>
        <w:rPr>
          <w:rFonts w:ascii="Arial" w:hAnsi="Arial" w:cs="Arial"/>
        </w:rPr>
      </w:pPr>
      <w:r>
        <w:rPr>
          <w:rFonts w:ascii="Arial" w:hAnsi="Arial" w:cs="Arial"/>
        </w:rPr>
        <w:t xml:space="preserve">Le demandeur d'un certificat médical de classe 2 chez qui a été diagnostiquée l'une des affections médicales spécifiées aux sous paragraphes (1) et (2) doit être examiné par un </w:t>
      </w:r>
      <w:r>
        <w:rPr>
          <w:rFonts w:ascii="Arial" w:hAnsi="Arial" w:cs="Arial"/>
        </w:rPr>
        <w:lastRenderedPageBreak/>
        <w:t>cardiologue avant toute évaluation de son aptitude médicale, en concertation avec l'évaluateur médical de l'autorité de délivrance des licences.</w:t>
      </w:r>
    </w:p>
    <w:p w14:paraId="5AB945F8" w14:textId="77777777" w:rsidR="00C47DE2" w:rsidRDefault="00C47DE2" w:rsidP="007E268D">
      <w:pPr>
        <w:pStyle w:val="Paragraphedeliste"/>
        <w:numPr>
          <w:ilvl w:val="0"/>
          <w:numId w:val="38"/>
        </w:numPr>
        <w:autoSpaceDE w:val="0"/>
        <w:autoSpaceDN w:val="0"/>
        <w:adjustRightInd w:val="0"/>
        <w:spacing w:before="120" w:after="120"/>
        <w:jc w:val="both"/>
        <w:rPr>
          <w:rFonts w:ascii="Arial" w:hAnsi="Arial" w:cs="Arial"/>
        </w:rPr>
      </w:pPr>
      <w:r>
        <w:rPr>
          <w:rFonts w:ascii="Arial" w:hAnsi="Arial" w:cs="Arial"/>
        </w:rPr>
        <w:t>Un demandeur présentant des troubles cardiaques autres que ceux visés aux sous paragraphes (1) et (2) peut être déclaré apte sous réserve d'une évaluation cardiologique satisfaisante.</w:t>
      </w:r>
    </w:p>
    <w:p w14:paraId="10BE2785" w14:textId="77777777" w:rsidR="00C47DE2" w:rsidRDefault="00C47DE2" w:rsidP="007E268D">
      <w:pPr>
        <w:pStyle w:val="Paragraphedeliste"/>
        <w:numPr>
          <w:ilvl w:val="0"/>
          <w:numId w:val="35"/>
        </w:numPr>
        <w:autoSpaceDE w:val="0"/>
        <w:autoSpaceDN w:val="0"/>
        <w:adjustRightInd w:val="0"/>
        <w:spacing w:before="120" w:after="120"/>
        <w:jc w:val="both"/>
        <w:rPr>
          <w:rFonts w:ascii="Arial" w:hAnsi="Arial" w:cs="Arial"/>
          <w:i/>
          <w:iCs/>
        </w:rPr>
      </w:pPr>
      <w:r>
        <w:rPr>
          <w:rFonts w:ascii="Arial" w:hAnsi="Arial" w:cs="Arial"/>
          <w:i/>
          <w:iCs/>
        </w:rPr>
        <w:t>Pression artérielle</w:t>
      </w:r>
    </w:p>
    <w:p w14:paraId="69FEC66C" w14:textId="77777777" w:rsidR="00C47DE2" w:rsidRDefault="00C47DE2" w:rsidP="007E268D">
      <w:pPr>
        <w:pStyle w:val="Paragraphedeliste"/>
        <w:numPr>
          <w:ilvl w:val="0"/>
          <w:numId w:val="41"/>
        </w:numPr>
        <w:autoSpaceDE w:val="0"/>
        <w:autoSpaceDN w:val="0"/>
        <w:adjustRightInd w:val="0"/>
        <w:spacing w:before="120" w:after="120"/>
        <w:jc w:val="both"/>
        <w:rPr>
          <w:rFonts w:ascii="Arial" w:hAnsi="Arial" w:cs="Arial"/>
        </w:rPr>
      </w:pPr>
      <w:r>
        <w:rPr>
          <w:rFonts w:ascii="Arial" w:hAnsi="Arial" w:cs="Arial"/>
        </w:rPr>
        <w:t>La pression artérielle est mesurée à chaque examen.</w:t>
      </w:r>
    </w:p>
    <w:p w14:paraId="6E0F0468" w14:textId="77777777" w:rsidR="00C47DE2" w:rsidRDefault="00C47DE2" w:rsidP="007E268D">
      <w:pPr>
        <w:pStyle w:val="Paragraphedeliste"/>
        <w:numPr>
          <w:ilvl w:val="0"/>
          <w:numId w:val="41"/>
        </w:numPr>
        <w:autoSpaceDE w:val="0"/>
        <w:autoSpaceDN w:val="0"/>
        <w:adjustRightInd w:val="0"/>
        <w:spacing w:before="120" w:after="120"/>
        <w:jc w:val="both"/>
        <w:rPr>
          <w:rFonts w:ascii="Arial" w:hAnsi="Arial" w:cs="Arial"/>
        </w:rPr>
      </w:pPr>
      <w:r>
        <w:rPr>
          <w:rFonts w:ascii="Arial" w:hAnsi="Arial" w:cs="Arial"/>
        </w:rPr>
        <w:t>Le demandeur dont la pression artérielle n'est pas comprise dans les limites normales doit encore être évalué du point de vue de son affection cardiovasculaire et de son traitement médicamenteux en vue de déterminer s'il doit être déclaré inapte conformément aux sous paragraphes (3) et (4).</w:t>
      </w:r>
    </w:p>
    <w:p w14:paraId="51290E8E" w14:textId="77777777" w:rsidR="00C47DE2" w:rsidRDefault="00C47DE2" w:rsidP="007E268D">
      <w:pPr>
        <w:pStyle w:val="Paragraphedeliste"/>
        <w:numPr>
          <w:ilvl w:val="0"/>
          <w:numId w:val="41"/>
        </w:numPr>
        <w:autoSpaceDE w:val="0"/>
        <w:autoSpaceDN w:val="0"/>
        <w:adjustRightInd w:val="0"/>
        <w:spacing w:before="120" w:after="120"/>
        <w:jc w:val="both"/>
        <w:rPr>
          <w:rFonts w:ascii="Arial" w:hAnsi="Arial" w:cs="Arial"/>
        </w:rPr>
      </w:pPr>
      <w:r>
        <w:rPr>
          <w:rFonts w:ascii="Arial" w:hAnsi="Arial" w:cs="Arial"/>
        </w:rPr>
        <w:t>Le demandeur d'un certificat médical de classe 1 présentant l'une quelconque des affections médicales suivantes sera déclaré inapte:</w:t>
      </w:r>
    </w:p>
    <w:p w14:paraId="2F203255" w14:textId="77777777" w:rsidR="00C47DE2" w:rsidRDefault="00C47DE2" w:rsidP="007E268D">
      <w:pPr>
        <w:pStyle w:val="Paragraphedeliste"/>
        <w:numPr>
          <w:ilvl w:val="0"/>
          <w:numId w:val="42"/>
        </w:numPr>
        <w:autoSpaceDE w:val="0"/>
        <w:autoSpaceDN w:val="0"/>
        <w:adjustRightInd w:val="0"/>
        <w:spacing w:before="120" w:after="120"/>
        <w:jc w:val="both"/>
        <w:rPr>
          <w:rFonts w:ascii="Arial" w:hAnsi="Arial" w:cs="Arial"/>
        </w:rPr>
      </w:pPr>
      <w:r>
        <w:rPr>
          <w:rFonts w:ascii="Arial" w:hAnsi="Arial" w:cs="Arial"/>
        </w:rPr>
        <w:t>hypotension symptomatique ;</w:t>
      </w:r>
    </w:p>
    <w:p w14:paraId="0137AB11" w14:textId="77777777" w:rsidR="00C47DE2" w:rsidRDefault="00C47DE2" w:rsidP="007E268D">
      <w:pPr>
        <w:pStyle w:val="Paragraphedeliste"/>
        <w:numPr>
          <w:ilvl w:val="0"/>
          <w:numId w:val="42"/>
        </w:numPr>
        <w:autoSpaceDE w:val="0"/>
        <w:autoSpaceDN w:val="0"/>
        <w:adjustRightInd w:val="0"/>
        <w:spacing w:before="120" w:after="120"/>
        <w:jc w:val="both"/>
        <w:rPr>
          <w:rFonts w:ascii="Arial" w:hAnsi="Arial" w:cs="Arial"/>
        </w:rPr>
      </w:pPr>
      <w:r>
        <w:rPr>
          <w:rFonts w:ascii="Arial" w:hAnsi="Arial" w:cs="Arial"/>
        </w:rPr>
        <w:t xml:space="preserve">pression artérielle lors de l'examen fréquemment supérieure à 160 </w:t>
      </w:r>
      <w:proofErr w:type="spellStart"/>
      <w:r>
        <w:rPr>
          <w:rFonts w:ascii="Arial" w:hAnsi="Arial" w:cs="Arial"/>
        </w:rPr>
        <w:t>mmHg</w:t>
      </w:r>
      <w:proofErr w:type="spellEnd"/>
      <w:r>
        <w:rPr>
          <w:rFonts w:ascii="Arial" w:hAnsi="Arial" w:cs="Arial"/>
        </w:rPr>
        <w:t xml:space="preserve"> systolique et/ou 95 </w:t>
      </w:r>
      <w:proofErr w:type="spellStart"/>
      <w:r>
        <w:rPr>
          <w:rFonts w:ascii="Arial" w:hAnsi="Arial" w:cs="Arial"/>
        </w:rPr>
        <w:t>mmHg</w:t>
      </w:r>
      <w:proofErr w:type="spellEnd"/>
      <w:r>
        <w:rPr>
          <w:rFonts w:ascii="Arial" w:hAnsi="Arial" w:cs="Arial"/>
        </w:rPr>
        <w:t xml:space="preserve"> diastolique, avec ou sans traitement.</w:t>
      </w:r>
    </w:p>
    <w:p w14:paraId="4FAA69E4" w14:textId="77777777" w:rsidR="00C47DE2" w:rsidRDefault="00C47DE2" w:rsidP="007E268D">
      <w:pPr>
        <w:pStyle w:val="Paragraphedeliste"/>
        <w:numPr>
          <w:ilvl w:val="0"/>
          <w:numId w:val="41"/>
        </w:numPr>
        <w:autoSpaceDE w:val="0"/>
        <w:autoSpaceDN w:val="0"/>
        <w:adjustRightInd w:val="0"/>
        <w:spacing w:before="120" w:after="120"/>
        <w:jc w:val="both"/>
        <w:rPr>
          <w:rFonts w:ascii="Arial" w:hAnsi="Arial" w:cs="Arial"/>
        </w:rPr>
      </w:pPr>
      <w:r>
        <w:rPr>
          <w:rFonts w:ascii="Arial" w:hAnsi="Arial" w:cs="Arial"/>
        </w:rPr>
        <w:t>Le demandeur qui a entamé l'utilisation d'un traitement médicamenteux visant à contrôler la pression artérielle doit être déclaré inapte jusqu'à ce que l'absence d'effets secondaires graves ait été établie.</w:t>
      </w:r>
    </w:p>
    <w:p w14:paraId="57AD2AF1" w14:textId="77777777" w:rsidR="00C47DE2" w:rsidRDefault="00C47DE2" w:rsidP="007E268D">
      <w:pPr>
        <w:pStyle w:val="Paragraphedeliste"/>
        <w:numPr>
          <w:ilvl w:val="0"/>
          <w:numId w:val="35"/>
        </w:numPr>
        <w:autoSpaceDE w:val="0"/>
        <w:autoSpaceDN w:val="0"/>
        <w:adjustRightInd w:val="0"/>
        <w:spacing w:before="120" w:after="120"/>
        <w:jc w:val="both"/>
        <w:rPr>
          <w:rFonts w:ascii="Arial" w:hAnsi="Arial" w:cs="Arial"/>
          <w:i/>
          <w:iCs/>
        </w:rPr>
      </w:pPr>
      <w:r>
        <w:rPr>
          <w:rFonts w:ascii="Arial" w:hAnsi="Arial" w:cs="Arial"/>
          <w:i/>
          <w:iCs/>
        </w:rPr>
        <w:t>Coronaropathie</w:t>
      </w:r>
    </w:p>
    <w:p w14:paraId="2955400F" w14:textId="77777777" w:rsidR="00C47DE2" w:rsidRDefault="00C47DE2" w:rsidP="007E268D">
      <w:pPr>
        <w:pStyle w:val="Paragraphedeliste"/>
        <w:numPr>
          <w:ilvl w:val="0"/>
          <w:numId w:val="43"/>
        </w:numPr>
        <w:autoSpaceDE w:val="0"/>
        <w:autoSpaceDN w:val="0"/>
        <w:adjustRightInd w:val="0"/>
        <w:spacing w:before="120" w:after="120"/>
        <w:jc w:val="both"/>
        <w:rPr>
          <w:rFonts w:ascii="Arial" w:hAnsi="Arial" w:cs="Arial"/>
        </w:rPr>
      </w:pPr>
      <w:r>
        <w:rPr>
          <w:rFonts w:ascii="Arial" w:hAnsi="Arial" w:cs="Arial"/>
        </w:rPr>
        <w:t>Pour que l'examen de sa demande puisse se poursuivre, le demandeur d'un certificat médical de classe 1 présentant l'une des affections médicales suivantes est renvoyé à l'évaluateur médical de l'autorité de délivrance des licences et fait l'objet d'une évaluation cardiologique en vue d'écarter toute ischémie myocardique:</w:t>
      </w:r>
    </w:p>
    <w:p w14:paraId="4687577D" w14:textId="77777777" w:rsidR="00C47DE2" w:rsidRDefault="00C47DE2" w:rsidP="007E268D">
      <w:pPr>
        <w:pStyle w:val="Paragraphedeliste"/>
        <w:numPr>
          <w:ilvl w:val="0"/>
          <w:numId w:val="44"/>
        </w:numPr>
        <w:autoSpaceDE w:val="0"/>
        <w:autoSpaceDN w:val="0"/>
        <w:adjustRightInd w:val="0"/>
        <w:spacing w:before="120" w:after="120"/>
        <w:jc w:val="both"/>
        <w:rPr>
          <w:rFonts w:ascii="Arial" w:hAnsi="Arial" w:cs="Arial"/>
        </w:rPr>
      </w:pPr>
      <w:r>
        <w:rPr>
          <w:rFonts w:ascii="Arial" w:hAnsi="Arial" w:cs="Arial"/>
        </w:rPr>
        <w:t>une ischémie myocardique présumée;</w:t>
      </w:r>
    </w:p>
    <w:p w14:paraId="513440A8" w14:textId="77777777" w:rsidR="00C47DE2" w:rsidRDefault="00C47DE2" w:rsidP="007E268D">
      <w:pPr>
        <w:pStyle w:val="Paragraphedeliste"/>
        <w:numPr>
          <w:ilvl w:val="0"/>
          <w:numId w:val="44"/>
        </w:numPr>
        <w:autoSpaceDE w:val="0"/>
        <w:autoSpaceDN w:val="0"/>
        <w:adjustRightInd w:val="0"/>
        <w:spacing w:before="120" w:after="120"/>
        <w:jc w:val="both"/>
        <w:rPr>
          <w:rFonts w:ascii="Arial" w:hAnsi="Arial" w:cs="Arial"/>
        </w:rPr>
      </w:pPr>
      <w:r>
        <w:rPr>
          <w:rFonts w:ascii="Arial" w:hAnsi="Arial" w:cs="Arial"/>
        </w:rPr>
        <w:t>une coronaropathie mineure asymptomatique ne nécessitant pas de traitement anti-angineux.</w:t>
      </w:r>
    </w:p>
    <w:p w14:paraId="5CA15C99" w14:textId="77777777" w:rsidR="00C47DE2" w:rsidRDefault="00C47DE2" w:rsidP="007E268D">
      <w:pPr>
        <w:pStyle w:val="Paragraphedeliste"/>
        <w:numPr>
          <w:ilvl w:val="0"/>
          <w:numId w:val="43"/>
        </w:numPr>
        <w:autoSpaceDE w:val="0"/>
        <w:autoSpaceDN w:val="0"/>
        <w:adjustRightInd w:val="0"/>
        <w:spacing w:before="120" w:after="120"/>
        <w:jc w:val="both"/>
        <w:rPr>
          <w:rFonts w:ascii="Arial" w:hAnsi="Arial" w:cs="Arial"/>
        </w:rPr>
      </w:pPr>
      <w:r>
        <w:rPr>
          <w:rFonts w:ascii="Arial" w:hAnsi="Arial" w:cs="Arial"/>
        </w:rPr>
        <w:t>Pour que l'examen de sa demande puisse se poursuivre, le demandeur d'un certificat médical de classe 2 présentant l'une des affections médicales énumérées au sous paragraphe (1) doit faire l'objet d'une évaluation cardiologique satisfaisante.</w:t>
      </w:r>
    </w:p>
    <w:p w14:paraId="356A452E" w14:textId="77777777" w:rsidR="00C47DE2" w:rsidRDefault="00C47DE2" w:rsidP="007E268D">
      <w:pPr>
        <w:pStyle w:val="Paragraphedeliste"/>
        <w:numPr>
          <w:ilvl w:val="0"/>
          <w:numId w:val="43"/>
        </w:numPr>
        <w:autoSpaceDE w:val="0"/>
        <w:autoSpaceDN w:val="0"/>
        <w:adjustRightInd w:val="0"/>
        <w:spacing w:before="120" w:after="120"/>
        <w:jc w:val="both"/>
        <w:rPr>
          <w:rFonts w:ascii="Arial" w:hAnsi="Arial" w:cs="Arial"/>
        </w:rPr>
      </w:pPr>
      <w:r>
        <w:rPr>
          <w:rFonts w:ascii="Arial" w:hAnsi="Arial" w:cs="Arial"/>
        </w:rPr>
        <w:t>Le demandeur présentant l'une des affections médicales suivantes est déclaré inapte:</w:t>
      </w:r>
    </w:p>
    <w:p w14:paraId="48ECC941" w14:textId="77777777" w:rsidR="00C47DE2" w:rsidRDefault="00C47DE2" w:rsidP="007E268D">
      <w:pPr>
        <w:pStyle w:val="Paragraphedeliste"/>
        <w:numPr>
          <w:ilvl w:val="0"/>
          <w:numId w:val="45"/>
        </w:numPr>
        <w:autoSpaceDE w:val="0"/>
        <w:autoSpaceDN w:val="0"/>
        <w:adjustRightInd w:val="0"/>
        <w:spacing w:before="120" w:after="120"/>
        <w:jc w:val="both"/>
        <w:rPr>
          <w:rFonts w:ascii="Arial" w:hAnsi="Arial" w:cs="Arial"/>
        </w:rPr>
      </w:pPr>
      <w:r>
        <w:rPr>
          <w:rFonts w:ascii="Arial" w:hAnsi="Arial" w:cs="Arial"/>
        </w:rPr>
        <w:t>ischémie myocardique ;</w:t>
      </w:r>
    </w:p>
    <w:p w14:paraId="3EF1B0C2" w14:textId="77777777" w:rsidR="00C47DE2" w:rsidRDefault="00C47DE2" w:rsidP="007E268D">
      <w:pPr>
        <w:pStyle w:val="Paragraphedeliste"/>
        <w:numPr>
          <w:ilvl w:val="0"/>
          <w:numId w:val="45"/>
        </w:numPr>
        <w:autoSpaceDE w:val="0"/>
        <w:autoSpaceDN w:val="0"/>
        <w:adjustRightInd w:val="0"/>
        <w:spacing w:before="120" w:after="120"/>
        <w:jc w:val="both"/>
        <w:rPr>
          <w:rFonts w:ascii="Arial" w:hAnsi="Arial" w:cs="Arial"/>
        </w:rPr>
      </w:pPr>
      <w:r>
        <w:rPr>
          <w:rFonts w:ascii="Arial" w:hAnsi="Arial" w:cs="Arial"/>
        </w:rPr>
        <w:t>coronaropathie symptomatique ;</w:t>
      </w:r>
    </w:p>
    <w:p w14:paraId="5916DCC4" w14:textId="77777777" w:rsidR="00C47DE2" w:rsidRDefault="00C47DE2" w:rsidP="007E268D">
      <w:pPr>
        <w:pStyle w:val="Paragraphedeliste"/>
        <w:numPr>
          <w:ilvl w:val="0"/>
          <w:numId w:val="45"/>
        </w:numPr>
        <w:autoSpaceDE w:val="0"/>
        <w:autoSpaceDN w:val="0"/>
        <w:adjustRightInd w:val="0"/>
        <w:spacing w:before="120" w:after="120"/>
        <w:jc w:val="both"/>
        <w:rPr>
          <w:rFonts w:ascii="Arial" w:hAnsi="Arial" w:cs="Arial"/>
        </w:rPr>
      </w:pPr>
      <w:r>
        <w:rPr>
          <w:rFonts w:ascii="Arial" w:hAnsi="Arial" w:cs="Arial"/>
        </w:rPr>
        <w:t>symptômes de coronaropathie maîtrisés par traitement médicamenteux.</w:t>
      </w:r>
    </w:p>
    <w:p w14:paraId="5D202052" w14:textId="77777777" w:rsidR="00C47DE2" w:rsidRDefault="00C47DE2" w:rsidP="007E268D">
      <w:pPr>
        <w:pStyle w:val="Paragraphedeliste"/>
        <w:numPr>
          <w:ilvl w:val="0"/>
          <w:numId w:val="43"/>
        </w:numPr>
        <w:autoSpaceDE w:val="0"/>
        <w:autoSpaceDN w:val="0"/>
        <w:adjustRightInd w:val="0"/>
        <w:spacing w:before="120" w:after="120"/>
        <w:jc w:val="both"/>
        <w:rPr>
          <w:rFonts w:ascii="Arial" w:hAnsi="Arial" w:cs="Arial"/>
        </w:rPr>
      </w:pPr>
      <w:r>
        <w:rPr>
          <w:rFonts w:ascii="Arial" w:hAnsi="Arial" w:cs="Arial"/>
        </w:rPr>
        <w:t>Dans le cas d'une délivrance initiale d'un certificat médical de classe 1, est déclaré inapte le demandeur présentant des antécédents ou un diagnostic de l'une quelconque des affections médicales suivantes:</w:t>
      </w:r>
    </w:p>
    <w:p w14:paraId="3484D0D1" w14:textId="77777777" w:rsidR="00C47DE2" w:rsidRDefault="00C47DE2" w:rsidP="007E268D">
      <w:pPr>
        <w:pStyle w:val="Paragraphedeliste"/>
        <w:numPr>
          <w:ilvl w:val="0"/>
          <w:numId w:val="46"/>
        </w:numPr>
        <w:autoSpaceDE w:val="0"/>
        <w:autoSpaceDN w:val="0"/>
        <w:adjustRightInd w:val="0"/>
        <w:spacing w:before="120" w:after="120"/>
        <w:jc w:val="both"/>
        <w:rPr>
          <w:rFonts w:ascii="Arial" w:hAnsi="Arial" w:cs="Arial"/>
        </w:rPr>
      </w:pPr>
      <w:r>
        <w:rPr>
          <w:rFonts w:ascii="Arial" w:hAnsi="Arial" w:cs="Arial"/>
        </w:rPr>
        <w:t>ischémie myocardique ;</w:t>
      </w:r>
    </w:p>
    <w:p w14:paraId="664BB266" w14:textId="77777777" w:rsidR="00C47DE2" w:rsidRDefault="00C47DE2" w:rsidP="007E268D">
      <w:pPr>
        <w:pStyle w:val="Paragraphedeliste"/>
        <w:numPr>
          <w:ilvl w:val="0"/>
          <w:numId w:val="46"/>
        </w:numPr>
        <w:autoSpaceDE w:val="0"/>
        <w:autoSpaceDN w:val="0"/>
        <w:adjustRightInd w:val="0"/>
        <w:spacing w:before="120" w:after="120"/>
        <w:jc w:val="both"/>
        <w:rPr>
          <w:rFonts w:ascii="Arial" w:hAnsi="Arial" w:cs="Arial"/>
        </w:rPr>
      </w:pPr>
      <w:r>
        <w:rPr>
          <w:rFonts w:ascii="Arial" w:hAnsi="Arial" w:cs="Arial"/>
        </w:rPr>
        <w:t>infarctus du myocarde ;</w:t>
      </w:r>
    </w:p>
    <w:p w14:paraId="0107D00B" w14:textId="77777777" w:rsidR="00C47DE2" w:rsidRDefault="00C47DE2" w:rsidP="007E268D">
      <w:pPr>
        <w:pStyle w:val="Paragraphedeliste"/>
        <w:numPr>
          <w:ilvl w:val="0"/>
          <w:numId w:val="46"/>
        </w:numPr>
        <w:autoSpaceDE w:val="0"/>
        <w:autoSpaceDN w:val="0"/>
        <w:adjustRightInd w:val="0"/>
        <w:spacing w:before="120" w:after="120"/>
        <w:jc w:val="both"/>
        <w:rPr>
          <w:rFonts w:ascii="Arial" w:hAnsi="Arial" w:cs="Arial"/>
        </w:rPr>
      </w:pPr>
      <w:r>
        <w:rPr>
          <w:rFonts w:ascii="Arial" w:hAnsi="Arial" w:cs="Arial"/>
        </w:rPr>
        <w:t>revascularisation ou implantation d'endoprothèse vasculaire pour coronaropathie.</w:t>
      </w:r>
    </w:p>
    <w:p w14:paraId="23C4F96F" w14:textId="77777777" w:rsidR="00C47DE2" w:rsidRDefault="00C47DE2" w:rsidP="007E268D">
      <w:pPr>
        <w:pStyle w:val="Paragraphedeliste"/>
        <w:numPr>
          <w:ilvl w:val="0"/>
          <w:numId w:val="43"/>
        </w:numPr>
        <w:autoSpaceDE w:val="0"/>
        <w:autoSpaceDN w:val="0"/>
        <w:adjustRightInd w:val="0"/>
        <w:spacing w:before="120" w:after="120"/>
        <w:jc w:val="both"/>
        <w:rPr>
          <w:rFonts w:ascii="Arial" w:hAnsi="Arial" w:cs="Arial"/>
        </w:rPr>
      </w:pPr>
      <w:r>
        <w:rPr>
          <w:rFonts w:ascii="Arial" w:hAnsi="Arial" w:cs="Arial"/>
        </w:rPr>
        <w:lastRenderedPageBreak/>
        <w:t>Pour que sa demande soit recevable, le demandeur d'un certificat médical de classe 2 qui est asymptomatique à la suite d'un infarctus du myocarde ou d'une intervention chirurgicale pour coronaropathie doit faire l'objet d'une évaluation cardiologique satisfaisante en concertation avec l'évaluateur médical de l'autorité de délivrance des licences. S'il demande la prorogation d'un certificat médical de classe 1, ce demandeur est renvoyé à l'évaluateur médical de l'autorité de délivrance des licences.</w:t>
      </w:r>
    </w:p>
    <w:p w14:paraId="56A1DD15" w14:textId="77777777" w:rsidR="00C47DE2" w:rsidRDefault="00C47DE2" w:rsidP="007E268D">
      <w:pPr>
        <w:pStyle w:val="Paragraphedeliste"/>
        <w:numPr>
          <w:ilvl w:val="0"/>
          <w:numId w:val="35"/>
        </w:numPr>
        <w:autoSpaceDE w:val="0"/>
        <w:autoSpaceDN w:val="0"/>
        <w:adjustRightInd w:val="0"/>
        <w:spacing w:before="120" w:after="120"/>
        <w:jc w:val="both"/>
        <w:rPr>
          <w:rFonts w:ascii="Arial" w:hAnsi="Arial" w:cs="Arial"/>
          <w:i/>
          <w:iCs/>
        </w:rPr>
      </w:pPr>
      <w:r>
        <w:rPr>
          <w:rFonts w:ascii="Arial" w:hAnsi="Arial" w:cs="Arial"/>
          <w:i/>
          <w:iCs/>
        </w:rPr>
        <w:t>Troubles de conduction / du rythme</w:t>
      </w:r>
    </w:p>
    <w:p w14:paraId="1AAB5818" w14:textId="77777777" w:rsidR="00C47DE2" w:rsidRDefault="00C47DE2" w:rsidP="007E268D">
      <w:pPr>
        <w:pStyle w:val="Paragraphedeliste"/>
        <w:numPr>
          <w:ilvl w:val="0"/>
          <w:numId w:val="47"/>
        </w:numPr>
        <w:autoSpaceDE w:val="0"/>
        <w:autoSpaceDN w:val="0"/>
        <w:adjustRightInd w:val="0"/>
        <w:spacing w:before="120" w:after="120"/>
        <w:jc w:val="both"/>
        <w:rPr>
          <w:rFonts w:ascii="Arial" w:hAnsi="Arial" w:cs="Arial"/>
        </w:rPr>
      </w:pPr>
      <w:r>
        <w:rPr>
          <w:rFonts w:ascii="Arial" w:hAnsi="Arial" w:cs="Arial"/>
        </w:rPr>
        <w:t>Le demandeur présentant l'une des affections médicales suivantes est déclaré inapte:</w:t>
      </w:r>
    </w:p>
    <w:p w14:paraId="3A5F4A44" w14:textId="77777777" w:rsidR="00C47DE2" w:rsidRDefault="00C47DE2" w:rsidP="007E268D">
      <w:pPr>
        <w:pStyle w:val="Paragraphedeliste"/>
        <w:numPr>
          <w:ilvl w:val="0"/>
          <w:numId w:val="48"/>
        </w:numPr>
        <w:autoSpaceDE w:val="0"/>
        <w:autoSpaceDN w:val="0"/>
        <w:adjustRightInd w:val="0"/>
        <w:spacing w:before="120" w:after="120"/>
        <w:jc w:val="both"/>
        <w:rPr>
          <w:rFonts w:ascii="Arial" w:hAnsi="Arial" w:cs="Arial"/>
        </w:rPr>
      </w:pPr>
      <w:r>
        <w:rPr>
          <w:rFonts w:ascii="Arial" w:hAnsi="Arial" w:cs="Arial"/>
        </w:rPr>
        <w:t>maladie sino-auriculaire symptomatique;</w:t>
      </w:r>
    </w:p>
    <w:p w14:paraId="74B0D95C" w14:textId="77777777" w:rsidR="00C47DE2" w:rsidRDefault="00C47DE2" w:rsidP="007E268D">
      <w:pPr>
        <w:pStyle w:val="Paragraphedeliste"/>
        <w:numPr>
          <w:ilvl w:val="0"/>
          <w:numId w:val="48"/>
        </w:numPr>
        <w:autoSpaceDE w:val="0"/>
        <w:autoSpaceDN w:val="0"/>
        <w:adjustRightInd w:val="0"/>
        <w:spacing w:before="120" w:after="120"/>
        <w:jc w:val="both"/>
        <w:rPr>
          <w:rFonts w:ascii="Arial" w:hAnsi="Arial" w:cs="Arial"/>
        </w:rPr>
      </w:pPr>
      <w:r>
        <w:rPr>
          <w:rFonts w:ascii="Arial" w:hAnsi="Arial" w:cs="Arial"/>
        </w:rPr>
        <w:t>bloc auriculo-ventriculaire complet;</w:t>
      </w:r>
    </w:p>
    <w:p w14:paraId="3F8F8347" w14:textId="77777777" w:rsidR="00C47DE2" w:rsidRDefault="00C47DE2" w:rsidP="007E268D">
      <w:pPr>
        <w:pStyle w:val="Paragraphedeliste"/>
        <w:numPr>
          <w:ilvl w:val="0"/>
          <w:numId w:val="48"/>
        </w:numPr>
        <w:autoSpaceDE w:val="0"/>
        <w:autoSpaceDN w:val="0"/>
        <w:adjustRightInd w:val="0"/>
        <w:spacing w:before="120" w:after="120"/>
        <w:jc w:val="both"/>
        <w:rPr>
          <w:rFonts w:ascii="Arial" w:hAnsi="Arial" w:cs="Arial"/>
        </w:rPr>
      </w:pPr>
      <w:r>
        <w:rPr>
          <w:rFonts w:ascii="Arial" w:hAnsi="Arial" w:cs="Arial"/>
        </w:rPr>
        <w:t>allongement symptomatique du QT;</w:t>
      </w:r>
    </w:p>
    <w:p w14:paraId="7FAC0126" w14:textId="77777777" w:rsidR="00C47DE2" w:rsidRDefault="00C47DE2" w:rsidP="007E268D">
      <w:pPr>
        <w:pStyle w:val="Paragraphedeliste"/>
        <w:numPr>
          <w:ilvl w:val="0"/>
          <w:numId w:val="48"/>
        </w:numPr>
        <w:autoSpaceDE w:val="0"/>
        <w:autoSpaceDN w:val="0"/>
        <w:adjustRightInd w:val="0"/>
        <w:spacing w:before="120" w:after="120"/>
        <w:jc w:val="both"/>
        <w:rPr>
          <w:rFonts w:ascii="Arial" w:hAnsi="Arial" w:cs="Arial"/>
        </w:rPr>
      </w:pPr>
      <w:r>
        <w:rPr>
          <w:rFonts w:ascii="Arial" w:hAnsi="Arial" w:cs="Arial"/>
        </w:rPr>
        <w:t>système défibrillateur automatique implantable;</w:t>
      </w:r>
    </w:p>
    <w:p w14:paraId="04B4FE27" w14:textId="77777777" w:rsidR="00C47DE2" w:rsidRDefault="00C47DE2" w:rsidP="007E268D">
      <w:pPr>
        <w:pStyle w:val="Paragraphedeliste"/>
        <w:numPr>
          <w:ilvl w:val="0"/>
          <w:numId w:val="48"/>
        </w:numPr>
        <w:autoSpaceDE w:val="0"/>
        <w:autoSpaceDN w:val="0"/>
        <w:adjustRightInd w:val="0"/>
        <w:spacing w:before="120" w:after="120"/>
        <w:jc w:val="both"/>
        <w:rPr>
          <w:rFonts w:ascii="Arial" w:hAnsi="Arial" w:cs="Arial"/>
        </w:rPr>
      </w:pPr>
      <w:r>
        <w:rPr>
          <w:rFonts w:ascii="Arial" w:hAnsi="Arial" w:cs="Arial"/>
        </w:rPr>
        <w:t>stimulateur anti-tachycardique ventriculaire.</w:t>
      </w:r>
    </w:p>
    <w:p w14:paraId="2E86CEA6" w14:textId="77777777" w:rsidR="00C47DE2" w:rsidRDefault="00C47DE2" w:rsidP="007E268D">
      <w:pPr>
        <w:pStyle w:val="Paragraphedeliste"/>
        <w:numPr>
          <w:ilvl w:val="0"/>
          <w:numId w:val="47"/>
        </w:numPr>
        <w:autoSpaceDE w:val="0"/>
        <w:autoSpaceDN w:val="0"/>
        <w:adjustRightInd w:val="0"/>
        <w:spacing w:before="120" w:after="120"/>
        <w:jc w:val="both"/>
        <w:rPr>
          <w:rFonts w:ascii="Arial" w:hAnsi="Arial" w:cs="Arial"/>
        </w:rPr>
      </w:pPr>
      <w:r>
        <w:rPr>
          <w:rFonts w:ascii="Arial" w:hAnsi="Arial" w:cs="Arial"/>
        </w:rPr>
        <w:t>Pour que sa demande soit recevable, le demandeur d'un certificat médical de classe 1 est renvoyé à l'évaluateur médical de l'autorité de délivrance des licences s'il présente un trouble grave de la conduction ou du rythme cardiaque, notamment l'un des troubles suivants::</w:t>
      </w:r>
    </w:p>
    <w:p w14:paraId="04B27DCA" w14:textId="77777777" w:rsidR="00C47DE2" w:rsidRDefault="00C47DE2" w:rsidP="007E268D">
      <w:pPr>
        <w:pStyle w:val="Paragraphedeliste"/>
        <w:numPr>
          <w:ilvl w:val="0"/>
          <w:numId w:val="49"/>
        </w:numPr>
        <w:autoSpaceDE w:val="0"/>
        <w:autoSpaceDN w:val="0"/>
        <w:adjustRightInd w:val="0"/>
        <w:spacing w:before="120" w:after="120"/>
        <w:jc w:val="both"/>
        <w:rPr>
          <w:rFonts w:ascii="Arial" w:hAnsi="Arial" w:cs="Arial"/>
        </w:rPr>
      </w:pPr>
      <w:r>
        <w:rPr>
          <w:rFonts w:ascii="Arial" w:hAnsi="Arial" w:cs="Arial"/>
        </w:rPr>
        <w:t>troubles du rythme supraventriculaire, y compris dysfonction sino-auriculaire intermittente ou établie, fibrillation et/ou flutter auriculaire et pauses sinusales asymptomatiques;;</w:t>
      </w:r>
    </w:p>
    <w:p w14:paraId="4E906CCC" w14:textId="77777777" w:rsidR="00C47DE2" w:rsidRDefault="00C47DE2" w:rsidP="007E268D">
      <w:pPr>
        <w:pStyle w:val="Paragraphedeliste"/>
        <w:numPr>
          <w:ilvl w:val="0"/>
          <w:numId w:val="49"/>
        </w:numPr>
        <w:autoSpaceDE w:val="0"/>
        <w:autoSpaceDN w:val="0"/>
        <w:adjustRightInd w:val="0"/>
        <w:spacing w:before="120" w:after="120"/>
        <w:jc w:val="both"/>
        <w:rPr>
          <w:rFonts w:ascii="Arial" w:hAnsi="Arial" w:cs="Arial"/>
        </w:rPr>
      </w:pPr>
      <w:r>
        <w:rPr>
          <w:rFonts w:ascii="Arial" w:hAnsi="Arial" w:cs="Arial"/>
        </w:rPr>
        <w:t>bloc de branche gauche complet;</w:t>
      </w:r>
    </w:p>
    <w:p w14:paraId="15AAB3B7" w14:textId="77777777" w:rsidR="00C47DE2" w:rsidRDefault="00C47DE2" w:rsidP="007E268D">
      <w:pPr>
        <w:pStyle w:val="Paragraphedeliste"/>
        <w:numPr>
          <w:ilvl w:val="0"/>
          <w:numId w:val="49"/>
        </w:numPr>
        <w:autoSpaceDE w:val="0"/>
        <w:autoSpaceDN w:val="0"/>
        <w:adjustRightInd w:val="0"/>
        <w:spacing w:before="120" w:after="120"/>
        <w:jc w:val="both"/>
        <w:rPr>
          <w:rFonts w:ascii="Arial" w:hAnsi="Arial" w:cs="Arial"/>
        </w:rPr>
      </w:pPr>
      <w:r>
        <w:rPr>
          <w:rFonts w:ascii="Arial" w:hAnsi="Arial" w:cs="Arial"/>
        </w:rPr>
        <w:t xml:space="preserve">bloc atrioventriculaire de type </w:t>
      </w:r>
      <w:proofErr w:type="spellStart"/>
      <w:r>
        <w:rPr>
          <w:rFonts w:ascii="Arial" w:hAnsi="Arial" w:cs="Arial"/>
        </w:rPr>
        <w:t>Mobitz</w:t>
      </w:r>
      <w:proofErr w:type="spellEnd"/>
      <w:r>
        <w:rPr>
          <w:rFonts w:ascii="Arial" w:hAnsi="Arial" w:cs="Arial"/>
        </w:rPr>
        <w:t xml:space="preserve"> 2;</w:t>
      </w:r>
    </w:p>
    <w:p w14:paraId="50BD32A5" w14:textId="77777777" w:rsidR="00C47DE2" w:rsidRDefault="00C47DE2" w:rsidP="007E268D">
      <w:pPr>
        <w:pStyle w:val="Paragraphedeliste"/>
        <w:numPr>
          <w:ilvl w:val="0"/>
          <w:numId w:val="49"/>
        </w:numPr>
        <w:autoSpaceDE w:val="0"/>
        <w:autoSpaceDN w:val="0"/>
        <w:adjustRightInd w:val="0"/>
        <w:spacing w:before="120" w:after="120"/>
        <w:jc w:val="both"/>
        <w:rPr>
          <w:rFonts w:ascii="Arial" w:hAnsi="Arial" w:cs="Arial"/>
        </w:rPr>
      </w:pPr>
      <w:r>
        <w:rPr>
          <w:rFonts w:ascii="Arial" w:hAnsi="Arial" w:cs="Arial"/>
        </w:rPr>
        <w:t>tachycardie à complexes larges et/ou fins;</w:t>
      </w:r>
    </w:p>
    <w:p w14:paraId="054CC281" w14:textId="77777777" w:rsidR="00C47DE2" w:rsidRDefault="00C47DE2" w:rsidP="007E268D">
      <w:pPr>
        <w:pStyle w:val="Paragraphedeliste"/>
        <w:numPr>
          <w:ilvl w:val="0"/>
          <w:numId w:val="49"/>
        </w:numPr>
        <w:autoSpaceDE w:val="0"/>
        <w:autoSpaceDN w:val="0"/>
        <w:adjustRightInd w:val="0"/>
        <w:spacing w:before="120" w:after="120"/>
        <w:jc w:val="both"/>
        <w:rPr>
          <w:rFonts w:ascii="Arial" w:hAnsi="Arial" w:cs="Arial"/>
        </w:rPr>
      </w:pPr>
      <w:r>
        <w:rPr>
          <w:rFonts w:ascii="Arial" w:hAnsi="Arial" w:cs="Arial"/>
        </w:rPr>
        <w:t>pré-excitation ventriculaire;</w:t>
      </w:r>
    </w:p>
    <w:p w14:paraId="6CCE8B2E" w14:textId="77777777" w:rsidR="00C47DE2" w:rsidRDefault="00C47DE2" w:rsidP="007E268D">
      <w:pPr>
        <w:pStyle w:val="Paragraphedeliste"/>
        <w:numPr>
          <w:ilvl w:val="0"/>
          <w:numId w:val="49"/>
        </w:numPr>
        <w:autoSpaceDE w:val="0"/>
        <w:autoSpaceDN w:val="0"/>
        <w:adjustRightInd w:val="0"/>
        <w:spacing w:before="120" w:after="120"/>
        <w:jc w:val="both"/>
        <w:rPr>
          <w:rFonts w:ascii="Arial" w:hAnsi="Arial" w:cs="Arial"/>
        </w:rPr>
      </w:pPr>
      <w:r>
        <w:rPr>
          <w:rFonts w:ascii="Arial" w:hAnsi="Arial" w:cs="Arial"/>
        </w:rPr>
        <w:t>prolongation asymptomatique du QT;</w:t>
      </w:r>
    </w:p>
    <w:p w14:paraId="4ABE4604" w14:textId="77777777" w:rsidR="00C47DE2" w:rsidRDefault="00C47DE2" w:rsidP="007E268D">
      <w:pPr>
        <w:pStyle w:val="Paragraphedeliste"/>
        <w:numPr>
          <w:ilvl w:val="0"/>
          <w:numId w:val="49"/>
        </w:numPr>
        <w:autoSpaceDE w:val="0"/>
        <w:autoSpaceDN w:val="0"/>
        <w:adjustRightInd w:val="0"/>
        <w:spacing w:before="120" w:after="120"/>
        <w:jc w:val="both"/>
        <w:rPr>
          <w:rFonts w:ascii="Arial" w:hAnsi="Arial" w:cs="Arial"/>
        </w:rPr>
      </w:pPr>
      <w:r>
        <w:rPr>
          <w:rFonts w:ascii="Arial" w:hAnsi="Arial" w:cs="Arial"/>
        </w:rPr>
        <w:t xml:space="preserve">syndrome de </w:t>
      </w:r>
      <w:proofErr w:type="spellStart"/>
      <w:r>
        <w:rPr>
          <w:rFonts w:ascii="Arial" w:hAnsi="Arial" w:cs="Arial"/>
        </w:rPr>
        <w:t>Brugada</w:t>
      </w:r>
      <w:proofErr w:type="spellEnd"/>
      <w:r>
        <w:rPr>
          <w:rFonts w:ascii="Arial" w:hAnsi="Arial" w:cs="Arial"/>
        </w:rPr>
        <w:t xml:space="preserve"> sur l'électrocardiogramme.</w:t>
      </w:r>
    </w:p>
    <w:p w14:paraId="0090ED49" w14:textId="77777777" w:rsidR="00C47DE2" w:rsidRDefault="00C47DE2" w:rsidP="007E268D">
      <w:pPr>
        <w:pStyle w:val="Paragraphedeliste"/>
        <w:numPr>
          <w:ilvl w:val="0"/>
          <w:numId w:val="47"/>
        </w:numPr>
        <w:autoSpaceDE w:val="0"/>
        <w:autoSpaceDN w:val="0"/>
        <w:adjustRightInd w:val="0"/>
        <w:spacing w:before="120" w:after="120"/>
        <w:jc w:val="both"/>
        <w:rPr>
          <w:rFonts w:ascii="Arial" w:hAnsi="Arial" w:cs="Arial"/>
        </w:rPr>
      </w:pPr>
      <w:r>
        <w:rPr>
          <w:rFonts w:ascii="Arial" w:hAnsi="Arial" w:cs="Arial"/>
        </w:rPr>
        <w:t>Pour que sa demande soit recevable, le demandeur d'un certificat médical de classe 2 présentant l'une des affections médicales énumérées au sous paragraphe (2) doit faire l'objet d'une évaluation cardiologique satisfaisante en concertation avec l'évaluateur médical de l'autorité de délivrance des licences.</w:t>
      </w:r>
    </w:p>
    <w:p w14:paraId="52EBB73A" w14:textId="77777777" w:rsidR="00C47DE2" w:rsidRDefault="00C47DE2" w:rsidP="007E268D">
      <w:pPr>
        <w:pStyle w:val="Paragraphedeliste"/>
        <w:numPr>
          <w:ilvl w:val="0"/>
          <w:numId w:val="47"/>
        </w:numPr>
        <w:autoSpaceDE w:val="0"/>
        <w:autoSpaceDN w:val="0"/>
        <w:adjustRightInd w:val="0"/>
        <w:spacing w:before="120" w:after="120"/>
        <w:jc w:val="both"/>
        <w:rPr>
          <w:rFonts w:ascii="Arial" w:hAnsi="Arial" w:cs="Arial"/>
        </w:rPr>
      </w:pPr>
      <w:r>
        <w:rPr>
          <w:rFonts w:ascii="Arial" w:hAnsi="Arial" w:cs="Arial"/>
        </w:rPr>
        <w:t>Le demandeur présentant l'une des affections médicales suivantes peut être déclaré apte sous réserve d'une évaluation cardiologique satisfaisante et en l'absence de toute autre anomalie:</w:t>
      </w:r>
    </w:p>
    <w:p w14:paraId="37E0FE45" w14:textId="77777777" w:rsidR="00C47DE2" w:rsidRDefault="00C47DE2" w:rsidP="007E268D">
      <w:pPr>
        <w:pStyle w:val="Paragraphedeliste"/>
        <w:numPr>
          <w:ilvl w:val="0"/>
          <w:numId w:val="50"/>
        </w:numPr>
        <w:autoSpaceDE w:val="0"/>
        <w:autoSpaceDN w:val="0"/>
        <w:adjustRightInd w:val="0"/>
        <w:spacing w:before="120" w:after="120"/>
        <w:ind w:left="1276" w:hanging="568"/>
        <w:jc w:val="both"/>
        <w:rPr>
          <w:rFonts w:ascii="Arial" w:hAnsi="Arial" w:cs="Arial"/>
        </w:rPr>
      </w:pPr>
      <w:r>
        <w:rPr>
          <w:rFonts w:ascii="Arial" w:hAnsi="Arial" w:cs="Arial"/>
        </w:rPr>
        <w:t>bloc de branche incomplet;;</w:t>
      </w:r>
    </w:p>
    <w:p w14:paraId="4D8765F9" w14:textId="77777777" w:rsidR="00C47DE2" w:rsidRDefault="00C47DE2" w:rsidP="007E268D">
      <w:pPr>
        <w:pStyle w:val="Paragraphedeliste"/>
        <w:numPr>
          <w:ilvl w:val="0"/>
          <w:numId w:val="50"/>
        </w:numPr>
        <w:autoSpaceDE w:val="0"/>
        <w:autoSpaceDN w:val="0"/>
        <w:adjustRightInd w:val="0"/>
        <w:spacing w:before="120" w:after="120"/>
        <w:ind w:left="1276" w:hanging="568"/>
        <w:jc w:val="both"/>
        <w:rPr>
          <w:rFonts w:ascii="Arial" w:hAnsi="Arial" w:cs="Arial"/>
        </w:rPr>
      </w:pPr>
      <w:r>
        <w:rPr>
          <w:rFonts w:ascii="Arial" w:hAnsi="Arial" w:cs="Arial"/>
        </w:rPr>
        <w:t>bloc de branche droit complet;</w:t>
      </w:r>
    </w:p>
    <w:p w14:paraId="5E5FD12E" w14:textId="77777777" w:rsidR="00C47DE2" w:rsidRDefault="00C47DE2" w:rsidP="007E268D">
      <w:pPr>
        <w:pStyle w:val="Paragraphedeliste"/>
        <w:numPr>
          <w:ilvl w:val="0"/>
          <w:numId w:val="50"/>
        </w:numPr>
        <w:autoSpaceDE w:val="0"/>
        <w:autoSpaceDN w:val="0"/>
        <w:adjustRightInd w:val="0"/>
        <w:spacing w:before="120" w:after="120"/>
        <w:ind w:left="1276" w:hanging="568"/>
        <w:jc w:val="both"/>
        <w:rPr>
          <w:rFonts w:ascii="Arial" w:hAnsi="Arial" w:cs="Arial"/>
        </w:rPr>
      </w:pPr>
      <w:r>
        <w:rPr>
          <w:rFonts w:ascii="Arial" w:hAnsi="Arial" w:cs="Arial"/>
        </w:rPr>
        <w:t>déviation axiale gauche stable;</w:t>
      </w:r>
    </w:p>
    <w:p w14:paraId="1CE8B5BE" w14:textId="77777777" w:rsidR="00C47DE2" w:rsidRDefault="00C47DE2" w:rsidP="007E268D">
      <w:pPr>
        <w:pStyle w:val="Paragraphedeliste"/>
        <w:numPr>
          <w:ilvl w:val="0"/>
          <w:numId w:val="50"/>
        </w:numPr>
        <w:autoSpaceDE w:val="0"/>
        <w:autoSpaceDN w:val="0"/>
        <w:adjustRightInd w:val="0"/>
        <w:spacing w:before="120" w:after="120"/>
        <w:ind w:left="1276" w:hanging="568"/>
        <w:jc w:val="both"/>
        <w:rPr>
          <w:rFonts w:ascii="Arial" w:hAnsi="Arial" w:cs="Arial"/>
        </w:rPr>
      </w:pPr>
      <w:r>
        <w:rPr>
          <w:rFonts w:ascii="Arial" w:hAnsi="Arial" w:cs="Arial"/>
        </w:rPr>
        <w:t>bradycardie sinusale asymptomatique ;</w:t>
      </w:r>
    </w:p>
    <w:p w14:paraId="2691004F" w14:textId="77777777" w:rsidR="00C47DE2" w:rsidRDefault="00C47DE2" w:rsidP="007E268D">
      <w:pPr>
        <w:pStyle w:val="Paragraphedeliste"/>
        <w:numPr>
          <w:ilvl w:val="0"/>
          <w:numId w:val="50"/>
        </w:numPr>
        <w:autoSpaceDE w:val="0"/>
        <w:autoSpaceDN w:val="0"/>
        <w:adjustRightInd w:val="0"/>
        <w:spacing w:before="120" w:after="120"/>
        <w:ind w:left="1276" w:hanging="568"/>
        <w:jc w:val="both"/>
        <w:rPr>
          <w:rFonts w:ascii="Arial" w:hAnsi="Arial" w:cs="Arial"/>
        </w:rPr>
      </w:pPr>
      <w:r>
        <w:rPr>
          <w:rFonts w:ascii="Arial" w:hAnsi="Arial" w:cs="Arial"/>
        </w:rPr>
        <w:t>tachycardie sinusale asymptomatique;</w:t>
      </w:r>
    </w:p>
    <w:p w14:paraId="23C598B7" w14:textId="77777777" w:rsidR="00C47DE2" w:rsidRDefault="00C47DE2" w:rsidP="007E268D">
      <w:pPr>
        <w:pStyle w:val="Paragraphedeliste"/>
        <w:numPr>
          <w:ilvl w:val="0"/>
          <w:numId w:val="50"/>
        </w:numPr>
        <w:autoSpaceDE w:val="0"/>
        <w:autoSpaceDN w:val="0"/>
        <w:adjustRightInd w:val="0"/>
        <w:spacing w:before="120" w:after="120"/>
        <w:ind w:left="1276" w:hanging="568"/>
        <w:jc w:val="both"/>
        <w:rPr>
          <w:rFonts w:ascii="Arial" w:hAnsi="Arial" w:cs="Arial"/>
        </w:rPr>
      </w:pPr>
      <w:r>
        <w:rPr>
          <w:rFonts w:ascii="Arial" w:hAnsi="Arial" w:cs="Arial"/>
        </w:rPr>
        <w:t>complexes ectopiques supra-ventriculaires ou ventriculaires isolés uniformes asymptomatiques;</w:t>
      </w:r>
    </w:p>
    <w:p w14:paraId="6E8058EE" w14:textId="77777777" w:rsidR="00C47DE2" w:rsidRDefault="00C47DE2" w:rsidP="007E268D">
      <w:pPr>
        <w:pStyle w:val="Paragraphedeliste"/>
        <w:numPr>
          <w:ilvl w:val="0"/>
          <w:numId w:val="50"/>
        </w:numPr>
        <w:autoSpaceDE w:val="0"/>
        <w:autoSpaceDN w:val="0"/>
        <w:adjustRightInd w:val="0"/>
        <w:spacing w:before="120" w:after="120"/>
        <w:ind w:left="1276" w:hanging="568"/>
        <w:jc w:val="both"/>
        <w:rPr>
          <w:rFonts w:ascii="Arial" w:hAnsi="Arial" w:cs="Arial"/>
        </w:rPr>
      </w:pPr>
      <w:r>
        <w:rPr>
          <w:rFonts w:ascii="Arial" w:hAnsi="Arial" w:cs="Arial"/>
        </w:rPr>
        <w:t>bloc atrioventriculaire du premier degré ;</w:t>
      </w:r>
    </w:p>
    <w:p w14:paraId="4CE081FE" w14:textId="77777777" w:rsidR="00C47DE2" w:rsidRDefault="00C47DE2" w:rsidP="007E268D">
      <w:pPr>
        <w:pStyle w:val="Paragraphedeliste"/>
        <w:numPr>
          <w:ilvl w:val="0"/>
          <w:numId w:val="50"/>
        </w:numPr>
        <w:autoSpaceDE w:val="0"/>
        <w:autoSpaceDN w:val="0"/>
        <w:adjustRightInd w:val="0"/>
        <w:spacing w:before="120" w:after="120"/>
        <w:ind w:left="1276" w:hanging="568"/>
        <w:jc w:val="both"/>
        <w:rPr>
          <w:rFonts w:ascii="Arial" w:hAnsi="Arial" w:cs="Arial"/>
        </w:rPr>
      </w:pPr>
      <w:r>
        <w:rPr>
          <w:rFonts w:ascii="Arial" w:hAnsi="Arial" w:cs="Arial"/>
        </w:rPr>
        <w:lastRenderedPageBreak/>
        <w:t xml:space="preserve">bloc atrioventriculaire de type </w:t>
      </w:r>
      <w:proofErr w:type="spellStart"/>
      <w:r>
        <w:rPr>
          <w:rFonts w:ascii="Arial" w:hAnsi="Arial" w:cs="Arial"/>
        </w:rPr>
        <w:t>Mobitz</w:t>
      </w:r>
      <w:proofErr w:type="spellEnd"/>
      <w:r>
        <w:rPr>
          <w:rFonts w:ascii="Arial" w:hAnsi="Arial" w:cs="Arial"/>
        </w:rPr>
        <w:t xml:space="preserve"> 1</w:t>
      </w:r>
    </w:p>
    <w:p w14:paraId="5BE7DDE4" w14:textId="77777777" w:rsidR="00C47DE2" w:rsidRDefault="00C47DE2" w:rsidP="007E268D">
      <w:pPr>
        <w:pStyle w:val="Paragraphedeliste"/>
        <w:numPr>
          <w:ilvl w:val="0"/>
          <w:numId w:val="47"/>
        </w:numPr>
        <w:autoSpaceDE w:val="0"/>
        <w:autoSpaceDN w:val="0"/>
        <w:adjustRightInd w:val="0"/>
        <w:spacing w:before="120" w:after="120"/>
        <w:jc w:val="both"/>
        <w:rPr>
          <w:rFonts w:ascii="Arial" w:hAnsi="Arial" w:cs="Arial"/>
        </w:rPr>
      </w:pPr>
      <w:r>
        <w:rPr>
          <w:rFonts w:ascii="Arial" w:hAnsi="Arial" w:cs="Arial"/>
        </w:rPr>
        <w:t>Le demandeur présentant des antécédents médicaux pour l'une des affections médicales suivantes doit faire l'objet d'une évaluation cardiovasculaire satisfaisante avant de pouvoir être déclaré apte:</w:t>
      </w:r>
    </w:p>
    <w:p w14:paraId="69384DE4" w14:textId="77777777" w:rsidR="00C47DE2" w:rsidRDefault="00C47DE2" w:rsidP="007E268D">
      <w:pPr>
        <w:pStyle w:val="Paragraphedeliste"/>
        <w:numPr>
          <w:ilvl w:val="0"/>
          <w:numId w:val="51"/>
        </w:numPr>
        <w:autoSpaceDE w:val="0"/>
        <w:autoSpaceDN w:val="0"/>
        <w:adjustRightInd w:val="0"/>
        <w:spacing w:before="120" w:after="120"/>
        <w:jc w:val="both"/>
        <w:rPr>
          <w:rFonts w:ascii="Arial" w:hAnsi="Arial" w:cs="Arial"/>
        </w:rPr>
      </w:pPr>
      <w:r>
        <w:rPr>
          <w:rFonts w:ascii="Arial" w:hAnsi="Arial" w:cs="Arial"/>
        </w:rPr>
        <w:t>traitement par ablation;</w:t>
      </w:r>
    </w:p>
    <w:p w14:paraId="30110A68" w14:textId="77777777" w:rsidR="00C47DE2" w:rsidRDefault="00C47DE2" w:rsidP="007E268D">
      <w:pPr>
        <w:pStyle w:val="Paragraphedeliste"/>
        <w:numPr>
          <w:ilvl w:val="0"/>
          <w:numId w:val="51"/>
        </w:numPr>
        <w:autoSpaceDE w:val="0"/>
        <w:autoSpaceDN w:val="0"/>
        <w:adjustRightInd w:val="0"/>
        <w:spacing w:before="120" w:after="120"/>
        <w:jc w:val="both"/>
        <w:rPr>
          <w:rFonts w:ascii="Arial" w:hAnsi="Arial" w:cs="Arial"/>
        </w:rPr>
      </w:pPr>
      <w:r>
        <w:rPr>
          <w:rFonts w:ascii="Arial" w:hAnsi="Arial" w:cs="Arial"/>
        </w:rPr>
        <w:t>une implantation de stimulateur cardiaque.</w:t>
      </w:r>
    </w:p>
    <w:p w14:paraId="18C904CF" w14:textId="77777777" w:rsidR="00C47DE2" w:rsidRDefault="00C47DE2" w:rsidP="00C47DE2">
      <w:pPr>
        <w:autoSpaceDE w:val="0"/>
        <w:autoSpaceDN w:val="0"/>
        <w:adjustRightInd w:val="0"/>
        <w:spacing w:before="120" w:after="120"/>
        <w:ind w:left="708"/>
        <w:jc w:val="both"/>
        <w:rPr>
          <w:rFonts w:ascii="Arial" w:hAnsi="Arial" w:cs="Arial"/>
          <w:bCs/>
        </w:rPr>
      </w:pPr>
      <w:r>
        <w:rPr>
          <w:rFonts w:ascii="Arial" w:hAnsi="Arial" w:cs="Arial"/>
        </w:rPr>
        <w:t>S'il demande un certificat médical de classe 1, ce demandeur est renvoyé à l'évaluateur médical de l'autorité de délivrance des licences. S'il demande un certificat médical de classe 2, ce demandeur fait l'objet d'une évaluation en concertation avec l'évaluateur médical de l'autorité de délivrance des licences.</w:t>
      </w:r>
    </w:p>
    <w:p w14:paraId="72CA488C"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MED.B.015 - Appareil respiratoire</w:t>
      </w:r>
    </w:p>
    <w:p w14:paraId="554E0A69" w14:textId="77777777" w:rsidR="00C47DE2" w:rsidRDefault="00C47DE2" w:rsidP="007E268D">
      <w:pPr>
        <w:pStyle w:val="Paragraphedeliste"/>
        <w:numPr>
          <w:ilvl w:val="0"/>
          <w:numId w:val="52"/>
        </w:numPr>
        <w:autoSpaceDE w:val="0"/>
        <w:autoSpaceDN w:val="0"/>
        <w:adjustRightInd w:val="0"/>
        <w:spacing w:before="120" w:after="120"/>
        <w:jc w:val="both"/>
        <w:rPr>
          <w:rFonts w:ascii="Arial" w:hAnsi="Arial" w:cs="Arial"/>
        </w:rPr>
      </w:pPr>
      <w:r>
        <w:rPr>
          <w:rFonts w:ascii="Arial" w:hAnsi="Arial" w:cs="Arial"/>
        </w:rPr>
        <w:t>Est déclaré inapte le demandeur présentant des altérations fonctionnelles pulmonaires graves. Il peut toutefois être déclaré apte une fois la fonction pulmonaire récupérée de façon satisfaisante.</w:t>
      </w:r>
    </w:p>
    <w:p w14:paraId="2DF2392F" w14:textId="77777777" w:rsidR="00C47DE2" w:rsidRDefault="00C47DE2" w:rsidP="007E268D">
      <w:pPr>
        <w:pStyle w:val="Paragraphedeliste"/>
        <w:numPr>
          <w:ilvl w:val="0"/>
          <w:numId w:val="52"/>
        </w:numPr>
        <w:autoSpaceDE w:val="0"/>
        <w:autoSpaceDN w:val="0"/>
        <w:adjustRightInd w:val="0"/>
        <w:spacing w:before="120" w:after="120"/>
        <w:jc w:val="both"/>
        <w:rPr>
          <w:rFonts w:ascii="Arial" w:hAnsi="Arial" w:cs="Arial"/>
        </w:rPr>
      </w:pPr>
      <w:r>
        <w:rPr>
          <w:rFonts w:ascii="Arial" w:hAnsi="Arial" w:cs="Arial"/>
        </w:rPr>
        <w:t>Pour un certificat médical de classe 1, le demandeur doit se soumettre à des tests pulmonaires morphologiques et fonctionnels lors de l'examen initial et lorsque la situation clinique l'exige..</w:t>
      </w:r>
    </w:p>
    <w:p w14:paraId="40888E26" w14:textId="77777777" w:rsidR="00C47DE2" w:rsidRDefault="00C47DE2" w:rsidP="007E268D">
      <w:pPr>
        <w:pStyle w:val="Paragraphedeliste"/>
        <w:numPr>
          <w:ilvl w:val="0"/>
          <w:numId w:val="52"/>
        </w:numPr>
        <w:autoSpaceDE w:val="0"/>
        <w:autoSpaceDN w:val="0"/>
        <w:adjustRightInd w:val="0"/>
        <w:spacing w:before="120" w:after="120"/>
        <w:jc w:val="both"/>
        <w:rPr>
          <w:rFonts w:ascii="Arial" w:hAnsi="Arial" w:cs="Arial"/>
        </w:rPr>
      </w:pPr>
      <w:r>
        <w:rPr>
          <w:rFonts w:ascii="Arial" w:hAnsi="Arial" w:cs="Arial"/>
        </w:rPr>
        <w:t>Pour un certificat médical de classe 2, le demandeur doit se soumettre à des tests pulmonaires morphologiques et fonctionnels lorsque la situation clinique l'exige.</w:t>
      </w:r>
    </w:p>
    <w:p w14:paraId="51C22BFC" w14:textId="77777777" w:rsidR="00C47DE2" w:rsidRDefault="00C47DE2" w:rsidP="007E268D">
      <w:pPr>
        <w:pStyle w:val="Paragraphedeliste"/>
        <w:numPr>
          <w:ilvl w:val="0"/>
          <w:numId w:val="52"/>
        </w:numPr>
        <w:autoSpaceDE w:val="0"/>
        <w:autoSpaceDN w:val="0"/>
        <w:adjustRightInd w:val="0"/>
        <w:spacing w:before="120" w:after="120"/>
        <w:jc w:val="both"/>
        <w:rPr>
          <w:rFonts w:ascii="Arial" w:hAnsi="Arial" w:cs="Arial"/>
        </w:rPr>
      </w:pPr>
      <w:r>
        <w:rPr>
          <w:rFonts w:ascii="Arial" w:hAnsi="Arial" w:cs="Arial"/>
        </w:rPr>
        <w:t>Le demandeur présentant un diagnostic ou des antécédents médicaux pour l'une des affections médicales suivantes doit faire l'objet d'une évaluation cardiovasculaire satisfaisante avant de pouvoir être déclaré apte:</w:t>
      </w:r>
    </w:p>
    <w:p w14:paraId="211E36C5" w14:textId="77777777" w:rsidR="00C47DE2" w:rsidRDefault="00C47DE2" w:rsidP="007E268D">
      <w:pPr>
        <w:pStyle w:val="Paragraphedeliste"/>
        <w:numPr>
          <w:ilvl w:val="0"/>
          <w:numId w:val="53"/>
        </w:numPr>
        <w:autoSpaceDE w:val="0"/>
        <w:autoSpaceDN w:val="0"/>
        <w:adjustRightInd w:val="0"/>
        <w:spacing w:before="120" w:after="120"/>
        <w:jc w:val="both"/>
        <w:rPr>
          <w:rFonts w:ascii="Arial" w:hAnsi="Arial" w:cs="Arial"/>
        </w:rPr>
      </w:pPr>
      <w:r>
        <w:rPr>
          <w:rFonts w:ascii="Arial" w:hAnsi="Arial" w:cs="Arial"/>
        </w:rPr>
        <w:t>asthme exigeant un traitement ;</w:t>
      </w:r>
    </w:p>
    <w:p w14:paraId="1F27DD57" w14:textId="77777777" w:rsidR="00C47DE2" w:rsidRDefault="00C47DE2" w:rsidP="007E268D">
      <w:pPr>
        <w:pStyle w:val="Paragraphedeliste"/>
        <w:numPr>
          <w:ilvl w:val="0"/>
          <w:numId w:val="53"/>
        </w:numPr>
        <w:autoSpaceDE w:val="0"/>
        <w:autoSpaceDN w:val="0"/>
        <w:adjustRightInd w:val="0"/>
        <w:spacing w:before="120" w:after="120"/>
        <w:jc w:val="both"/>
        <w:rPr>
          <w:rFonts w:ascii="Arial" w:hAnsi="Arial" w:cs="Arial"/>
        </w:rPr>
      </w:pPr>
      <w:r>
        <w:rPr>
          <w:rFonts w:ascii="Arial" w:hAnsi="Arial" w:cs="Arial"/>
        </w:rPr>
        <w:t>atteinte inflammatoire évolutive de l'appareil respiratoire ;</w:t>
      </w:r>
    </w:p>
    <w:p w14:paraId="576307CE" w14:textId="77777777" w:rsidR="00C47DE2" w:rsidRDefault="00C47DE2" w:rsidP="007E268D">
      <w:pPr>
        <w:pStyle w:val="Paragraphedeliste"/>
        <w:numPr>
          <w:ilvl w:val="0"/>
          <w:numId w:val="53"/>
        </w:numPr>
        <w:autoSpaceDE w:val="0"/>
        <w:autoSpaceDN w:val="0"/>
        <w:adjustRightInd w:val="0"/>
        <w:spacing w:before="120" w:after="120"/>
        <w:jc w:val="both"/>
        <w:rPr>
          <w:rFonts w:ascii="Arial" w:hAnsi="Arial" w:cs="Arial"/>
        </w:rPr>
      </w:pPr>
      <w:r>
        <w:rPr>
          <w:rFonts w:ascii="Arial" w:hAnsi="Arial" w:cs="Arial"/>
        </w:rPr>
        <w:t>sarcoïdose évolutive ;</w:t>
      </w:r>
    </w:p>
    <w:p w14:paraId="0D2F4254" w14:textId="77777777" w:rsidR="00C47DE2" w:rsidRDefault="00C47DE2" w:rsidP="007E268D">
      <w:pPr>
        <w:pStyle w:val="Paragraphedeliste"/>
        <w:numPr>
          <w:ilvl w:val="0"/>
          <w:numId w:val="53"/>
        </w:numPr>
        <w:autoSpaceDE w:val="0"/>
        <w:autoSpaceDN w:val="0"/>
        <w:adjustRightInd w:val="0"/>
        <w:spacing w:before="120" w:after="120"/>
        <w:jc w:val="both"/>
        <w:rPr>
          <w:rFonts w:ascii="Arial" w:hAnsi="Arial" w:cs="Arial"/>
        </w:rPr>
      </w:pPr>
      <w:r>
        <w:rPr>
          <w:rFonts w:ascii="Arial" w:hAnsi="Arial" w:cs="Arial"/>
        </w:rPr>
        <w:t>pneumothorax ;</w:t>
      </w:r>
    </w:p>
    <w:p w14:paraId="691057D8" w14:textId="77777777" w:rsidR="00C47DE2" w:rsidRDefault="00C47DE2" w:rsidP="007E268D">
      <w:pPr>
        <w:pStyle w:val="Paragraphedeliste"/>
        <w:numPr>
          <w:ilvl w:val="0"/>
          <w:numId w:val="53"/>
        </w:numPr>
        <w:autoSpaceDE w:val="0"/>
        <w:autoSpaceDN w:val="0"/>
        <w:adjustRightInd w:val="0"/>
        <w:spacing w:before="120" w:after="120"/>
        <w:jc w:val="both"/>
        <w:rPr>
          <w:rFonts w:ascii="Arial" w:hAnsi="Arial" w:cs="Arial"/>
        </w:rPr>
      </w:pPr>
      <w:r>
        <w:rPr>
          <w:rFonts w:ascii="Arial" w:hAnsi="Arial" w:cs="Arial"/>
        </w:rPr>
        <w:t>syndrome d'apnée du sommeil ;</w:t>
      </w:r>
    </w:p>
    <w:p w14:paraId="3306F6AD" w14:textId="77777777" w:rsidR="00C47DE2" w:rsidRDefault="00C47DE2" w:rsidP="007E268D">
      <w:pPr>
        <w:pStyle w:val="Paragraphedeliste"/>
        <w:numPr>
          <w:ilvl w:val="0"/>
          <w:numId w:val="53"/>
        </w:numPr>
        <w:autoSpaceDE w:val="0"/>
        <w:autoSpaceDN w:val="0"/>
        <w:adjustRightInd w:val="0"/>
        <w:spacing w:before="120" w:after="120"/>
        <w:jc w:val="both"/>
        <w:rPr>
          <w:rFonts w:ascii="Arial" w:hAnsi="Arial" w:cs="Arial"/>
        </w:rPr>
      </w:pPr>
      <w:r>
        <w:rPr>
          <w:rFonts w:ascii="Arial" w:hAnsi="Arial" w:cs="Arial"/>
        </w:rPr>
        <w:t>intervention de chirurgie thoracique importante ;</w:t>
      </w:r>
    </w:p>
    <w:p w14:paraId="2D321255" w14:textId="77777777" w:rsidR="00C47DE2" w:rsidRDefault="00C47DE2" w:rsidP="007E268D">
      <w:pPr>
        <w:pStyle w:val="Paragraphedeliste"/>
        <w:numPr>
          <w:ilvl w:val="0"/>
          <w:numId w:val="53"/>
        </w:numPr>
        <w:autoSpaceDE w:val="0"/>
        <w:autoSpaceDN w:val="0"/>
        <w:adjustRightInd w:val="0"/>
        <w:spacing w:before="120" w:after="120"/>
        <w:jc w:val="both"/>
        <w:rPr>
          <w:rFonts w:ascii="Arial" w:hAnsi="Arial" w:cs="Arial"/>
        </w:rPr>
      </w:pPr>
      <w:r>
        <w:rPr>
          <w:rFonts w:ascii="Arial" w:hAnsi="Arial" w:cs="Arial"/>
        </w:rPr>
        <w:t>pneumonectomie ;</w:t>
      </w:r>
    </w:p>
    <w:p w14:paraId="74F6054B" w14:textId="77777777" w:rsidR="00C47DE2" w:rsidRDefault="00C47DE2" w:rsidP="007E268D">
      <w:pPr>
        <w:pStyle w:val="Paragraphedeliste"/>
        <w:numPr>
          <w:ilvl w:val="0"/>
          <w:numId w:val="53"/>
        </w:numPr>
        <w:autoSpaceDE w:val="0"/>
        <w:autoSpaceDN w:val="0"/>
        <w:adjustRightInd w:val="0"/>
        <w:spacing w:before="120" w:after="120"/>
        <w:jc w:val="both"/>
        <w:rPr>
          <w:rFonts w:ascii="Arial" w:hAnsi="Arial" w:cs="Arial"/>
        </w:rPr>
      </w:pPr>
      <w:r>
        <w:rPr>
          <w:rFonts w:ascii="Arial" w:hAnsi="Arial" w:cs="Arial"/>
        </w:rPr>
        <w:t>maladie respiratoire obstructive chronique.</w:t>
      </w:r>
    </w:p>
    <w:p w14:paraId="1D35F3DA" w14:textId="77777777" w:rsidR="00C47DE2" w:rsidRDefault="00C47DE2" w:rsidP="00C47DE2">
      <w:pPr>
        <w:autoSpaceDE w:val="0"/>
        <w:autoSpaceDN w:val="0"/>
        <w:adjustRightInd w:val="0"/>
        <w:spacing w:before="120" w:after="120"/>
        <w:jc w:val="both"/>
        <w:rPr>
          <w:rFonts w:ascii="Arial" w:hAnsi="Arial" w:cs="Arial"/>
        </w:rPr>
      </w:pPr>
      <w:r>
        <w:rPr>
          <w:rFonts w:ascii="Arial" w:hAnsi="Arial" w:cs="Arial"/>
        </w:rPr>
        <w:t>Pour que sa demande soit recevable, le demandeur chez qui a été diagnostiquée l'une des affections médicales décrites aux sous paragraphes (3) et (5) doit faire l'objet d'une évaluation cardiologique satisfaisante.</w:t>
      </w:r>
    </w:p>
    <w:p w14:paraId="39D8B15C" w14:textId="77777777" w:rsidR="00C47DE2" w:rsidRDefault="00C47DE2" w:rsidP="007E268D">
      <w:pPr>
        <w:pStyle w:val="Paragraphedeliste"/>
        <w:numPr>
          <w:ilvl w:val="0"/>
          <w:numId w:val="52"/>
        </w:numPr>
        <w:autoSpaceDE w:val="0"/>
        <w:autoSpaceDN w:val="0"/>
        <w:adjustRightInd w:val="0"/>
        <w:spacing w:before="120" w:after="120"/>
        <w:jc w:val="both"/>
        <w:rPr>
          <w:rFonts w:ascii="Arial" w:hAnsi="Arial" w:cs="Arial"/>
        </w:rPr>
      </w:pPr>
      <w:r>
        <w:rPr>
          <w:rFonts w:ascii="Arial" w:hAnsi="Arial" w:cs="Arial"/>
        </w:rPr>
        <w:t xml:space="preserve">Évaluation </w:t>
      </w:r>
      <w:proofErr w:type="spellStart"/>
      <w:r>
        <w:rPr>
          <w:rFonts w:ascii="Arial" w:hAnsi="Arial" w:cs="Arial"/>
        </w:rPr>
        <w:t>aéromédicale</w:t>
      </w:r>
      <w:proofErr w:type="spellEnd"/>
      <w:r>
        <w:rPr>
          <w:rFonts w:ascii="Arial" w:hAnsi="Arial" w:cs="Arial"/>
        </w:rPr>
        <w:t xml:space="preserve"> :</w:t>
      </w:r>
    </w:p>
    <w:p w14:paraId="4918F4FB" w14:textId="77777777" w:rsidR="00C47DE2" w:rsidRDefault="00C47DE2" w:rsidP="007E268D">
      <w:pPr>
        <w:pStyle w:val="Paragraphedeliste"/>
        <w:numPr>
          <w:ilvl w:val="0"/>
          <w:numId w:val="54"/>
        </w:numPr>
        <w:autoSpaceDE w:val="0"/>
        <w:autoSpaceDN w:val="0"/>
        <w:adjustRightInd w:val="0"/>
        <w:spacing w:before="120" w:after="120"/>
        <w:jc w:val="both"/>
        <w:rPr>
          <w:rFonts w:ascii="Arial" w:hAnsi="Arial" w:cs="Arial"/>
        </w:rPr>
      </w:pPr>
      <w:r>
        <w:rPr>
          <w:rFonts w:ascii="Arial" w:hAnsi="Arial" w:cs="Arial"/>
        </w:rPr>
        <w:t>le demandeur d'un certificat médical de classe 1 présentant l'une des affections médicales décrites au paragraphe (d) est renvoyé à l'évaluateur médical de l'autorité de délivrance des licences;</w:t>
      </w:r>
    </w:p>
    <w:p w14:paraId="5D7B23DD" w14:textId="77777777" w:rsidR="00C47DE2" w:rsidRDefault="00C47DE2" w:rsidP="007E268D">
      <w:pPr>
        <w:pStyle w:val="Paragraphedeliste"/>
        <w:numPr>
          <w:ilvl w:val="0"/>
          <w:numId w:val="54"/>
        </w:numPr>
        <w:autoSpaceDE w:val="0"/>
        <w:autoSpaceDN w:val="0"/>
        <w:adjustRightInd w:val="0"/>
        <w:spacing w:before="120" w:after="120"/>
        <w:jc w:val="both"/>
        <w:rPr>
          <w:rFonts w:ascii="Arial" w:hAnsi="Arial" w:cs="Arial"/>
        </w:rPr>
      </w:pPr>
      <w:r>
        <w:rPr>
          <w:rFonts w:ascii="Arial" w:hAnsi="Arial" w:cs="Arial"/>
        </w:rPr>
        <w:lastRenderedPageBreak/>
        <w:t>Le demandeur d'un certificat médical de classe 2 présentant l'une des affections médicales décrites au paragraphe (d) fait l'objet d'une évaluation en concertation avec l'évaluateur médical de l'autorité de délivrance des licences.</w:t>
      </w:r>
    </w:p>
    <w:p w14:paraId="581BB797" w14:textId="77777777" w:rsidR="00C47DE2" w:rsidRDefault="00C47DE2" w:rsidP="007E268D">
      <w:pPr>
        <w:pStyle w:val="Paragraphedeliste"/>
        <w:numPr>
          <w:ilvl w:val="0"/>
          <w:numId w:val="52"/>
        </w:numPr>
        <w:autoSpaceDE w:val="0"/>
        <w:autoSpaceDN w:val="0"/>
        <w:adjustRightInd w:val="0"/>
        <w:spacing w:before="120" w:after="120"/>
        <w:jc w:val="both"/>
        <w:rPr>
          <w:rFonts w:ascii="Arial" w:hAnsi="Arial" w:cs="Arial"/>
        </w:rPr>
      </w:pPr>
      <w:r>
        <w:rPr>
          <w:rFonts w:ascii="Arial" w:hAnsi="Arial" w:cs="Arial"/>
        </w:rPr>
        <w:t>Le demandeur d'un certificat médical de classe 1 qui a subi une pneumonectomie est déclaré inapte.</w:t>
      </w:r>
    </w:p>
    <w:p w14:paraId="3A5F01AF"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MED.B.020 - Appareil digestif</w:t>
      </w:r>
    </w:p>
    <w:p w14:paraId="69D06AA4" w14:textId="77777777" w:rsidR="00C47DE2" w:rsidRDefault="00C47DE2" w:rsidP="007E268D">
      <w:pPr>
        <w:pStyle w:val="Paragraphedeliste"/>
        <w:numPr>
          <w:ilvl w:val="0"/>
          <w:numId w:val="55"/>
        </w:numPr>
        <w:autoSpaceDE w:val="0"/>
        <w:autoSpaceDN w:val="0"/>
        <w:adjustRightInd w:val="0"/>
        <w:spacing w:before="120" w:after="120"/>
        <w:jc w:val="both"/>
        <w:rPr>
          <w:rFonts w:ascii="Arial" w:hAnsi="Arial" w:cs="Arial"/>
        </w:rPr>
      </w:pPr>
      <w:r>
        <w:rPr>
          <w:rFonts w:ascii="Arial" w:hAnsi="Arial" w:cs="Arial"/>
        </w:rPr>
        <w:t>Le demandeur présentant des séquelles de maladie ou d'intervention chirurgicale sur une partie quelconque de l'appareil digestif ou de ses annexes, susceptibles de causer une incapacité en vol, notamment toute obstruction par sténose ou compression, est déclaré inapte.</w:t>
      </w:r>
    </w:p>
    <w:p w14:paraId="7B980E22" w14:textId="77777777" w:rsidR="00C47DE2" w:rsidRDefault="00C47DE2" w:rsidP="007E268D">
      <w:pPr>
        <w:pStyle w:val="Paragraphedeliste"/>
        <w:numPr>
          <w:ilvl w:val="0"/>
          <w:numId w:val="55"/>
        </w:numPr>
        <w:autoSpaceDE w:val="0"/>
        <w:autoSpaceDN w:val="0"/>
        <w:adjustRightInd w:val="0"/>
        <w:spacing w:before="120" w:after="120"/>
        <w:jc w:val="both"/>
        <w:rPr>
          <w:rFonts w:ascii="Arial" w:hAnsi="Arial" w:cs="Arial"/>
        </w:rPr>
      </w:pPr>
      <w:r>
        <w:rPr>
          <w:rFonts w:ascii="Arial" w:hAnsi="Arial" w:cs="Arial"/>
        </w:rPr>
        <w:t>Le demandeur présentant des séquelles de maladie ou d'intervention chirurgicale sur une partie quelconque de l'appareil digestif ou de ses annexes, susceptibles de causer une incapacité en vol, notamment toute obstruction par sténose ou compression, est déclaré inapte.</w:t>
      </w:r>
    </w:p>
    <w:p w14:paraId="13633886" w14:textId="77777777" w:rsidR="00C47DE2" w:rsidRDefault="00C47DE2" w:rsidP="007E268D">
      <w:pPr>
        <w:pStyle w:val="Paragraphedeliste"/>
        <w:numPr>
          <w:ilvl w:val="0"/>
          <w:numId w:val="55"/>
        </w:numPr>
        <w:autoSpaceDE w:val="0"/>
        <w:autoSpaceDN w:val="0"/>
        <w:adjustRightInd w:val="0"/>
        <w:spacing w:before="120" w:after="120"/>
        <w:jc w:val="both"/>
        <w:rPr>
          <w:rFonts w:ascii="Arial" w:hAnsi="Arial" w:cs="Arial"/>
        </w:rPr>
      </w:pPr>
      <w:r>
        <w:rPr>
          <w:rFonts w:ascii="Arial" w:hAnsi="Arial" w:cs="Arial"/>
        </w:rPr>
        <w:t>Le demandeur présentant l'un des troubles suivants de l'appareil gastro-intestinal peut être déclaré apte sous réserve d'une évaluation gastro-intestinale satisfaisante après un traitement réussi ou une guérison complète après chirurgie:</w:t>
      </w:r>
    </w:p>
    <w:p w14:paraId="607C1E0E" w14:textId="77777777" w:rsidR="00C47DE2" w:rsidRDefault="00C47DE2" w:rsidP="007E268D">
      <w:pPr>
        <w:pStyle w:val="Paragraphedeliste"/>
        <w:numPr>
          <w:ilvl w:val="0"/>
          <w:numId w:val="56"/>
        </w:numPr>
        <w:autoSpaceDE w:val="0"/>
        <w:autoSpaceDN w:val="0"/>
        <w:adjustRightInd w:val="0"/>
        <w:spacing w:before="120" w:after="120"/>
        <w:jc w:val="both"/>
        <w:rPr>
          <w:rFonts w:ascii="Arial" w:hAnsi="Arial" w:cs="Arial"/>
        </w:rPr>
      </w:pPr>
      <w:r>
        <w:rPr>
          <w:rFonts w:ascii="Arial" w:hAnsi="Arial" w:cs="Arial"/>
        </w:rPr>
        <w:t>dyspepsie récidivante exigeant un traitement médicamenteux ;</w:t>
      </w:r>
    </w:p>
    <w:p w14:paraId="1499F3D4" w14:textId="77777777" w:rsidR="00C47DE2" w:rsidRDefault="00C47DE2" w:rsidP="007E268D">
      <w:pPr>
        <w:pStyle w:val="Paragraphedeliste"/>
        <w:numPr>
          <w:ilvl w:val="0"/>
          <w:numId w:val="56"/>
        </w:numPr>
        <w:autoSpaceDE w:val="0"/>
        <w:autoSpaceDN w:val="0"/>
        <w:adjustRightInd w:val="0"/>
        <w:spacing w:before="120" w:after="120"/>
        <w:jc w:val="both"/>
        <w:rPr>
          <w:rFonts w:ascii="Arial" w:hAnsi="Arial" w:cs="Arial"/>
        </w:rPr>
      </w:pPr>
      <w:r>
        <w:rPr>
          <w:rFonts w:ascii="Arial" w:hAnsi="Arial" w:cs="Arial"/>
        </w:rPr>
        <w:t>pancréatite ;</w:t>
      </w:r>
    </w:p>
    <w:p w14:paraId="712BBF57" w14:textId="77777777" w:rsidR="00C47DE2" w:rsidRDefault="00C47DE2" w:rsidP="007E268D">
      <w:pPr>
        <w:pStyle w:val="Paragraphedeliste"/>
        <w:numPr>
          <w:ilvl w:val="0"/>
          <w:numId w:val="56"/>
        </w:numPr>
        <w:autoSpaceDE w:val="0"/>
        <w:autoSpaceDN w:val="0"/>
        <w:adjustRightInd w:val="0"/>
        <w:spacing w:before="120" w:after="120"/>
        <w:jc w:val="both"/>
        <w:rPr>
          <w:rFonts w:ascii="Arial" w:hAnsi="Arial" w:cs="Arial"/>
        </w:rPr>
      </w:pPr>
      <w:r>
        <w:rPr>
          <w:rFonts w:ascii="Arial" w:hAnsi="Arial" w:cs="Arial"/>
        </w:rPr>
        <w:t>calculs biliaires symptomatiques ;</w:t>
      </w:r>
    </w:p>
    <w:p w14:paraId="365856B4" w14:textId="77777777" w:rsidR="00C47DE2" w:rsidRDefault="00C47DE2" w:rsidP="007E268D">
      <w:pPr>
        <w:pStyle w:val="Paragraphedeliste"/>
        <w:numPr>
          <w:ilvl w:val="0"/>
          <w:numId w:val="56"/>
        </w:numPr>
        <w:autoSpaceDE w:val="0"/>
        <w:autoSpaceDN w:val="0"/>
        <w:adjustRightInd w:val="0"/>
        <w:spacing w:before="120" w:after="120"/>
        <w:jc w:val="both"/>
        <w:rPr>
          <w:rFonts w:ascii="Arial" w:eastAsia="ArialMT" w:hAnsi="Arial" w:cs="Arial"/>
        </w:rPr>
      </w:pPr>
      <w:r>
        <w:rPr>
          <w:rFonts w:ascii="Arial" w:hAnsi="Arial" w:cs="Arial"/>
        </w:rPr>
        <w:t>diagnostic clinique ou antécédents médicaux avérés de maladie inflammatoire chronique de l'intestin;</w:t>
      </w:r>
    </w:p>
    <w:p w14:paraId="76031905" w14:textId="77777777" w:rsidR="00C47DE2" w:rsidRDefault="00C47DE2" w:rsidP="007E268D">
      <w:pPr>
        <w:pStyle w:val="Paragraphedeliste"/>
        <w:numPr>
          <w:ilvl w:val="0"/>
          <w:numId w:val="56"/>
        </w:numPr>
        <w:autoSpaceDE w:val="0"/>
        <w:autoSpaceDN w:val="0"/>
        <w:adjustRightInd w:val="0"/>
        <w:spacing w:before="120" w:after="120"/>
        <w:jc w:val="both"/>
        <w:rPr>
          <w:rFonts w:ascii="Arial" w:hAnsi="Arial" w:cs="Arial"/>
        </w:rPr>
      </w:pPr>
      <w:r>
        <w:rPr>
          <w:rFonts w:ascii="Arial" w:hAnsi="Arial" w:cs="Arial"/>
        </w:rPr>
        <w:t>suites d'une intervention chirurgicale sur l'appareil digestif ou sur ses annexes, y compris l'exérèse totale ou partielle ou la dérivation d'un de ces organes.</w:t>
      </w:r>
    </w:p>
    <w:p w14:paraId="6FE3C8A7" w14:textId="77777777" w:rsidR="00C47DE2" w:rsidRDefault="00C47DE2" w:rsidP="007E268D">
      <w:pPr>
        <w:pStyle w:val="Paragraphedeliste"/>
        <w:numPr>
          <w:ilvl w:val="0"/>
          <w:numId w:val="55"/>
        </w:numPr>
        <w:autoSpaceDE w:val="0"/>
        <w:autoSpaceDN w:val="0"/>
        <w:adjustRightInd w:val="0"/>
        <w:spacing w:before="120" w:after="120"/>
        <w:jc w:val="both"/>
        <w:rPr>
          <w:rFonts w:ascii="Arial" w:hAnsi="Arial" w:cs="Arial"/>
        </w:rPr>
      </w:pPr>
      <w:r>
        <w:rPr>
          <w:rFonts w:ascii="Arial" w:hAnsi="Arial" w:cs="Arial"/>
        </w:rPr>
        <w:t xml:space="preserve">Évaluation </w:t>
      </w:r>
      <w:proofErr w:type="spellStart"/>
      <w:r>
        <w:rPr>
          <w:rFonts w:ascii="Arial" w:hAnsi="Arial" w:cs="Arial"/>
        </w:rPr>
        <w:t>aéromédicale</w:t>
      </w:r>
      <w:proofErr w:type="spellEnd"/>
      <w:r>
        <w:rPr>
          <w:rFonts w:ascii="Arial" w:hAnsi="Arial" w:cs="Arial"/>
        </w:rPr>
        <w:t xml:space="preserve"> :</w:t>
      </w:r>
    </w:p>
    <w:p w14:paraId="1095A7FB" w14:textId="77777777" w:rsidR="00C47DE2" w:rsidRDefault="00C47DE2" w:rsidP="007E268D">
      <w:pPr>
        <w:pStyle w:val="Paragraphedeliste"/>
        <w:numPr>
          <w:ilvl w:val="0"/>
          <w:numId w:val="57"/>
        </w:numPr>
        <w:autoSpaceDE w:val="0"/>
        <w:autoSpaceDN w:val="0"/>
        <w:adjustRightInd w:val="0"/>
        <w:spacing w:before="120" w:after="120"/>
        <w:jc w:val="both"/>
        <w:rPr>
          <w:rFonts w:ascii="Arial" w:hAnsi="Arial" w:cs="Arial"/>
        </w:rPr>
      </w:pPr>
      <w:r>
        <w:rPr>
          <w:rFonts w:ascii="Arial" w:hAnsi="Arial" w:cs="Arial"/>
        </w:rPr>
        <w:t>Le demandeur d'un certificat médical de classe 1 chez qui a été diagnostiquée l'une des affections médicales décrites aux sous paragraphes (c) (2), (4) et (5) est renvoyé à l'évaluateur médical de l'autorité de délivrance des licences.</w:t>
      </w:r>
    </w:p>
    <w:p w14:paraId="5859FEA8" w14:textId="77777777" w:rsidR="00C47DE2" w:rsidRDefault="00C47DE2" w:rsidP="007E268D">
      <w:pPr>
        <w:pStyle w:val="Paragraphedeliste"/>
        <w:numPr>
          <w:ilvl w:val="0"/>
          <w:numId w:val="57"/>
        </w:numPr>
        <w:autoSpaceDE w:val="0"/>
        <w:autoSpaceDN w:val="0"/>
        <w:adjustRightInd w:val="0"/>
        <w:spacing w:before="120" w:after="120"/>
        <w:jc w:val="both"/>
        <w:rPr>
          <w:rFonts w:ascii="Arial" w:hAnsi="Arial" w:cs="Arial"/>
        </w:rPr>
      </w:pPr>
      <w:r>
        <w:rPr>
          <w:rFonts w:ascii="Arial" w:hAnsi="Arial" w:cs="Arial"/>
        </w:rPr>
        <w:t>L'aptitude du demandeur d'un certificat médical de classe 2 chez qui a été diagnostiquée l'affection médicale décrite au sous paragraphe (c) (2) fait l'objet d'une évaluation en concertation avec l'évaluateur médical de l'autorité de délivrance des licences.</w:t>
      </w:r>
    </w:p>
    <w:p w14:paraId="0F8B4EE6"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MED.B.025 - Systèmes métabolique et endocrinien</w:t>
      </w:r>
    </w:p>
    <w:p w14:paraId="6E5E7530" w14:textId="77777777" w:rsidR="00C47DE2" w:rsidRDefault="00C47DE2" w:rsidP="007E268D">
      <w:pPr>
        <w:pStyle w:val="Paragraphedeliste"/>
        <w:numPr>
          <w:ilvl w:val="0"/>
          <w:numId w:val="58"/>
        </w:numPr>
        <w:autoSpaceDE w:val="0"/>
        <w:autoSpaceDN w:val="0"/>
        <w:adjustRightInd w:val="0"/>
        <w:spacing w:before="120" w:after="120"/>
        <w:jc w:val="both"/>
        <w:rPr>
          <w:rFonts w:ascii="Arial" w:hAnsi="Arial" w:cs="Arial"/>
        </w:rPr>
      </w:pPr>
      <w:r>
        <w:rPr>
          <w:rFonts w:ascii="Arial" w:hAnsi="Arial" w:cs="Arial"/>
        </w:rPr>
        <w:t xml:space="preserve">Le demandeur présentant un dysfonctionnement métabolique, nutritionnel ou endocrinien peut être déclaré apte si la stabilité de l'affection médicale a été démontrée et sous réserve d'une évaluation </w:t>
      </w:r>
      <w:proofErr w:type="spellStart"/>
      <w:r>
        <w:rPr>
          <w:rFonts w:ascii="Arial" w:hAnsi="Arial" w:cs="Arial"/>
        </w:rPr>
        <w:t>aéromédicale</w:t>
      </w:r>
      <w:proofErr w:type="spellEnd"/>
      <w:r>
        <w:rPr>
          <w:rFonts w:ascii="Arial" w:hAnsi="Arial" w:cs="Arial"/>
        </w:rPr>
        <w:t xml:space="preserve"> satisfaisante.</w:t>
      </w:r>
    </w:p>
    <w:p w14:paraId="38C2B603" w14:textId="77777777" w:rsidR="00C47DE2" w:rsidRDefault="00C47DE2" w:rsidP="007E268D">
      <w:pPr>
        <w:pStyle w:val="Paragraphedeliste"/>
        <w:numPr>
          <w:ilvl w:val="0"/>
          <w:numId w:val="58"/>
        </w:numPr>
        <w:autoSpaceDE w:val="0"/>
        <w:autoSpaceDN w:val="0"/>
        <w:adjustRightInd w:val="0"/>
        <w:spacing w:before="120" w:after="120"/>
        <w:jc w:val="both"/>
        <w:rPr>
          <w:rFonts w:ascii="Arial" w:hAnsi="Arial" w:cs="Arial"/>
          <w:i/>
          <w:iCs/>
        </w:rPr>
      </w:pPr>
      <w:r>
        <w:rPr>
          <w:rFonts w:ascii="Arial" w:hAnsi="Arial" w:cs="Arial"/>
          <w:i/>
          <w:iCs/>
        </w:rPr>
        <w:t>Diabète sucré</w:t>
      </w:r>
    </w:p>
    <w:p w14:paraId="20CD696F" w14:textId="77777777" w:rsidR="00C47DE2" w:rsidRDefault="00C47DE2" w:rsidP="007E268D">
      <w:pPr>
        <w:pStyle w:val="Paragraphedeliste"/>
        <w:numPr>
          <w:ilvl w:val="0"/>
          <w:numId w:val="59"/>
        </w:numPr>
        <w:autoSpaceDE w:val="0"/>
        <w:autoSpaceDN w:val="0"/>
        <w:adjustRightInd w:val="0"/>
        <w:spacing w:before="120" w:after="120"/>
        <w:jc w:val="both"/>
        <w:rPr>
          <w:rFonts w:ascii="Arial" w:hAnsi="Arial" w:cs="Arial"/>
        </w:rPr>
      </w:pPr>
      <w:r>
        <w:rPr>
          <w:rFonts w:ascii="Arial" w:hAnsi="Arial" w:cs="Arial"/>
        </w:rPr>
        <w:t>Le demandeur atteint de diabète sucré nécessitant de l'insuline est déclaré inapte.</w:t>
      </w:r>
    </w:p>
    <w:p w14:paraId="035280B9" w14:textId="77777777" w:rsidR="00C47DE2" w:rsidRDefault="00C47DE2" w:rsidP="007E268D">
      <w:pPr>
        <w:pStyle w:val="Paragraphedeliste"/>
        <w:numPr>
          <w:ilvl w:val="0"/>
          <w:numId w:val="59"/>
        </w:numPr>
        <w:autoSpaceDE w:val="0"/>
        <w:autoSpaceDN w:val="0"/>
        <w:adjustRightInd w:val="0"/>
        <w:spacing w:before="120" w:after="120"/>
        <w:jc w:val="both"/>
        <w:rPr>
          <w:rFonts w:ascii="Arial" w:hAnsi="Arial" w:cs="Arial"/>
        </w:rPr>
      </w:pPr>
      <w:r>
        <w:rPr>
          <w:rFonts w:ascii="Arial" w:hAnsi="Arial" w:cs="Arial"/>
        </w:rPr>
        <w:t>Le demandeur atteint de diabète sucré ne nécessitant pas d'insuline est déclaré inapte à moins de pouvoir démontrer que la glycémie est équilibrée et stable.</w:t>
      </w:r>
    </w:p>
    <w:p w14:paraId="0F20F1EE" w14:textId="77777777" w:rsidR="00C47DE2" w:rsidRDefault="00C47DE2" w:rsidP="007E268D">
      <w:pPr>
        <w:pStyle w:val="Paragraphedeliste"/>
        <w:numPr>
          <w:ilvl w:val="0"/>
          <w:numId w:val="58"/>
        </w:numPr>
        <w:autoSpaceDE w:val="0"/>
        <w:autoSpaceDN w:val="0"/>
        <w:adjustRightInd w:val="0"/>
        <w:spacing w:before="120" w:after="120"/>
        <w:jc w:val="both"/>
        <w:rPr>
          <w:rFonts w:ascii="Arial" w:hAnsi="Arial" w:cs="Arial"/>
        </w:rPr>
      </w:pPr>
      <w:r>
        <w:rPr>
          <w:rFonts w:ascii="Arial" w:hAnsi="Arial" w:cs="Arial"/>
        </w:rPr>
        <w:lastRenderedPageBreak/>
        <w:t xml:space="preserve">Évaluation </w:t>
      </w:r>
      <w:proofErr w:type="spellStart"/>
      <w:r>
        <w:rPr>
          <w:rFonts w:ascii="Arial" w:hAnsi="Arial" w:cs="Arial"/>
        </w:rPr>
        <w:t>aéromédicale</w:t>
      </w:r>
      <w:proofErr w:type="spellEnd"/>
      <w:r>
        <w:rPr>
          <w:rFonts w:ascii="Arial" w:hAnsi="Arial" w:cs="Arial"/>
        </w:rPr>
        <w:t xml:space="preserve"> :</w:t>
      </w:r>
    </w:p>
    <w:p w14:paraId="7DEDFE31" w14:textId="77777777" w:rsidR="00C47DE2" w:rsidRDefault="00C47DE2" w:rsidP="007E268D">
      <w:pPr>
        <w:pStyle w:val="Paragraphedeliste"/>
        <w:numPr>
          <w:ilvl w:val="0"/>
          <w:numId w:val="60"/>
        </w:numPr>
        <w:autoSpaceDE w:val="0"/>
        <w:autoSpaceDN w:val="0"/>
        <w:adjustRightInd w:val="0"/>
        <w:spacing w:before="120" w:after="120"/>
        <w:jc w:val="both"/>
        <w:rPr>
          <w:rFonts w:ascii="Arial" w:hAnsi="Arial" w:cs="Arial"/>
        </w:rPr>
      </w:pPr>
      <w:r>
        <w:rPr>
          <w:rFonts w:ascii="Arial" w:hAnsi="Arial" w:cs="Arial"/>
        </w:rPr>
        <w:t>le demandeur d'un certificat médical de classe 1 qui nécessite un traitement médicamenteux autre que de l'insuline pour l'équilibration de la glycémie est renvoyé à l'évaluateur médical de l'autorité de délivrance des licences;</w:t>
      </w:r>
    </w:p>
    <w:p w14:paraId="2E3DA0A1" w14:textId="77777777" w:rsidR="00C47DE2" w:rsidRDefault="00C47DE2" w:rsidP="007E268D">
      <w:pPr>
        <w:pStyle w:val="Paragraphedeliste"/>
        <w:numPr>
          <w:ilvl w:val="0"/>
          <w:numId w:val="60"/>
        </w:numPr>
        <w:autoSpaceDE w:val="0"/>
        <w:autoSpaceDN w:val="0"/>
        <w:adjustRightInd w:val="0"/>
        <w:spacing w:before="120" w:after="120"/>
        <w:jc w:val="both"/>
        <w:rPr>
          <w:rFonts w:ascii="Arial" w:hAnsi="Arial" w:cs="Arial"/>
        </w:rPr>
      </w:pPr>
      <w:r>
        <w:rPr>
          <w:rFonts w:ascii="Arial" w:hAnsi="Arial" w:cs="Arial"/>
        </w:rPr>
        <w:t>l'aptitude du demandeur d'un certificat médical de classe 2 qui nécessite un traitement médicamenteux autre que de l'insuline pour l'équilibration de la glycémie est évaluée en concertation avec l'évaluateur médical de l'autorité de délivrance des licences..</w:t>
      </w:r>
    </w:p>
    <w:p w14:paraId="0D47F9A9"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MED.B.030 - Hématologie</w:t>
      </w:r>
    </w:p>
    <w:p w14:paraId="1D419293" w14:textId="77777777" w:rsidR="00C47DE2" w:rsidRDefault="00C47DE2" w:rsidP="007E268D">
      <w:pPr>
        <w:pStyle w:val="Paragraphedeliste"/>
        <w:numPr>
          <w:ilvl w:val="0"/>
          <w:numId w:val="61"/>
        </w:numPr>
        <w:autoSpaceDE w:val="0"/>
        <w:autoSpaceDN w:val="0"/>
        <w:adjustRightInd w:val="0"/>
        <w:spacing w:before="120" w:after="120"/>
        <w:jc w:val="both"/>
        <w:rPr>
          <w:rFonts w:ascii="Arial" w:hAnsi="Arial" w:cs="Arial"/>
        </w:rPr>
      </w:pPr>
      <w:r>
        <w:rPr>
          <w:rFonts w:ascii="Arial" w:hAnsi="Arial" w:cs="Arial"/>
        </w:rPr>
        <w:t>Le demandeur d'un certificat médical de classe 1 doit se soumettre à un contrôle de l'hémoglobine à chaque examen aéromédical.</w:t>
      </w:r>
    </w:p>
    <w:p w14:paraId="77A0E47F" w14:textId="77777777" w:rsidR="00C47DE2" w:rsidRDefault="00C47DE2" w:rsidP="007E268D">
      <w:pPr>
        <w:pStyle w:val="Paragraphedeliste"/>
        <w:numPr>
          <w:ilvl w:val="0"/>
          <w:numId w:val="61"/>
        </w:numPr>
        <w:autoSpaceDE w:val="0"/>
        <w:autoSpaceDN w:val="0"/>
        <w:adjustRightInd w:val="0"/>
        <w:spacing w:before="120" w:after="120"/>
        <w:jc w:val="both"/>
        <w:rPr>
          <w:rFonts w:ascii="Arial" w:hAnsi="Arial" w:cs="Arial"/>
        </w:rPr>
      </w:pPr>
      <w:r>
        <w:rPr>
          <w:rFonts w:ascii="Arial" w:hAnsi="Arial" w:cs="Arial"/>
        </w:rPr>
        <w:t xml:space="preserve">Le demandeur présentant une affection hématologique peut être déclaré apte sous réserve d'une évaluation </w:t>
      </w:r>
      <w:proofErr w:type="spellStart"/>
      <w:r>
        <w:rPr>
          <w:rFonts w:ascii="Arial" w:hAnsi="Arial" w:cs="Arial"/>
        </w:rPr>
        <w:t>aéromédicale</w:t>
      </w:r>
      <w:proofErr w:type="spellEnd"/>
      <w:r>
        <w:rPr>
          <w:rFonts w:ascii="Arial" w:hAnsi="Arial" w:cs="Arial"/>
        </w:rPr>
        <w:t xml:space="preserve"> satisfaisante.</w:t>
      </w:r>
    </w:p>
    <w:p w14:paraId="726AC6D5" w14:textId="77777777" w:rsidR="00C47DE2" w:rsidRDefault="00C47DE2" w:rsidP="007E268D">
      <w:pPr>
        <w:pStyle w:val="Paragraphedeliste"/>
        <w:numPr>
          <w:ilvl w:val="0"/>
          <w:numId w:val="61"/>
        </w:numPr>
        <w:autoSpaceDE w:val="0"/>
        <w:autoSpaceDN w:val="0"/>
        <w:adjustRightInd w:val="0"/>
        <w:spacing w:before="120" w:after="120"/>
        <w:jc w:val="both"/>
        <w:rPr>
          <w:rFonts w:ascii="Arial" w:hAnsi="Arial" w:cs="Arial"/>
        </w:rPr>
      </w:pPr>
      <w:r>
        <w:rPr>
          <w:rFonts w:ascii="Arial" w:hAnsi="Arial" w:cs="Arial"/>
        </w:rPr>
        <w:t>Le demandeur d'un certificat médical de classe 1 présentant l'une des affections hématologiques suivantes est renvoyé à l'évaluateur médical de l'autorité de délivrance des licences::</w:t>
      </w:r>
    </w:p>
    <w:p w14:paraId="055ACC66" w14:textId="77777777" w:rsidR="00C47DE2" w:rsidRDefault="00C47DE2" w:rsidP="007E268D">
      <w:pPr>
        <w:pStyle w:val="Paragraphedeliste"/>
        <w:numPr>
          <w:ilvl w:val="0"/>
          <w:numId w:val="62"/>
        </w:numPr>
        <w:autoSpaceDE w:val="0"/>
        <w:autoSpaceDN w:val="0"/>
        <w:adjustRightInd w:val="0"/>
        <w:spacing w:before="120" w:after="120"/>
        <w:jc w:val="both"/>
        <w:rPr>
          <w:rFonts w:ascii="Arial" w:hAnsi="Arial" w:cs="Arial"/>
        </w:rPr>
      </w:pPr>
      <w:r>
        <w:rPr>
          <w:rFonts w:ascii="Arial" w:hAnsi="Arial" w:cs="Arial"/>
        </w:rPr>
        <w:t xml:space="preserve">hémoglobine anormale, y compris mais sans s'y limiter, anémie, </w:t>
      </w:r>
      <w:proofErr w:type="spellStart"/>
      <w:r>
        <w:rPr>
          <w:rFonts w:ascii="Arial" w:hAnsi="Arial" w:cs="Arial"/>
        </w:rPr>
        <w:t>érythrocytose</w:t>
      </w:r>
      <w:proofErr w:type="spellEnd"/>
      <w:r>
        <w:rPr>
          <w:rFonts w:ascii="Arial" w:hAnsi="Arial" w:cs="Arial"/>
        </w:rPr>
        <w:t xml:space="preserve"> ou hémoglobinopathie;</w:t>
      </w:r>
    </w:p>
    <w:p w14:paraId="076011A4" w14:textId="77777777" w:rsidR="00C47DE2" w:rsidRDefault="00C47DE2" w:rsidP="007E268D">
      <w:pPr>
        <w:pStyle w:val="Paragraphedeliste"/>
        <w:numPr>
          <w:ilvl w:val="0"/>
          <w:numId w:val="62"/>
        </w:numPr>
        <w:autoSpaceDE w:val="0"/>
        <w:autoSpaceDN w:val="0"/>
        <w:adjustRightInd w:val="0"/>
        <w:spacing w:before="120" w:after="120"/>
        <w:jc w:val="both"/>
        <w:rPr>
          <w:rFonts w:ascii="Arial" w:hAnsi="Arial" w:cs="Arial"/>
        </w:rPr>
      </w:pPr>
      <w:r>
        <w:rPr>
          <w:rFonts w:ascii="Arial" w:hAnsi="Arial" w:cs="Arial"/>
        </w:rPr>
        <w:t>hypertrophie lymphatique grave;</w:t>
      </w:r>
    </w:p>
    <w:p w14:paraId="0B9176FB" w14:textId="77777777" w:rsidR="00C47DE2" w:rsidRDefault="00C47DE2" w:rsidP="007E268D">
      <w:pPr>
        <w:pStyle w:val="Paragraphedeliste"/>
        <w:numPr>
          <w:ilvl w:val="0"/>
          <w:numId w:val="62"/>
        </w:numPr>
        <w:autoSpaceDE w:val="0"/>
        <w:autoSpaceDN w:val="0"/>
        <w:adjustRightInd w:val="0"/>
        <w:spacing w:before="120" w:after="120"/>
        <w:jc w:val="both"/>
        <w:rPr>
          <w:rFonts w:ascii="Arial" w:hAnsi="Arial" w:cs="Arial"/>
        </w:rPr>
      </w:pPr>
      <w:r>
        <w:rPr>
          <w:rFonts w:ascii="Arial" w:hAnsi="Arial" w:cs="Arial"/>
        </w:rPr>
        <w:t>hypertrophie de la rate;</w:t>
      </w:r>
    </w:p>
    <w:p w14:paraId="668E29B6" w14:textId="77777777" w:rsidR="00C47DE2" w:rsidRDefault="00C47DE2" w:rsidP="007E268D">
      <w:pPr>
        <w:pStyle w:val="Paragraphedeliste"/>
        <w:numPr>
          <w:ilvl w:val="0"/>
          <w:numId w:val="62"/>
        </w:numPr>
        <w:autoSpaceDE w:val="0"/>
        <w:autoSpaceDN w:val="0"/>
        <w:adjustRightInd w:val="0"/>
        <w:spacing w:before="120" w:after="120"/>
        <w:jc w:val="both"/>
        <w:rPr>
          <w:rFonts w:ascii="Arial" w:hAnsi="Arial" w:cs="Arial"/>
        </w:rPr>
      </w:pPr>
      <w:r>
        <w:rPr>
          <w:rFonts w:ascii="Arial" w:hAnsi="Arial" w:cs="Arial"/>
        </w:rPr>
        <w:t xml:space="preserve">trouble de la coagulation, hémorragique ou </w:t>
      </w:r>
      <w:proofErr w:type="spellStart"/>
      <w:r>
        <w:rPr>
          <w:rFonts w:ascii="Arial" w:hAnsi="Arial" w:cs="Arial"/>
        </w:rPr>
        <w:t>thrombolique</w:t>
      </w:r>
      <w:proofErr w:type="spellEnd"/>
      <w:r>
        <w:rPr>
          <w:rFonts w:ascii="Arial" w:hAnsi="Arial" w:cs="Arial"/>
        </w:rPr>
        <w:t>;</w:t>
      </w:r>
    </w:p>
    <w:p w14:paraId="76E32399" w14:textId="77777777" w:rsidR="00C47DE2" w:rsidRDefault="00C47DE2" w:rsidP="007E268D">
      <w:pPr>
        <w:pStyle w:val="Paragraphedeliste"/>
        <w:numPr>
          <w:ilvl w:val="0"/>
          <w:numId w:val="62"/>
        </w:numPr>
        <w:autoSpaceDE w:val="0"/>
        <w:autoSpaceDN w:val="0"/>
        <w:adjustRightInd w:val="0"/>
        <w:spacing w:before="120" w:after="120"/>
        <w:jc w:val="both"/>
        <w:rPr>
          <w:rFonts w:ascii="Arial" w:hAnsi="Arial" w:cs="Arial"/>
        </w:rPr>
      </w:pPr>
      <w:r>
        <w:rPr>
          <w:rFonts w:ascii="Arial" w:hAnsi="Arial" w:cs="Arial"/>
        </w:rPr>
        <w:t>leucémie.</w:t>
      </w:r>
    </w:p>
    <w:p w14:paraId="02D9A7C9" w14:textId="77777777" w:rsidR="00C47DE2" w:rsidRDefault="00C47DE2" w:rsidP="007E268D">
      <w:pPr>
        <w:pStyle w:val="Paragraphedeliste"/>
        <w:numPr>
          <w:ilvl w:val="0"/>
          <w:numId w:val="61"/>
        </w:numPr>
        <w:autoSpaceDE w:val="0"/>
        <w:autoSpaceDN w:val="0"/>
        <w:adjustRightInd w:val="0"/>
        <w:spacing w:before="120" w:after="120"/>
        <w:jc w:val="both"/>
        <w:rPr>
          <w:rFonts w:ascii="Arial" w:hAnsi="Arial" w:cs="Arial"/>
        </w:rPr>
      </w:pPr>
      <w:r>
        <w:rPr>
          <w:rFonts w:ascii="Arial" w:hAnsi="Arial" w:cs="Arial"/>
        </w:rPr>
        <w:t>L'aptitude du demandeur d'un certificat médical de classe 2 présentant l'une des affections hématologiques décrites aux sous paragraphes (c) (4) et (5) fait l'objet d'une évaluation en concertation avec l'évaluateur médical de l'autorité de délivrance des licences.</w:t>
      </w:r>
    </w:p>
    <w:p w14:paraId="73067F97"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p>
    <w:p w14:paraId="5B59BF30"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MED.B.035 - Appareil urogénital</w:t>
      </w:r>
    </w:p>
    <w:p w14:paraId="1D08849C" w14:textId="77777777" w:rsidR="00C47DE2" w:rsidRDefault="00C47DE2" w:rsidP="007E268D">
      <w:pPr>
        <w:pStyle w:val="Paragraphedeliste"/>
        <w:numPr>
          <w:ilvl w:val="0"/>
          <w:numId w:val="63"/>
        </w:numPr>
        <w:autoSpaceDE w:val="0"/>
        <w:autoSpaceDN w:val="0"/>
        <w:adjustRightInd w:val="0"/>
        <w:spacing w:before="120" w:after="120"/>
        <w:jc w:val="both"/>
        <w:rPr>
          <w:rFonts w:ascii="Arial" w:hAnsi="Arial" w:cs="Arial"/>
        </w:rPr>
      </w:pPr>
      <w:r>
        <w:rPr>
          <w:rFonts w:ascii="Arial" w:hAnsi="Arial" w:cs="Arial"/>
        </w:rPr>
        <w:t>Chaque examen aéromédical doit comporter une analyse d'urine. Le demandeur est déclaré inapte si son urine contient des éléments anormaux considérés comme pathologiques susceptibles d'entraîner un degré d'incapacité fonctionnelle de nature à compromettre l'exercice en toute sécurité des privilèges de la licence en question ou à rendre le demandeur brusquement incapable d'exercer ces privilèges.</w:t>
      </w:r>
    </w:p>
    <w:p w14:paraId="6AD404EC" w14:textId="77777777" w:rsidR="00C47DE2" w:rsidRDefault="00C47DE2" w:rsidP="007E268D">
      <w:pPr>
        <w:pStyle w:val="Paragraphedeliste"/>
        <w:numPr>
          <w:ilvl w:val="0"/>
          <w:numId w:val="63"/>
        </w:numPr>
        <w:autoSpaceDE w:val="0"/>
        <w:autoSpaceDN w:val="0"/>
        <w:adjustRightInd w:val="0"/>
        <w:spacing w:before="120" w:after="120"/>
        <w:jc w:val="both"/>
        <w:rPr>
          <w:rFonts w:ascii="Arial" w:hAnsi="Arial" w:cs="Arial"/>
        </w:rPr>
      </w:pPr>
      <w:r>
        <w:rPr>
          <w:rFonts w:ascii="Arial" w:hAnsi="Arial" w:cs="Arial"/>
        </w:rPr>
        <w:t>Le demandeur présentant des séquelles de maladie ou d'intervention chirurgicale sur l'appareil urogénital ou sur ses annexes, susceptibles d'entraîner une incapacité, notamment toute obstruction par sténose ou compression, est déclaré inapte.</w:t>
      </w:r>
    </w:p>
    <w:p w14:paraId="62CDD109" w14:textId="77777777" w:rsidR="00C47DE2" w:rsidRDefault="00C47DE2" w:rsidP="007E268D">
      <w:pPr>
        <w:pStyle w:val="Paragraphedeliste"/>
        <w:numPr>
          <w:ilvl w:val="0"/>
          <w:numId w:val="63"/>
        </w:numPr>
        <w:autoSpaceDE w:val="0"/>
        <w:autoSpaceDN w:val="0"/>
        <w:adjustRightInd w:val="0"/>
        <w:spacing w:before="120" w:after="120"/>
        <w:jc w:val="both"/>
        <w:rPr>
          <w:rFonts w:ascii="Arial" w:hAnsi="Arial" w:cs="Arial"/>
        </w:rPr>
      </w:pPr>
      <w:r>
        <w:rPr>
          <w:rFonts w:ascii="Arial" w:hAnsi="Arial" w:cs="Arial"/>
        </w:rPr>
        <w:t xml:space="preserve">Le demandeur présentant un diagnostic ou des antécédents médicaux pour les affections suivantes peut être déclaré apte sous réserve d'une évaluation urogénitale satisfaisante, le cas échéant: </w:t>
      </w:r>
    </w:p>
    <w:p w14:paraId="0CD9377D" w14:textId="77777777" w:rsidR="00C47DE2" w:rsidRDefault="00C47DE2" w:rsidP="007E268D">
      <w:pPr>
        <w:pStyle w:val="Paragraphedeliste"/>
        <w:numPr>
          <w:ilvl w:val="0"/>
          <w:numId w:val="64"/>
        </w:numPr>
        <w:autoSpaceDE w:val="0"/>
        <w:autoSpaceDN w:val="0"/>
        <w:adjustRightInd w:val="0"/>
        <w:spacing w:before="120" w:after="120"/>
        <w:jc w:val="both"/>
        <w:rPr>
          <w:rFonts w:ascii="Arial" w:hAnsi="Arial" w:cs="Arial"/>
        </w:rPr>
      </w:pPr>
      <w:r>
        <w:rPr>
          <w:rFonts w:ascii="Arial" w:hAnsi="Arial" w:cs="Arial"/>
        </w:rPr>
        <w:t>maladies rénales ;</w:t>
      </w:r>
    </w:p>
    <w:p w14:paraId="04327B7F" w14:textId="77777777" w:rsidR="00C47DE2" w:rsidRDefault="00C47DE2" w:rsidP="007E268D">
      <w:pPr>
        <w:pStyle w:val="Paragraphedeliste"/>
        <w:numPr>
          <w:ilvl w:val="0"/>
          <w:numId w:val="64"/>
        </w:numPr>
        <w:autoSpaceDE w:val="0"/>
        <w:autoSpaceDN w:val="0"/>
        <w:adjustRightInd w:val="0"/>
        <w:spacing w:before="120" w:after="120"/>
        <w:jc w:val="both"/>
        <w:rPr>
          <w:rFonts w:ascii="Arial" w:hAnsi="Arial" w:cs="Arial"/>
        </w:rPr>
      </w:pPr>
      <w:r>
        <w:rPr>
          <w:rFonts w:ascii="Arial" w:hAnsi="Arial" w:cs="Arial"/>
        </w:rPr>
        <w:lastRenderedPageBreak/>
        <w:t>un ou plusieurs calculs des voies urinaires ou des antécédents médicaux de coliques néphrétiques ;</w:t>
      </w:r>
    </w:p>
    <w:p w14:paraId="1FB87CBF" w14:textId="77777777" w:rsidR="00C47DE2" w:rsidRDefault="00C47DE2" w:rsidP="007E268D">
      <w:pPr>
        <w:pStyle w:val="Paragraphedeliste"/>
        <w:numPr>
          <w:ilvl w:val="0"/>
          <w:numId w:val="63"/>
        </w:numPr>
        <w:autoSpaceDE w:val="0"/>
        <w:autoSpaceDN w:val="0"/>
        <w:adjustRightInd w:val="0"/>
        <w:spacing w:before="120" w:after="120"/>
        <w:jc w:val="both"/>
        <w:rPr>
          <w:rFonts w:ascii="Arial" w:hAnsi="Arial" w:cs="Arial"/>
        </w:rPr>
      </w:pPr>
      <w:r>
        <w:rPr>
          <w:rFonts w:ascii="Arial" w:hAnsi="Arial" w:cs="Arial"/>
        </w:rPr>
        <w:t>Le demandeur ayant subi une intervention chirurgicale importante sur l'appareil urogénital ou sur ses annexes comportant une exérèse totale ou partielle ou une dérivation de ses organes est déclaré inapte. Il peut toutefois être déclaré apte après rétablissement complet.</w:t>
      </w:r>
    </w:p>
    <w:p w14:paraId="03967B6A" w14:textId="77777777" w:rsidR="00C47DE2" w:rsidRDefault="00C47DE2" w:rsidP="007E268D">
      <w:pPr>
        <w:pStyle w:val="Paragraphedeliste"/>
        <w:numPr>
          <w:ilvl w:val="0"/>
          <w:numId w:val="63"/>
        </w:numPr>
        <w:autoSpaceDE w:val="0"/>
        <w:autoSpaceDN w:val="0"/>
        <w:adjustRightInd w:val="0"/>
        <w:spacing w:before="120" w:after="120"/>
        <w:jc w:val="both"/>
        <w:rPr>
          <w:rFonts w:ascii="Arial" w:hAnsi="Arial" w:cs="Arial"/>
        </w:rPr>
      </w:pPr>
      <w:r>
        <w:rPr>
          <w:rFonts w:ascii="Arial" w:hAnsi="Arial" w:cs="Arial"/>
        </w:rPr>
        <w:t>Le demandeur d'un certificat médical de classe 1 visé au paragraphe (c) ou (d) est renvoyé à l'évaluateur médical de l'autorité de délivrance des licences.</w:t>
      </w:r>
    </w:p>
    <w:p w14:paraId="3F0944AF"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MED.B.040 - Maladies infectieuses</w:t>
      </w:r>
    </w:p>
    <w:p w14:paraId="619CC9BC" w14:textId="77777777" w:rsidR="00C47DE2" w:rsidRDefault="00C47DE2" w:rsidP="007E268D">
      <w:pPr>
        <w:pStyle w:val="Paragraphedeliste"/>
        <w:numPr>
          <w:ilvl w:val="0"/>
          <w:numId w:val="65"/>
        </w:numPr>
        <w:autoSpaceDE w:val="0"/>
        <w:autoSpaceDN w:val="0"/>
        <w:adjustRightInd w:val="0"/>
        <w:spacing w:before="120" w:after="120"/>
        <w:jc w:val="both"/>
        <w:rPr>
          <w:rFonts w:ascii="Arial" w:hAnsi="Arial" w:cs="Arial"/>
        </w:rPr>
      </w:pPr>
      <w:r>
        <w:rPr>
          <w:rFonts w:ascii="Arial" w:hAnsi="Arial" w:cs="Arial"/>
        </w:rPr>
        <w:t>Le demandeur est déclaré inapte s'il présente un diagnostic clinique ou des antécédents médicaux pour une maladie infectieuse susceptible de compromettre l'exercice en toute sécurité des privilèges de la licence.</w:t>
      </w:r>
    </w:p>
    <w:p w14:paraId="56F41B2B" w14:textId="77777777" w:rsidR="00C47DE2" w:rsidRDefault="00C47DE2" w:rsidP="007E268D">
      <w:pPr>
        <w:pStyle w:val="Paragraphedeliste"/>
        <w:numPr>
          <w:ilvl w:val="0"/>
          <w:numId w:val="65"/>
        </w:numPr>
        <w:autoSpaceDE w:val="0"/>
        <w:autoSpaceDN w:val="0"/>
        <w:adjustRightInd w:val="0"/>
        <w:spacing w:before="120" w:after="120"/>
        <w:jc w:val="both"/>
        <w:rPr>
          <w:rFonts w:ascii="Arial" w:hAnsi="Arial" w:cs="Arial"/>
        </w:rPr>
      </w:pPr>
      <w:r>
        <w:rPr>
          <w:rFonts w:ascii="Arial" w:hAnsi="Arial" w:cs="Arial"/>
        </w:rPr>
        <w:t xml:space="preserve">Le demandeur qui est positif au VIH peut être déclaré apte sous réserve d'une évaluation </w:t>
      </w:r>
      <w:proofErr w:type="spellStart"/>
      <w:r>
        <w:rPr>
          <w:rFonts w:ascii="Arial" w:hAnsi="Arial" w:cs="Arial"/>
        </w:rPr>
        <w:t>aéromédicale</w:t>
      </w:r>
      <w:proofErr w:type="spellEnd"/>
      <w:r>
        <w:rPr>
          <w:rFonts w:ascii="Arial" w:hAnsi="Arial" w:cs="Arial"/>
        </w:rPr>
        <w:t xml:space="preserve"> satisfaisante. S'il demande un certificat médical de classe 1, ce demandeur est renvoyé à l'évaluateur médical de l'autorité de délivrance des licences.</w:t>
      </w:r>
    </w:p>
    <w:p w14:paraId="6DC333B5"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MED.B.045 - Obstétrique et gynécologie</w:t>
      </w:r>
    </w:p>
    <w:p w14:paraId="74A3A6F4" w14:textId="77777777" w:rsidR="00C47DE2" w:rsidRDefault="00C47DE2" w:rsidP="007E268D">
      <w:pPr>
        <w:pStyle w:val="Paragraphedeliste"/>
        <w:numPr>
          <w:ilvl w:val="0"/>
          <w:numId w:val="66"/>
        </w:numPr>
        <w:autoSpaceDE w:val="0"/>
        <w:autoSpaceDN w:val="0"/>
        <w:adjustRightInd w:val="0"/>
        <w:spacing w:before="120" w:after="120"/>
        <w:jc w:val="both"/>
        <w:rPr>
          <w:rFonts w:ascii="Arial" w:hAnsi="Arial" w:cs="Arial"/>
        </w:rPr>
      </w:pPr>
      <w:r>
        <w:rPr>
          <w:rFonts w:ascii="Arial" w:hAnsi="Arial" w:cs="Arial"/>
        </w:rPr>
        <w:t>La demandeuse qui a subi une intervention gynécologique majeure est déclarée inapte. Elle peut toutefois être déclarée apte après rétablissement complet.</w:t>
      </w:r>
    </w:p>
    <w:p w14:paraId="4548D6C0" w14:textId="77777777" w:rsidR="00C47DE2" w:rsidRDefault="00C47DE2" w:rsidP="007E268D">
      <w:pPr>
        <w:pStyle w:val="Paragraphedeliste"/>
        <w:numPr>
          <w:ilvl w:val="0"/>
          <w:numId w:val="66"/>
        </w:numPr>
        <w:autoSpaceDE w:val="0"/>
        <w:autoSpaceDN w:val="0"/>
        <w:adjustRightInd w:val="0"/>
        <w:spacing w:before="120" w:after="120"/>
        <w:jc w:val="both"/>
        <w:rPr>
          <w:rFonts w:ascii="Arial" w:hAnsi="Arial" w:cs="Arial"/>
          <w:i/>
          <w:iCs/>
        </w:rPr>
      </w:pPr>
      <w:r>
        <w:rPr>
          <w:rFonts w:ascii="Arial" w:hAnsi="Arial" w:cs="Arial"/>
          <w:i/>
          <w:iCs/>
        </w:rPr>
        <w:t>Grossesse</w:t>
      </w:r>
    </w:p>
    <w:p w14:paraId="16636430" w14:textId="77777777" w:rsidR="00C47DE2" w:rsidRDefault="00C47DE2" w:rsidP="007E268D">
      <w:pPr>
        <w:pStyle w:val="Paragraphedeliste"/>
        <w:numPr>
          <w:ilvl w:val="0"/>
          <w:numId w:val="67"/>
        </w:numPr>
        <w:autoSpaceDE w:val="0"/>
        <w:autoSpaceDN w:val="0"/>
        <w:adjustRightInd w:val="0"/>
        <w:spacing w:before="120" w:after="120"/>
        <w:jc w:val="both"/>
        <w:rPr>
          <w:rFonts w:ascii="Arial" w:hAnsi="Arial" w:cs="Arial"/>
        </w:rPr>
      </w:pPr>
      <w:r>
        <w:rPr>
          <w:rFonts w:ascii="Arial" w:hAnsi="Arial" w:cs="Arial"/>
        </w:rPr>
        <w:t>En cas de grossesse, la titulaire d'un certificat médical peut continuer à exercer ses privilèges jusqu'à la fin de la 26</w:t>
      </w:r>
      <w:r>
        <w:rPr>
          <w:rFonts w:ascii="Arial" w:hAnsi="Arial" w:cs="Arial"/>
          <w:vertAlign w:val="superscript"/>
        </w:rPr>
        <w:t>e</w:t>
      </w:r>
      <w:r>
        <w:rPr>
          <w:rFonts w:ascii="Arial" w:hAnsi="Arial" w:cs="Arial"/>
        </w:rPr>
        <w:t>semaine de gestation, mais uniquement si l'</w:t>
      </w:r>
      <w:proofErr w:type="spellStart"/>
      <w:r>
        <w:rPr>
          <w:rFonts w:ascii="Arial" w:hAnsi="Arial" w:cs="Arial"/>
        </w:rPr>
        <w:t>AeMC</w:t>
      </w:r>
      <w:proofErr w:type="spellEnd"/>
      <w:r>
        <w:rPr>
          <w:rFonts w:ascii="Arial" w:hAnsi="Arial" w:cs="Arial"/>
        </w:rPr>
        <w:t xml:space="preserve"> ou l'AME estime qu'elle est apte à le faire.</w:t>
      </w:r>
    </w:p>
    <w:p w14:paraId="7E073025" w14:textId="77777777" w:rsidR="00C47DE2" w:rsidRDefault="00C47DE2" w:rsidP="007E268D">
      <w:pPr>
        <w:pStyle w:val="Paragraphedeliste"/>
        <w:numPr>
          <w:ilvl w:val="0"/>
          <w:numId w:val="67"/>
        </w:numPr>
        <w:autoSpaceDE w:val="0"/>
        <w:autoSpaceDN w:val="0"/>
        <w:adjustRightInd w:val="0"/>
        <w:spacing w:before="120" w:after="120"/>
        <w:jc w:val="both"/>
        <w:rPr>
          <w:rFonts w:ascii="Arial" w:hAnsi="Arial" w:cs="Arial"/>
        </w:rPr>
      </w:pPr>
      <w:r>
        <w:rPr>
          <w:rFonts w:ascii="Arial" w:hAnsi="Arial" w:cs="Arial"/>
        </w:rPr>
        <w:t>Pour les titulaires d'un certificat médical de classe 1 qui sont enceintes, une limitation OML s'applique. Nonobstant la section MED. B.001, dans ce cas, la limitation OML peut être imposée et retirée par l'</w:t>
      </w:r>
      <w:proofErr w:type="spellStart"/>
      <w:r>
        <w:rPr>
          <w:rFonts w:ascii="Arial" w:hAnsi="Arial" w:cs="Arial"/>
        </w:rPr>
        <w:t>AeMC</w:t>
      </w:r>
      <w:proofErr w:type="spellEnd"/>
      <w:r>
        <w:rPr>
          <w:rFonts w:ascii="Arial" w:hAnsi="Arial" w:cs="Arial"/>
        </w:rPr>
        <w:t xml:space="preserve"> ou l'AME.</w:t>
      </w:r>
    </w:p>
    <w:p w14:paraId="74CEE9CF" w14:textId="77777777" w:rsidR="00C47DE2" w:rsidRDefault="00C47DE2" w:rsidP="007E268D">
      <w:pPr>
        <w:pStyle w:val="Paragraphedeliste"/>
        <w:numPr>
          <w:ilvl w:val="0"/>
          <w:numId w:val="67"/>
        </w:numPr>
        <w:autoSpaceDE w:val="0"/>
        <w:autoSpaceDN w:val="0"/>
        <w:adjustRightInd w:val="0"/>
        <w:spacing w:before="120" w:after="120"/>
        <w:jc w:val="both"/>
        <w:rPr>
          <w:rFonts w:ascii="Arial" w:hAnsi="Arial" w:cs="Arial"/>
        </w:rPr>
      </w:pPr>
      <w:r>
        <w:rPr>
          <w:rFonts w:ascii="Arial" w:hAnsi="Arial" w:cs="Arial"/>
        </w:rPr>
        <w:t>La demandeuse peut exercer à nouveau ses privilèges après rétablissement à l'issue de la grossesse.</w:t>
      </w:r>
    </w:p>
    <w:p w14:paraId="40EC9978" w14:textId="77777777" w:rsidR="00C47DE2" w:rsidRDefault="00C47DE2" w:rsidP="00C47DE2">
      <w:pPr>
        <w:autoSpaceDE w:val="0"/>
        <w:autoSpaceDN w:val="0"/>
        <w:adjustRightInd w:val="0"/>
        <w:spacing w:before="120" w:after="120" w:line="360" w:lineRule="auto"/>
        <w:jc w:val="both"/>
        <w:rPr>
          <w:rFonts w:ascii="Arial" w:hAnsi="Arial" w:cs="Arial"/>
          <w:b/>
          <w:bCs/>
        </w:rPr>
      </w:pPr>
      <w:r>
        <w:rPr>
          <w:rFonts w:ascii="Arial" w:hAnsi="Arial" w:cs="Arial"/>
          <w:b/>
          <w:bCs/>
        </w:rPr>
        <w:t xml:space="preserve">MED.B.050 - Système </w:t>
      </w:r>
      <w:proofErr w:type="spellStart"/>
      <w:r>
        <w:rPr>
          <w:rFonts w:ascii="Arial" w:hAnsi="Arial" w:cs="Arial"/>
          <w:b/>
          <w:bCs/>
        </w:rPr>
        <w:t>musculo-squelettique</w:t>
      </w:r>
      <w:proofErr w:type="spellEnd"/>
    </w:p>
    <w:p w14:paraId="4FC86064" w14:textId="77777777" w:rsidR="00C47DE2" w:rsidRDefault="00C47DE2" w:rsidP="007E268D">
      <w:pPr>
        <w:pStyle w:val="Paragraphedeliste"/>
        <w:numPr>
          <w:ilvl w:val="0"/>
          <w:numId w:val="68"/>
        </w:numPr>
        <w:autoSpaceDE w:val="0"/>
        <w:autoSpaceDN w:val="0"/>
        <w:adjustRightInd w:val="0"/>
        <w:spacing w:before="120" w:after="120"/>
        <w:jc w:val="both"/>
        <w:rPr>
          <w:rFonts w:ascii="Arial" w:hAnsi="Arial" w:cs="Arial"/>
        </w:rPr>
      </w:pPr>
      <w:r>
        <w:rPr>
          <w:rFonts w:ascii="Arial" w:hAnsi="Arial" w:cs="Arial"/>
        </w:rPr>
        <w:t>Le demandeur dont la taille en position assise, la longueur des bras et des jambes et la force musculaire ne sont pas suffisantes pour lui permettre l'exercice en toute sécurité des privilèges de la licence est déclaré inapte. Toutefois, si sa taille en position assise, la longueur de ses bras et de ses jambes et sa force musculaire sont suffisantes pour lui permettre l'exercice en toute sécurité des privilèges pour un certain type d'aéronef, la démonstration en étant faite, si nécessaire, par un test médical en vol ou sur un simulateur de vol, le demandeur peut être déclaré apte et ses privilèges sont limités en conséquence.</w:t>
      </w:r>
    </w:p>
    <w:p w14:paraId="5526C753" w14:textId="77777777" w:rsidR="00C47DE2" w:rsidRDefault="00C47DE2" w:rsidP="007E268D">
      <w:pPr>
        <w:pStyle w:val="Paragraphedeliste"/>
        <w:numPr>
          <w:ilvl w:val="0"/>
          <w:numId w:val="68"/>
        </w:numPr>
        <w:autoSpaceDE w:val="0"/>
        <w:autoSpaceDN w:val="0"/>
        <w:adjustRightInd w:val="0"/>
        <w:spacing w:before="120" w:after="120"/>
        <w:jc w:val="both"/>
        <w:rPr>
          <w:rFonts w:ascii="Arial" w:hAnsi="Arial" w:cs="Arial"/>
        </w:rPr>
      </w:pPr>
      <w:r>
        <w:rPr>
          <w:rFonts w:ascii="Arial" w:hAnsi="Arial" w:cs="Arial"/>
        </w:rPr>
        <w:t>La taille du demandeur en position assise, la longueur de ses bras et de ses jambes et sa force musculaire doivent être suffisantes pour lui permettre l'exercice en toute sécurité des privilèges de la ou des licences en question.</w:t>
      </w:r>
    </w:p>
    <w:p w14:paraId="4BB9A3AD" w14:textId="77777777" w:rsidR="00C47DE2" w:rsidRDefault="00C47DE2" w:rsidP="007E268D">
      <w:pPr>
        <w:pStyle w:val="Paragraphedeliste"/>
        <w:numPr>
          <w:ilvl w:val="0"/>
          <w:numId w:val="68"/>
        </w:numPr>
        <w:autoSpaceDE w:val="0"/>
        <w:autoSpaceDN w:val="0"/>
        <w:adjustRightInd w:val="0"/>
        <w:spacing w:before="120" w:after="120"/>
        <w:jc w:val="both"/>
        <w:rPr>
          <w:rFonts w:ascii="Arial" w:hAnsi="Arial" w:cs="Arial"/>
        </w:rPr>
      </w:pPr>
      <w:r>
        <w:rPr>
          <w:rFonts w:ascii="Arial" w:hAnsi="Arial" w:cs="Arial"/>
        </w:rPr>
        <w:lastRenderedPageBreak/>
        <w:t xml:space="preserve">Le demandeur n'ayant pas un usage fonctionnel satisfaisant de son système </w:t>
      </w:r>
      <w:proofErr w:type="spellStart"/>
      <w:r>
        <w:rPr>
          <w:rFonts w:ascii="Arial" w:hAnsi="Arial" w:cs="Arial"/>
        </w:rPr>
        <w:t>musculo-squelettique</w:t>
      </w:r>
      <w:proofErr w:type="spellEnd"/>
      <w:r>
        <w:rPr>
          <w:rFonts w:ascii="Arial" w:hAnsi="Arial" w:cs="Arial"/>
        </w:rPr>
        <w:t xml:space="preserve"> lui permettant d'exercer en toute sécurité les privilèges de la licence est déclaré inapte. Toutefois, s'il a un usage fonctionnel satisfaisant de son système </w:t>
      </w:r>
      <w:proofErr w:type="spellStart"/>
      <w:r>
        <w:rPr>
          <w:rFonts w:ascii="Arial" w:hAnsi="Arial" w:cs="Arial"/>
        </w:rPr>
        <w:t>musculo-squelettique</w:t>
      </w:r>
      <w:proofErr w:type="spellEnd"/>
      <w:r>
        <w:rPr>
          <w:rFonts w:ascii="Arial" w:hAnsi="Arial" w:cs="Arial"/>
        </w:rPr>
        <w:t xml:space="preserve"> lui permettant d'exercer en toute sécurité des privilèges pour un certain type d'aéronef, la démonstration en étant faite, si nécessaire, par un test médical en vol ou sur un simulateur de vol, le demandeur peut être déclaré apte et ses privilèges sont limités en conséquence.</w:t>
      </w:r>
    </w:p>
    <w:p w14:paraId="2BC90C99" w14:textId="77777777" w:rsidR="00C47DE2" w:rsidRDefault="00C47DE2" w:rsidP="007E268D">
      <w:pPr>
        <w:pStyle w:val="Paragraphedeliste"/>
        <w:numPr>
          <w:ilvl w:val="0"/>
          <w:numId w:val="68"/>
        </w:numPr>
        <w:autoSpaceDE w:val="0"/>
        <w:autoSpaceDN w:val="0"/>
        <w:adjustRightInd w:val="0"/>
        <w:spacing w:before="120" w:after="120"/>
        <w:jc w:val="both"/>
        <w:rPr>
          <w:rFonts w:ascii="Arial" w:hAnsi="Arial" w:cs="Arial"/>
        </w:rPr>
      </w:pPr>
      <w:r>
        <w:rPr>
          <w:rFonts w:ascii="Arial" w:hAnsi="Arial" w:cs="Arial"/>
        </w:rPr>
        <w:t>En cas de doute dans le cadre des évaluations mentionnées aux paragraphes (a) et (b), les demandeurs d'un certificat médical de classe 1 sont renvoyés à l'évaluateur médical de l'autorité de délivrance des licences et les demandeurs d'un certificat médical de classe 2 font l'objet d'une évaluation en concertation avec l'évaluateur médical de l'autorité de délivrance des licences.</w:t>
      </w:r>
    </w:p>
    <w:p w14:paraId="5AF520DF"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 xml:space="preserve">MED.B.055 - </w:t>
      </w:r>
      <w:r>
        <w:rPr>
          <w:rFonts w:ascii="Arial" w:hAnsi="Arial" w:cs="Arial"/>
          <w:b/>
          <w:sz w:val="24"/>
          <w:szCs w:val="24"/>
        </w:rPr>
        <w:t>Santé mentale</w:t>
      </w:r>
    </w:p>
    <w:p w14:paraId="08FAFC4F" w14:textId="77777777" w:rsidR="00C47DE2" w:rsidRDefault="00C47DE2" w:rsidP="007E268D">
      <w:pPr>
        <w:pStyle w:val="Paragraphedeliste"/>
        <w:numPr>
          <w:ilvl w:val="0"/>
          <w:numId w:val="69"/>
        </w:numPr>
        <w:autoSpaceDE w:val="0"/>
        <w:autoSpaceDN w:val="0"/>
        <w:adjustRightInd w:val="0"/>
        <w:spacing w:before="120" w:after="120"/>
        <w:jc w:val="both"/>
        <w:rPr>
          <w:rFonts w:ascii="Arial" w:hAnsi="Arial" w:cs="Arial"/>
        </w:rPr>
      </w:pPr>
      <w:r>
        <w:rPr>
          <w:rFonts w:ascii="Arial" w:hAnsi="Arial" w:cs="Arial"/>
        </w:rPr>
        <w:t>L'examen aéromédical initial pour le certificat de classe 1 comporte une évaluation globale de la santé mentale.</w:t>
      </w:r>
    </w:p>
    <w:p w14:paraId="1FAE0864" w14:textId="77777777" w:rsidR="00C47DE2" w:rsidRDefault="00C47DE2" w:rsidP="007E268D">
      <w:pPr>
        <w:pStyle w:val="Paragraphedeliste"/>
        <w:numPr>
          <w:ilvl w:val="0"/>
          <w:numId w:val="69"/>
        </w:numPr>
        <w:autoSpaceDE w:val="0"/>
        <w:autoSpaceDN w:val="0"/>
        <w:adjustRightInd w:val="0"/>
        <w:spacing w:before="120" w:after="120"/>
        <w:jc w:val="both"/>
        <w:rPr>
          <w:rFonts w:ascii="Arial" w:hAnsi="Arial" w:cs="Arial"/>
        </w:rPr>
      </w:pPr>
      <w:r>
        <w:rPr>
          <w:rFonts w:ascii="Arial" w:hAnsi="Arial" w:cs="Arial"/>
        </w:rPr>
        <w:t>L'examen aéromédical initial pour le certificat de classe 1 comporte un dépistage de la consommation de drogue et d'alcool.</w:t>
      </w:r>
    </w:p>
    <w:p w14:paraId="7284A5D0" w14:textId="77777777" w:rsidR="00C47DE2" w:rsidRDefault="00C47DE2" w:rsidP="007E268D">
      <w:pPr>
        <w:pStyle w:val="Paragraphedeliste"/>
        <w:numPr>
          <w:ilvl w:val="0"/>
          <w:numId w:val="69"/>
        </w:numPr>
        <w:autoSpaceDE w:val="0"/>
        <w:autoSpaceDN w:val="0"/>
        <w:adjustRightInd w:val="0"/>
        <w:spacing w:before="120" w:after="120"/>
        <w:jc w:val="both"/>
        <w:rPr>
          <w:rFonts w:ascii="Arial" w:hAnsi="Arial" w:cs="Arial"/>
        </w:rPr>
      </w:pPr>
      <w:r>
        <w:rPr>
          <w:rFonts w:ascii="Arial" w:hAnsi="Arial" w:cs="Arial"/>
        </w:rPr>
        <w:t>Le demandeur présentant des troubles mentaux ou comportementaux dus à la consommation ou à l'abus d'alcool ou d'autres substances psychotropes est déclaré inapte tant qu'il n'est pas rétabli et libéré de toute dépendance à la consommation ou à l'abus d'une substance psychotrope. Après un traitement couronné de succès, il doit faire l'objet d'une évaluation psychiatrique satisfaisante.</w:t>
      </w:r>
    </w:p>
    <w:p w14:paraId="65DA1352" w14:textId="77777777" w:rsidR="00C47DE2" w:rsidRDefault="00C47DE2" w:rsidP="007E268D">
      <w:pPr>
        <w:pStyle w:val="Paragraphedeliste"/>
        <w:numPr>
          <w:ilvl w:val="0"/>
          <w:numId w:val="69"/>
        </w:numPr>
        <w:autoSpaceDE w:val="0"/>
        <w:autoSpaceDN w:val="0"/>
        <w:adjustRightInd w:val="0"/>
        <w:spacing w:before="120" w:after="120"/>
        <w:jc w:val="both"/>
        <w:rPr>
          <w:rFonts w:ascii="Arial" w:hAnsi="Arial" w:cs="Arial"/>
        </w:rPr>
      </w:pPr>
      <w:r>
        <w:rPr>
          <w:rFonts w:ascii="Arial" w:hAnsi="Arial" w:cs="Arial"/>
        </w:rPr>
        <w:t>Le demandeur présentant un diagnostic clinique ou des antécédents médicaux avérés pour l'une des affections psychiatriques suivantes doit faire l'objet d'une évaluation psychiatrique satisfaisante avant de pouvoir être déclaré apte:</w:t>
      </w:r>
    </w:p>
    <w:p w14:paraId="7A242D3E" w14:textId="77777777" w:rsidR="00C47DE2" w:rsidRDefault="00C47DE2" w:rsidP="007E268D">
      <w:pPr>
        <w:pStyle w:val="Paragraphedeliste"/>
        <w:numPr>
          <w:ilvl w:val="0"/>
          <w:numId w:val="70"/>
        </w:numPr>
        <w:autoSpaceDE w:val="0"/>
        <w:autoSpaceDN w:val="0"/>
        <w:adjustRightInd w:val="0"/>
        <w:spacing w:before="120" w:after="120"/>
        <w:jc w:val="both"/>
        <w:rPr>
          <w:rFonts w:ascii="Arial" w:hAnsi="Arial" w:cs="Arial"/>
        </w:rPr>
      </w:pPr>
      <w:r>
        <w:rPr>
          <w:rFonts w:ascii="Arial" w:hAnsi="Arial" w:cs="Arial"/>
        </w:rPr>
        <w:t>troubles thymiques ;</w:t>
      </w:r>
    </w:p>
    <w:p w14:paraId="58E89869" w14:textId="77777777" w:rsidR="00C47DE2" w:rsidRDefault="00C47DE2" w:rsidP="007E268D">
      <w:pPr>
        <w:pStyle w:val="Paragraphedeliste"/>
        <w:numPr>
          <w:ilvl w:val="0"/>
          <w:numId w:val="70"/>
        </w:numPr>
        <w:autoSpaceDE w:val="0"/>
        <w:autoSpaceDN w:val="0"/>
        <w:adjustRightInd w:val="0"/>
        <w:spacing w:before="120" w:after="120"/>
        <w:jc w:val="both"/>
        <w:rPr>
          <w:rFonts w:ascii="Arial" w:hAnsi="Arial" w:cs="Arial"/>
        </w:rPr>
      </w:pPr>
      <w:r>
        <w:rPr>
          <w:rFonts w:ascii="Arial" w:hAnsi="Arial" w:cs="Arial"/>
        </w:rPr>
        <w:t>troubles névrotiques;</w:t>
      </w:r>
    </w:p>
    <w:p w14:paraId="6E2BDBC5" w14:textId="77777777" w:rsidR="00C47DE2" w:rsidRDefault="00C47DE2" w:rsidP="007E268D">
      <w:pPr>
        <w:pStyle w:val="Paragraphedeliste"/>
        <w:numPr>
          <w:ilvl w:val="0"/>
          <w:numId w:val="70"/>
        </w:numPr>
        <w:autoSpaceDE w:val="0"/>
        <w:autoSpaceDN w:val="0"/>
        <w:adjustRightInd w:val="0"/>
        <w:spacing w:before="120" w:after="120"/>
        <w:jc w:val="both"/>
        <w:rPr>
          <w:rFonts w:ascii="Arial" w:hAnsi="Arial" w:cs="Arial"/>
        </w:rPr>
      </w:pPr>
      <w:r>
        <w:rPr>
          <w:rFonts w:ascii="Arial" w:hAnsi="Arial" w:cs="Arial"/>
        </w:rPr>
        <w:t>troubles de la personnalité ;</w:t>
      </w:r>
    </w:p>
    <w:p w14:paraId="239AF66D" w14:textId="77777777" w:rsidR="00C47DE2" w:rsidRDefault="00C47DE2" w:rsidP="007E268D">
      <w:pPr>
        <w:pStyle w:val="Paragraphedeliste"/>
        <w:numPr>
          <w:ilvl w:val="0"/>
          <w:numId w:val="70"/>
        </w:numPr>
        <w:autoSpaceDE w:val="0"/>
        <w:autoSpaceDN w:val="0"/>
        <w:adjustRightInd w:val="0"/>
        <w:spacing w:before="120" w:after="120"/>
        <w:jc w:val="both"/>
        <w:rPr>
          <w:rFonts w:ascii="Arial" w:hAnsi="Arial" w:cs="Arial"/>
        </w:rPr>
      </w:pPr>
      <w:r>
        <w:rPr>
          <w:rFonts w:ascii="Arial" w:hAnsi="Arial" w:cs="Arial"/>
        </w:rPr>
        <w:t>troubles mentaux et comportementaux ;</w:t>
      </w:r>
    </w:p>
    <w:p w14:paraId="0AEC6FC5" w14:textId="77777777" w:rsidR="00C47DE2" w:rsidRDefault="00C47DE2" w:rsidP="007E268D">
      <w:pPr>
        <w:pStyle w:val="Paragraphedeliste"/>
        <w:numPr>
          <w:ilvl w:val="0"/>
          <w:numId w:val="70"/>
        </w:numPr>
        <w:autoSpaceDE w:val="0"/>
        <w:autoSpaceDN w:val="0"/>
        <w:adjustRightInd w:val="0"/>
        <w:spacing w:before="120" w:after="120"/>
        <w:jc w:val="both"/>
        <w:rPr>
          <w:rFonts w:ascii="Arial" w:hAnsi="Arial" w:cs="Arial"/>
        </w:rPr>
      </w:pPr>
      <w:r>
        <w:rPr>
          <w:rFonts w:ascii="Arial" w:hAnsi="Arial" w:cs="Arial"/>
        </w:rPr>
        <w:t>abus de substance psychoactive.</w:t>
      </w:r>
    </w:p>
    <w:p w14:paraId="2B888693" w14:textId="77777777" w:rsidR="00C47DE2" w:rsidRDefault="00C47DE2" w:rsidP="007E268D">
      <w:pPr>
        <w:pStyle w:val="Paragraphedeliste"/>
        <w:numPr>
          <w:ilvl w:val="0"/>
          <w:numId w:val="69"/>
        </w:numPr>
        <w:autoSpaceDE w:val="0"/>
        <w:autoSpaceDN w:val="0"/>
        <w:adjustRightInd w:val="0"/>
        <w:spacing w:before="120" w:after="120"/>
        <w:jc w:val="both"/>
        <w:rPr>
          <w:rFonts w:ascii="Arial" w:hAnsi="Arial" w:cs="Arial"/>
        </w:rPr>
      </w:pPr>
      <w:r>
        <w:rPr>
          <w:rFonts w:ascii="Arial" w:hAnsi="Arial" w:cs="Arial"/>
        </w:rPr>
        <w:t>Le demandeur présentant des antécédents médicaux avérés d'actes isolés ou répétés d'automutilation délibérée ou de tentative de suicide est déclaré inapte. Il peut toutefois être déclaré apte après une évaluation psychiatrique satisfaisante.</w:t>
      </w:r>
    </w:p>
    <w:p w14:paraId="2F9F7D1C" w14:textId="77777777" w:rsidR="00C47DE2" w:rsidRDefault="00C47DE2" w:rsidP="007E268D">
      <w:pPr>
        <w:pStyle w:val="Paragraphedeliste"/>
        <w:numPr>
          <w:ilvl w:val="0"/>
          <w:numId w:val="69"/>
        </w:numPr>
        <w:autoSpaceDE w:val="0"/>
        <w:autoSpaceDN w:val="0"/>
        <w:adjustRightInd w:val="0"/>
        <w:spacing w:before="120" w:after="120"/>
        <w:jc w:val="both"/>
        <w:rPr>
          <w:rFonts w:ascii="Arial" w:hAnsi="Arial" w:cs="Arial"/>
        </w:rPr>
      </w:pPr>
      <w:r>
        <w:rPr>
          <w:rFonts w:ascii="Arial" w:hAnsi="Arial" w:cs="Arial"/>
        </w:rPr>
        <w:t xml:space="preserve">Évaluation </w:t>
      </w:r>
      <w:proofErr w:type="spellStart"/>
      <w:r>
        <w:rPr>
          <w:rFonts w:ascii="Arial" w:hAnsi="Arial" w:cs="Arial"/>
        </w:rPr>
        <w:t>aéromédicale</w:t>
      </w:r>
      <w:proofErr w:type="spellEnd"/>
      <w:r>
        <w:rPr>
          <w:rFonts w:ascii="Arial" w:hAnsi="Arial" w:cs="Arial"/>
        </w:rPr>
        <w:t xml:space="preserve"> :</w:t>
      </w:r>
    </w:p>
    <w:p w14:paraId="148F6E7F" w14:textId="77777777" w:rsidR="00C47DE2" w:rsidRDefault="00C47DE2" w:rsidP="007E268D">
      <w:pPr>
        <w:pStyle w:val="Paragraphedeliste"/>
        <w:numPr>
          <w:ilvl w:val="0"/>
          <w:numId w:val="71"/>
        </w:numPr>
        <w:autoSpaceDE w:val="0"/>
        <w:autoSpaceDN w:val="0"/>
        <w:adjustRightInd w:val="0"/>
        <w:spacing w:before="120" w:after="120"/>
        <w:jc w:val="both"/>
        <w:rPr>
          <w:rFonts w:ascii="Arial" w:hAnsi="Arial" w:cs="Arial"/>
        </w:rPr>
      </w:pPr>
      <w:r>
        <w:rPr>
          <w:rFonts w:ascii="Arial" w:hAnsi="Arial" w:cs="Arial"/>
        </w:rPr>
        <w:t>le demandeur d'un certificat médical de classe 1 présentant l'une des affections décrites aux paragraphes (c), (d) ou (e) est renvoyé à l'évaluateur médical de l'autorité de délivrance des licences.;</w:t>
      </w:r>
    </w:p>
    <w:p w14:paraId="5D8EB103" w14:textId="77777777" w:rsidR="00C47DE2" w:rsidRDefault="00C47DE2" w:rsidP="007E268D">
      <w:pPr>
        <w:pStyle w:val="Paragraphedeliste"/>
        <w:numPr>
          <w:ilvl w:val="0"/>
          <w:numId w:val="71"/>
        </w:numPr>
        <w:autoSpaceDE w:val="0"/>
        <w:autoSpaceDN w:val="0"/>
        <w:adjustRightInd w:val="0"/>
        <w:spacing w:before="120" w:after="120"/>
        <w:jc w:val="both"/>
        <w:rPr>
          <w:rFonts w:ascii="Arial" w:hAnsi="Arial" w:cs="Arial"/>
        </w:rPr>
      </w:pPr>
      <w:r>
        <w:rPr>
          <w:rFonts w:ascii="Arial" w:hAnsi="Arial" w:cs="Arial"/>
        </w:rPr>
        <w:t>L'aptitude du demandeur d'un certificat médical de classe 2 présentant l'une des affections décrites aux paragraphes (c), (d) ou (e) fait l'objet d'une évaluation en concertation avec l'évaluateur médical de l'autorité de délivrance des licences.</w:t>
      </w:r>
    </w:p>
    <w:p w14:paraId="4629A6BE" w14:textId="77777777" w:rsidR="00C47DE2" w:rsidRDefault="00C47DE2" w:rsidP="007E268D">
      <w:pPr>
        <w:pStyle w:val="Paragraphedeliste"/>
        <w:numPr>
          <w:ilvl w:val="0"/>
          <w:numId w:val="69"/>
        </w:numPr>
        <w:autoSpaceDE w:val="0"/>
        <w:autoSpaceDN w:val="0"/>
        <w:adjustRightInd w:val="0"/>
        <w:spacing w:before="120" w:after="120"/>
        <w:jc w:val="both"/>
        <w:rPr>
          <w:rFonts w:ascii="Arial" w:hAnsi="Arial" w:cs="Arial"/>
        </w:rPr>
      </w:pPr>
      <w:r>
        <w:rPr>
          <w:rFonts w:ascii="Arial" w:hAnsi="Arial" w:cs="Arial"/>
        </w:rPr>
        <w:lastRenderedPageBreak/>
        <w:t>Le demandeur présentant des antécédents médicaux avérés ou un diagnostic clinique de schizophrénie, de trouble schizotypique ou de trouble délirant est déclaré inapte.</w:t>
      </w:r>
    </w:p>
    <w:p w14:paraId="46EE9B05"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MED.B.065 - Neurologie</w:t>
      </w:r>
    </w:p>
    <w:p w14:paraId="4ABDDA0B" w14:textId="77777777" w:rsidR="00C47DE2" w:rsidRDefault="00C47DE2" w:rsidP="007E268D">
      <w:pPr>
        <w:pStyle w:val="Paragraphedeliste"/>
        <w:numPr>
          <w:ilvl w:val="0"/>
          <w:numId w:val="72"/>
        </w:numPr>
        <w:autoSpaceDE w:val="0"/>
        <w:autoSpaceDN w:val="0"/>
        <w:adjustRightInd w:val="0"/>
        <w:spacing w:before="120" w:after="120"/>
        <w:jc w:val="both"/>
        <w:rPr>
          <w:rFonts w:ascii="Arial" w:hAnsi="Arial" w:cs="Arial"/>
        </w:rPr>
      </w:pPr>
      <w:r>
        <w:rPr>
          <w:rFonts w:ascii="Arial" w:hAnsi="Arial" w:cs="Arial"/>
        </w:rPr>
        <w:t>Le demandeur présentant un diagnostic clinique ou des antécédents médicaux  avérés pour l'une des affections médicales suivantes est déclaré inapte:</w:t>
      </w:r>
    </w:p>
    <w:p w14:paraId="7062BFEB" w14:textId="77777777" w:rsidR="00C47DE2" w:rsidRDefault="00C47DE2" w:rsidP="007E268D">
      <w:pPr>
        <w:pStyle w:val="Paragraphedeliste"/>
        <w:numPr>
          <w:ilvl w:val="0"/>
          <w:numId w:val="73"/>
        </w:numPr>
        <w:autoSpaceDE w:val="0"/>
        <w:autoSpaceDN w:val="0"/>
        <w:adjustRightInd w:val="0"/>
        <w:spacing w:before="120" w:after="120"/>
        <w:jc w:val="both"/>
        <w:rPr>
          <w:rFonts w:ascii="Arial" w:hAnsi="Arial" w:cs="Arial"/>
        </w:rPr>
      </w:pPr>
      <w:r>
        <w:rPr>
          <w:rFonts w:ascii="Arial" w:hAnsi="Arial" w:cs="Arial"/>
        </w:rPr>
        <w:t>épilepsie, sauf dans les cas visés aux sous paragraphes (b) (1) et (2);</w:t>
      </w:r>
    </w:p>
    <w:p w14:paraId="1769981B" w14:textId="77777777" w:rsidR="00C47DE2" w:rsidRDefault="00C47DE2" w:rsidP="007E268D">
      <w:pPr>
        <w:pStyle w:val="Paragraphedeliste"/>
        <w:numPr>
          <w:ilvl w:val="0"/>
          <w:numId w:val="73"/>
        </w:numPr>
        <w:autoSpaceDE w:val="0"/>
        <w:autoSpaceDN w:val="0"/>
        <w:adjustRightInd w:val="0"/>
        <w:spacing w:before="120" w:after="120"/>
        <w:jc w:val="both"/>
        <w:rPr>
          <w:rFonts w:ascii="Arial" w:hAnsi="Arial" w:cs="Arial"/>
        </w:rPr>
      </w:pPr>
      <w:r>
        <w:rPr>
          <w:rFonts w:ascii="Arial" w:hAnsi="Arial" w:cs="Arial"/>
        </w:rPr>
        <w:t>épisodes récurrents de trouble de la conscience de cause incertaine.;</w:t>
      </w:r>
    </w:p>
    <w:p w14:paraId="48FCEF7E" w14:textId="77777777" w:rsidR="00C47DE2" w:rsidRDefault="00C47DE2" w:rsidP="007E268D">
      <w:pPr>
        <w:pStyle w:val="Paragraphedeliste"/>
        <w:numPr>
          <w:ilvl w:val="0"/>
          <w:numId w:val="72"/>
        </w:numPr>
        <w:autoSpaceDE w:val="0"/>
        <w:autoSpaceDN w:val="0"/>
        <w:adjustRightInd w:val="0"/>
        <w:spacing w:before="120" w:after="120"/>
        <w:jc w:val="both"/>
        <w:rPr>
          <w:rFonts w:ascii="Arial" w:hAnsi="Arial" w:cs="Arial"/>
        </w:rPr>
      </w:pPr>
      <w:r>
        <w:rPr>
          <w:rFonts w:ascii="Arial" w:hAnsi="Arial" w:cs="Arial"/>
        </w:rPr>
        <w:t>Le demandeur présentant un diagnostic clinique ou ayant des antécédents médicaux avérés pour l'une des affections médicales suivantes doit se soumettre à une évaluation plus approfondie avant de pouvoir être déclaré apte:</w:t>
      </w:r>
    </w:p>
    <w:p w14:paraId="2A7C8AA5" w14:textId="77777777" w:rsidR="00C47DE2" w:rsidRDefault="00C47DE2" w:rsidP="007E268D">
      <w:pPr>
        <w:pStyle w:val="Paragraphedeliste"/>
        <w:numPr>
          <w:ilvl w:val="0"/>
          <w:numId w:val="74"/>
        </w:numPr>
        <w:autoSpaceDE w:val="0"/>
        <w:autoSpaceDN w:val="0"/>
        <w:adjustRightInd w:val="0"/>
        <w:spacing w:before="120" w:after="120"/>
        <w:ind w:left="851" w:hanging="491"/>
        <w:jc w:val="both"/>
        <w:rPr>
          <w:rFonts w:ascii="Arial" w:hAnsi="Arial" w:cs="Arial"/>
        </w:rPr>
      </w:pPr>
      <w:r>
        <w:rPr>
          <w:rFonts w:ascii="Arial" w:hAnsi="Arial" w:cs="Arial"/>
        </w:rPr>
        <w:t>épilepsie sans récidive après l'âge de cinq ans;</w:t>
      </w:r>
    </w:p>
    <w:p w14:paraId="06DF9591" w14:textId="77777777" w:rsidR="00C47DE2" w:rsidRDefault="00C47DE2" w:rsidP="007E268D">
      <w:pPr>
        <w:pStyle w:val="Paragraphedeliste"/>
        <w:numPr>
          <w:ilvl w:val="0"/>
          <w:numId w:val="74"/>
        </w:numPr>
        <w:autoSpaceDE w:val="0"/>
        <w:autoSpaceDN w:val="0"/>
        <w:adjustRightInd w:val="0"/>
        <w:spacing w:before="120" w:after="120"/>
        <w:ind w:left="851" w:hanging="491"/>
        <w:jc w:val="both"/>
        <w:rPr>
          <w:rFonts w:ascii="Arial" w:hAnsi="Arial" w:cs="Arial"/>
        </w:rPr>
      </w:pPr>
      <w:r>
        <w:rPr>
          <w:rFonts w:ascii="Arial" w:hAnsi="Arial" w:cs="Arial"/>
        </w:rPr>
        <w:t>épilepsie sans récidive et dont le traitement a été arrêté depuis plus de dix ans;</w:t>
      </w:r>
    </w:p>
    <w:p w14:paraId="4A7982F0" w14:textId="77777777" w:rsidR="00C47DE2" w:rsidRDefault="00C47DE2" w:rsidP="007E268D">
      <w:pPr>
        <w:pStyle w:val="Paragraphedeliste"/>
        <w:numPr>
          <w:ilvl w:val="0"/>
          <w:numId w:val="74"/>
        </w:numPr>
        <w:autoSpaceDE w:val="0"/>
        <w:autoSpaceDN w:val="0"/>
        <w:adjustRightInd w:val="0"/>
        <w:spacing w:before="120" w:after="120"/>
        <w:ind w:left="851" w:hanging="491"/>
        <w:jc w:val="both"/>
        <w:rPr>
          <w:rFonts w:ascii="Arial" w:hAnsi="Arial" w:cs="Arial"/>
        </w:rPr>
      </w:pPr>
      <w:proofErr w:type="spellStart"/>
      <w:r>
        <w:rPr>
          <w:rFonts w:ascii="Arial" w:hAnsi="Arial" w:cs="Arial"/>
        </w:rPr>
        <w:t>nomalies</w:t>
      </w:r>
      <w:proofErr w:type="spellEnd"/>
      <w:r>
        <w:rPr>
          <w:rFonts w:ascii="Arial" w:hAnsi="Arial" w:cs="Arial"/>
        </w:rPr>
        <w:t xml:space="preserve"> épileptiformes de l'EEG et ondes lentes focalisées;</w:t>
      </w:r>
    </w:p>
    <w:p w14:paraId="32A111EC" w14:textId="77777777" w:rsidR="00C47DE2" w:rsidRDefault="00C47DE2" w:rsidP="007E268D">
      <w:pPr>
        <w:pStyle w:val="Paragraphedeliste"/>
        <w:numPr>
          <w:ilvl w:val="0"/>
          <w:numId w:val="74"/>
        </w:numPr>
        <w:autoSpaceDE w:val="0"/>
        <w:autoSpaceDN w:val="0"/>
        <w:adjustRightInd w:val="0"/>
        <w:spacing w:before="120" w:after="120"/>
        <w:ind w:left="851" w:hanging="491"/>
        <w:jc w:val="both"/>
        <w:rPr>
          <w:rFonts w:ascii="Arial" w:hAnsi="Arial" w:cs="Arial"/>
        </w:rPr>
      </w:pPr>
      <w:r>
        <w:rPr>
          <w:rFonts w:ascii="Arial" w:hAnsi="Arial" w:cs="Arial"/>
        </w:rPr>
        <w:t>affection évolutive ou stable du système nerveux ;</w:t>
      </w:r>
    </w:p>
    <w:p w14:paraId="68395151" w14:textId="77777777" w:rsidR="00C47DE2" w:rsidRDefault="00C47DE2" w:rsidP="007E268D">
      <w:pPr>
        <w:pStyle w:val="Paragraphedeliste"/>
        <w:numPr>
          <w:ilvl w:val="0"/>
          <w:numId w:val="74"/>
        </w:numPr>
        <w:autoSpaceDE w:val="0"/>
        <w:autoSpaceDN w:val="0"/>
        <w:adjustRightInd w:val="0"/>
        <w:spacing w:before="120" w:after="120"/>
        <w:ind w:left="851" w:hanging="491"/>
        <w:jc w:val="both"/>
        <w:rPr>
          <w:rFonts w:ascii="Arial" w:hAnsi="Arial" w:cs="Arial"/>
        </w:rPr>
      </w:pPr>
      <w:r>
        <w:rPr>
          <w:rFonts w:ascii="Arial" w:hAnsi="Arial" w:cs="Arial"/>
        </w:rPr>
        <w:t>maladie inflammatoire du système nerveux central ou périphérique;</w:t>
      </w:r>
    </w:p>
    <w:p w14:paraId="79F16E4F" w14:textId="77777777" w:rsidR="00C47DE2" w:rsidRDefault="00C47DE2" w:rsidP="007E268D">
      <w:pPr>
        <w:pStyle w:val="Paragraphedeliste"/>
        <w:numPr>
          <w:ilvl w:val="0"/>
          <w:numId w:val="74"/>
        </w:numPr>
        <w:autoSpaceDE w:val="0"/>
        <w:autoSpaceDN w:val="0"/>
        <w:adjustRightInd w:val="0"/>
        <w:spacing w:before="120" w:after="120"/>
        <w:ind w:left="851" w:hanging="491"/>
        <w:jc w:val="both"/>
        <w:rPr>
          <w:rFonts w:ascii="Arial" w:hAnsi="Arial" w:cs="Arial"/>
        </w:rPr>
      </w:pPr>
      <w:r>
        <w:rPr>
          <w:rFonts w:ascii="Arial" w:hAnsi="Arial" w:cs="Arial"/>
        </w:rPr>
        <w:t>migraine;</w:t>
      </w:r>
    </w:p>
    <w:p w14:paraId="3E21BD64" w14:textId="77777777" w:rsidR="00C47DE2" w:rsidRDefault="00C47DE2" w:rsidP="007E268D">
      <w:pPr>
        <w:pStyle w:val="Paragraphedeliste"/>
        <w:numPr>
          <w:ilvl w:val="0"/>
          <w:numId w:val="74"/>
        </w:numPr>
        <w:autoSpaceDE w:val="0"/>
        <w:autoSpaceDN w:val="0"/>
        <w:adjustRightInd w:val="0"/>
        <w:spacing w:before="120" w:after="120"/>
        <w:ind w:left="851" w:hanging="491"/>
        <w:jc w:val="both"/>
        <w:rPr>
          <w:rFonts w:ascii="Arial" w:hAnsi="Arial" w:cs="Arial"/>
        </w:rPr>
      </w:pPr>
      <w:r>
        <w:rPr>
          <w:rFonts w:ascii="Arial" w:hAnsi="Arial" w:cs="Arial"/>
        </w:rPr>
        <w:t xml:space="preserve"> épisode unique de trouble de la conscience de cause incertaine;</w:t>
      </w:r>
    </w:p>
    <w:p w14:paraId="2F6B865D" w14:textId="77777777" w:rsidR="00C47DE2" w:rsidRDefault="00C47DE2" w:rsidP="007E268D">
      <w:pPr>
        <w:pStyle w:val="Paragraphedeliste"/>
        <w:numPr>
          <w:ilvl w:val="0"/>
          <w:numId w:val="74"/>
        </w:numPr>
        <w:autoSpaceDE w:val="0"/>
        <w:autoSpaceDN w:val="0"/>
        <w:adjustRightInd w:val="0"/>
        <w:spacing w:before="120" w:after="120"/>
        <w:ind w:left="851" w:hanging="491"/>
        <w:jc w:val="both"/>
        <w:rPr>
          <w:rFonts w:ascii="Arial" w:hAnsi="Arial" w:cs="Arial"/>
        </w:rPr>
      </w:pPr>
      <w:r>
        <w:rPr>
          <w:rFonts w:ascii="Arial" w:hAnsi="Arial" w:cs="Arial"/>
        </w:rPr>
        <w:t>perte de connaissance consécutive à un traumatisme crânien;</w:t>
      </w:r>
    </w:p>
    <w:p w14:paraId="4B0E59E1" w14:textId="77777777" w:rsidR="00C47DE2" w:rsidRDefault="00C47DE2" w:rsidP="007E268D">
      <w:pPr>
        <w:pStyle w:val="Paragraphedeliste"/>
        <w:numPr>
          <w:ilvl w:val="0"/>
          <w:numId w:val="74"/>
        </w:numPr>
        <w:autoSpaceDE w:val="0"/>
        <w:autoSpaceDN w:val="0"/>
        <w:adjustRightInd w:val="0"/>
        <w:spacing w:before="120" w:after="120"/>
        <w:ind w:left="851" w:hanging="491"/>
        <w:jc w:val="both"/>
        <w:rPr>
          <w:rFonts w:ascii="Arial" w:hAnsi="Arial" w:cs="Arial"/>
        </w:rPr>
      </w:pPr>
      <w:r>
        <w:rPr>
          <w:rFonts w:ascii="Arial" w:hAnsi="Arial" w:cs="Arial"/>
        </w:rPr>
        <w:t>lésion cérébrale pénétrante;</w:t>
      </w:r>
    </w:p>
    <w:p w14:paraId="009ADA25" w14:textId="77777777" w:rsidR="00C47DE2" w:rsidRDefault="00C47DE2" w:rsidP="007E268D">
      <w:pPr>
        <w:pStyle w:val="Paragraphedeliste"/>
        <w:numPr>
          <w:ilvl w:val="0"/>
          <w:numId w:val="74"/>
        </w:numPr>
        <w:autoSpaceDE w:val="0"/>
        <w:autoSpaceDN w:val="0"/>
        <w:adjustRightInd w:val="0"/>
        <w:spacing w:before="120" w:after="120"/>
        <w:ind w:left="851" w:hanging="491"/>
        <w:jc w:val="both"/>
        <w:rPr>
          <w:rFonts w:ascii="Arial" w:hAnsi="Arial" w:cs="Arial"/>
        </w:rPr>
      </w:pPr>
      <w:r>
        <w:rPr>
          <w:rFonts w:ascii="Arial" w:hAnsi="Arial" w:cs="Arial"/>
        </w:rPr>
        <w:t>lésion de la moelle épinière ou des nerfs périphériques;</w:t>
      </w:r>
    </w:p>
    <w:p w14:paraId="4FAF62E8" w14:textId="77777777" w:rsidR="00C47DE2" w:rsidRDefault="00C47DE2" w:rsidP="007E268D">
      <w:pPr>
        <w:pStyle w:val="Paragraphedeliste"/>
        <w:numPr>
          <w:ilvl w:val="0"/>
          <w:numId w:val="74"/>
        </w:numPr>
        <w:autoSpaceDE w:val="0"/>
        <w:autoSpaceDN w:val="0"/>
        <w:adjustRightInd w:val="0"/>
        <w:spacing w:before="120" w:after="120"/>
        <w:ind w:left="851" w:hanging="491"/>
        <w:jc w:val="both"/>
        <w:rPr>
          <w:rFonts w:ascii="Arial" w:hAnsi="Arial" w:cs="Arial"/>
        </w:rPr>
      </w:pPr>
      <w:r>
        <w:rPr>
          <w:rFonts w:ascii="Arial" w:hAnsi="Arial" w:cs="Arial"/>
        </w:rPr>
        <w:t>troubles du système nerveux dus à des insuffisances vasculaires, notamment dus à des accidents hémorragiques et ischémiques.</w:t>
      </w:r>
    </w:p>
    <w:p w14:paraId="1672313B" w14:textId="77777777" w:rsidR="00C47DE2" w:rsidRDefault="00C47DE2" w:rsidP="00C47DE2">
      <w:pPr>
        <w:autoSpaceDE w:val="0"/>
        <w:autoSpaceDN w:val="0"/>
        <w:adjustRightInd w:val="0"/>
        <w:spacing w:before="120" w:after="120"/>
        <w:ind w:left="360"/>
        <w:jc w:val="both"/>
        <w:rPr>
          <w:rFonts w:ascii="Arial" w:hAnsi="Arial" w:cs="Arial"/>
        </w:rPr>
      </w:pPr>
      <w:r>
        <w:rPr>
          <w:rFonts w:ascii="Arial" w:hAnsi="Arial" w:cs="Arial"/>
        </w:rPr>
        <w:t>Le demandeur d'un certificat médical de classe 1 est renvoyé à l'évaluateur médical de l'autorité de délivrance des licences. L'aptitude du demandeur d'un certificat médical de classe 2 fait l'objet d'une évaluation en concertation avec l'évaluateur médical de l'autorité de délivrance des licences.</w:t>
      </w:r>
    </w:p>
    <w:p w14:paraId="35D7664C"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MED.B.070 - Ophtalmologie</w:t>
      </w:r>
    </w:p>
    <w:p w14:paraId="237C3E7D" w14:textId="77777777" w:rsidR="00C47DE2" w:rsidRDefault="00C47DE2" w:rsidP="007E268D">
      <w:pPr>
        <w:pStyle w:val="Paragraphedeliste"/>
        <w:numPr>
          <w:ilvl w:val="0"/>
          <w:numId w:val="75"/>
        </w:numPr>
        <w:autoSpaceDE w:val="0"/>
        <w:autoSpaceDN w:val="0"/>
        <w:adjustRightInd w:val="0"/>
        <w:spacing w:before="120" w:after="120"/>
        <w:jc w:val="both"/>
        <w:rPr>
          <w:rFonts w:ascii="Arial" w:hAnsi="Arial" w:cs="Arial"/>
          <w:i/>
          <w:iCs/>
        </w:rPr>
      </w:pPr>
      <w:r>
        <w:rPr>
          <w:rFonts w:ascii="Arial" w:hAnsi="Arial" w:cs="Arial"/>
          <w:i/>
          <w:iCs/>
        </w:rPr>
        <w:t>Examen</w:t>
      </w:r>
    </w:p>
    <w:p w14:paraId="707602D2" w14:textId="77777777" w:rsidR="00C47DE2" w:rsidRDefault="00C47DE2" w:rsidP="007E268D">
      <w:pPr>
        <w:pStyle w:val="Paragraphedeliste"/>
        <w:numPr>
          <w:ilvl w:val="0"/>
          <w:numId w:val="76"/>
        </w:numPr>
        <w:autoSpaceDE w:val="0"/>
        <w:autoSpaceDN w:val="0"/>
        <w:adjustRightInd w:val="0"/>
        <w:spacing w:before="120" w:after="120"/>
        <w:jc w:val="both"/>
        <w:rPr>
          <w:rFonts w:ascii="Arial" w:hAnsi="Arial" w:cs="Arial"/>
        </w:rPr>
      </w:pPr>
      <w:r>
        <w:rPr>
          <w:rFonts w:ascii="Arial" w:hAnsi="Arial" w:cs="Arial"/>
        </w:rPr>
        <w:t>Pour un certificat médical de classe 1 :</w:t>
      </w:r>
    </w:p>
    <w:p w14:paraId="7A572214" w14:textId="77777777" w:rsidR="00C47DE2" w:rsidRDefault="00C47DE2" w:rsidP="007E268D">
      <w:pPr>
        <w:pStyle w:val="Paragraphedeliste"/>
        <w:numPr>
          <w:ilvl w:val="0"/>
          <w:numId w:val="77"/>
        </w:numPr>
        <w:autoSpaceDE w:val="0"/>
        <w:autoSpaceDN w:val="0"/>
        <w:adjustRightInd w:val="0"/>
        <w:spacing w:before="120" w:after="120"/>
        <w:jc w:val="both"/>
        <w:rPr>
          <w:rFonts w:ascii="Arial" w:hAnsi="Arial" w:cs="Arial"/>
        </w:rPr>
      </w:pPr>
      <w:r>
        <w:rPr>
          <w:rFonts w:ascii="Arial" w:hAnsi="Arial" w:cs="Arial"/>
        </w:rPr>
        <w:t>un examen ophtalmologique complet doit être pratiqué à l'examen initial, puis lorsque la situation clinique l'exige et à intervalles réguliers, en fonction de la réfraction et de la performance fonctionnelle de l'œil;</w:t>
      </w:r>
    </w:p>
    <w:p w14:paraId="7BC359C4" w14:textId="77777777" w:rsidR="00C47DE2" w:rsidRDefault="00C47DE2" w:rsidP="007E268D">
      <w:pPr>
        <w:pStyle w:val="Paragraphedeliste"/>
        <w:numPr>
          <w:ilvl w:val="0"/>
          <w:numId w:val="77"/>
        </w:numPr>
        <w:autoSpaceDE w:val="0"/>
        <w:autoSpaceDN w:val="0"/>
        <w:adjustRightInd w:val="0"/>
        <w:spacing w:before="120" w:after="120"/>
        <w:jc w:val="both"/>
        <w:rPr>
          <w:rFonts w:ascii="Arial" w:hAnsi="Arial" w:cs="Arial"/>
        </w:rPr>
      </w:pPr>
      <w:r>
        <w:rPr>
          <w:rFonts w:ascii="Arial" w:hAnsi="Arial" w:cs="Arial"/>
        </w:rPr>
        <w:t>un examen ophtalmologique standard doit être pratiqué lors de tous les examens pour prorogation et renouvellement.</w:t>
      </w:r>
    </w:p>
    <w:p w14:paraId="1057A1D4" w14:textId="77777777" w:rsidR="00C47DE2" w:rsidRDefault="00C47DE2" w:rsidP="007E268D">
      <w:pPr>
        <w:pStyle w:val="Paragraphedeliste"/>
        <w:numPr>
          <w:ilvl w:val="0"/>
          <w:numId w:val="76"/>
        </w:numPr>
        <w:autoSpaceDE w:val="0"/>
        <w:autoSpaceDN w:val="0"/>
        <w:adjustRightInd w:val="0"/>
        <w:spacing w:before="120" w:after="120"/>
        <w:jc w:val="both"/>
        <w:rPr>
          <w:rFonts w:ascii="Arial" w:hAnsi="Arial" w:cs="Arial"/>
        </w:rPr>
      </w:pPr>
      <w:r>
        <w:rPr>
          <w:rFonts w:ascii="Arial" w:hAnsi="Arial" w:cs="Arial"/>
        </w:rPr>
        <w:t>Pour un certificat médical de classe 2 :</w:t>
      </w:r>
    </w:p>
    <w:p w14:paraId="0CE7EB9B" w14:textId="77777777" w:rsidR="00C47DE2" w:rsidRDefault="00C47DE2" w:rsidP="007E268D">
      <w:pPr>
        <w:pStyle w:val="Paragraphedeliste"/>
        <w:numPr>
          <w:ilvl w:val="0"/>
          <w:numId w:val="78"/>
        </w:numPr>
        <w:autoSpaceDE w:val="0"/>
        <w:autoSpaceDN w:val="0"/>
        <w:adjustRightInd w:val="0"/>
        <w:spacing w:before="120" w:after="120"/>
        <w:jc w:val="both"/>
        <w:rPr>
          <w:rFonts w:ascii="Arial" w:hAnsi="Arial" w:cs="Arial"/>
        </w:rPr>
      </w:pPr>
      <w:r>
        <w:rPr>
          <w:rFonts w:ascii="Arial" w:hAnsi="Arial" w:cs="Arial"/>
        </w:rPr>
        <w:t>un examen ophtalmologique standard doit être pratiqué lors de l'examen initial et de tous les examens pour prorogation et renouvellement;</w:t>
      </w:r>
    </w:p>
    <w:p w14:paraId="38464584" w14:textId="77777777" w:rsidR="00C47DE2" w:rsidRDefault="00C47DE2" w:rsidP="007E268D">
      <w:pPr>
        <w:pStyle w:val="Paragraphedeliste"/>
        <w:numPr>
          <w:ilvl w:val="0"/>
          <w:numId w:val="78"/>
        </w:numPr>
        <w:autoSpaceDE w:val="0"/>
        <w:autoSpaceDN w:val="0"/>
        <w:adjustRightInd w:val="0"/>
        <w:spacing w:before="120" w:after="120"/>
        <w:jc w:val="both"/>
        <w:rPr>
          <w:rFonts w:ascii="Arial" w:hAnsi="Arial" w:cs="Arial"/>
        </w:rPr>
      </w:pPr>
      <w:r>
        <w:rPr>
          <w:rFonts w:ascii="Arial" w:hAnsi="Arial" w:cs="Arial"/>
        </w:rPr>
        <w:lastRenderedPageBreak/>
        <w:t>un examen ophtalmologique complet doit être pratiqué lorsque la situation clinique l'exige.</w:t>
      </w:r>
    </w:p>
    <w:p w14:paraId="7AE5B93C" w14:textId="77777777" w:rsidR="00C47DE2" w:rsidRDefault="00C47DE2" w:rsidP="007E268D">
      <w:pPr>
        <w:pStyle w:val="Paragraphedeliste"/>
        <w:numPr>
          <w:ilvl w:val="0"/>
          <w:numId w:val="75"/>
        </w:numPr>
        <w:autoSpaceDE w:val="0"/>
        <w:autoSpaceDN w:val="0"/>
        <w:adjustRightInd w:val="0"/>
        <w:spacing w:before="120" w:after="120"/>
        <w:jc w:val="both"/>
        <w:rPr>
          <w:rFonts w:ascii="Arial" w:hAnsi="Arial" w:cs="Arial"/>
        </w:rPr>
      </w:pPr>
      <w:r>
        <w:rPr>
          <w:rFonts w:ascii="Arial" w:hAnsi="Arial" w:cs="Arial"/>
          <w:i/>
        </w:rPr>
        <w:t>Acuité visuelle</w:t>
      </w:r>
      <w:r>
        <w:rPr>
          <w:rFonts w:ascii="Arial" w:hAnsi="Arial" w:cs="Arial"/>
        </w:rPr>
        <w:t xml:space="preserve"> </w:t>
      </w:r>
    </w:p>
    <w:p w14:paraId="5A001C4B" w14:textId="77777777" w:rsidR="00C47DE2" w:rsidRDefault="00C47DE2" w:rsidP="007E268D">
      <w:pPr>
        <w:pStyle w:val="Paragraphedeliste"/>
        <w:numPr>
          <w:ilvl w:val="0"/>
          <w:numId w:val="79"/>
        </w:numPr>
        <w:autoSpaceDE w:val="0"/>
        <w:autoSpaceDN w:val="0"/>
        <w:adjustRightInd w:val="0"/>
        <w:spacing w:before="120" w:after="120"/>
        <w:jc w:val="both"/>
        <w:rPr>
          <w:rFonts w:ascii="Arial" w:hAnsi="Arial" w:cs="Arial"/>
        </w:rPr>
      </w:pPr>
      <w:r>
        <w:rPr>
          <w:rFonts w:ascii="Arial" w:hAnsi="Arial" w:cs="Arial"/>
        </w:rPr>
        <w:t>Pour un certificat médical de classe 1:</w:t>
      </w:r>
    </w:p>
    <w:p w14:paraId="514A5FDB" w14:textId="77777777" w:rsidR="00C47DE2" w:rsidRDefault="00C47DE2" w:rsidP="00C47DE2">
      <w:pPr>
        <w:autoSpaceDE w:val="0"/>
        <w:autoSpaceDN w:val="0"/>
        <w:adjustRightInd w:val="0"/>
        <w:spacing w:before="120" w:after="120"/>
        <w:ind w:left="993" w:hanging="284"/>
        <w:jc w:val="both"/>
        <w:rPr>
          <w:rFonts w:ascii="Arial" w:hAnsi="Arial" w:cs="Arial"/>
        </w:rPr>
      </w:pPr>
      <w:r>
        <w:rPr>
          <w:rFonts w:ascii="Arial" w:hAnsi="Arial" w:cs="Arial"/>
        </w:rPr>
        <w:t>(i)   L'acuité visuelle de loin, avec ou sans correction, doit être d'au moins 6/9 (0,7) pour chaque œil pris séparément et l'acuité visuelle avec les deux yeux d'au moins 6/6 (1,0) Pour un certificat médical de classe 2:;</w:t>
      </w:r>
    </w:p>
    <w:p w14:paraId="2D4C4301" w14:textId="77777777" w:rsidR="00C47DE2" w:rsidRDefault="00C47DE2" w:rsidP="00C47DE2">
      <w:pPr>
        <w:pStyle w:val="Paragraphedeliste"/>
        <w:autoSpaceDE w:val="0"/>
        <w:autoSpaceDN w:val="0"/>
        <w:adjustRightInd w:val="0"/>
        <w:spacing w:before="120" w:after="120"/>
        <w:jc w:val="both"/>
        <w:rPr>
          <w:rFonts w:ascii="Arial" w:hAnsi="Arial" w:cs="Arial"/>
        </w:rPr>
      </w:pPr>
      <w:r>
        <w:rPr>
          <w:rFonts w:ascii="Arial" w:hAnsi="Arial" w:cs="Arial"/>
        </w:rPr>
        <w:t>(ii)  Lors de l'examen initial, le demandeur ayant une vision inférieure aux normes pour un œil est déclaré inapte.</w:t>
      </w:r>
    </w:p>
    <w:p w14:paraId="61B34D29" w14:textId="77777777" w:rsidR="00C47DE2" w:rsidRDefault="00C47DE2" w:rsidP="007E268D">
      <w:pPr>
        <w:pStyle w:val="Paragraphedeliste"/>
        <w:numPr>
          <w:ilvl w:val="0"/>
          <w:numId w:val="78"/>
        </w:numPr>
        <w:autoSpaceDE w:val="0"/>
        <w:autoSpaceDN w:val="0"/>
        <w:adjustRightInd w:val="0"/>
        <w:spacing w:before="120" w:after="120"/>
        <w:jc w:val="both"/>
        <w:rPr>
          <w:rFonts w:ascii="Arial" w:hAnsi="Arial" w:cs="Arial"/>
        </w:rPr>
      </w:pPr>
      <w:r>
        <w:rPr>
          <w:rFonts w:ascii="Arial" w:hAnsi="Arial" w:cs="Arial"/>
        </w:rPr>
        <w:t xml:space="preserve"> Lors des examens pour prorogation et renouvellement, nonobstant le sous paragraphe (b) (1) alinéa (i), le demandeur ayant une vision inférieure aux normes acquise pour un œil ou une vision monoculaire acquise est renvoyé à l'évaluateur médical de l'autorité de délivrance des licences et peut être déclaré apte sous réserve d'une évaluation ophtalmologique satisfaisante.</w:t>
      </w:r>
    </w:p>
    <w:p w14:paraId="36A408E5" w14:textId="77777777" w:rsidR="00C47DE2" w:rsidRDefault="00C47DE2" w:rsidP="007E268D">
      <w:pPr>
        <w:pStyle w:val="Paragraphedeliste"/>
        <w:numPr>
          <w:ilvl w:val="0"/>
          <w:numId w:val="79"/>
        </w:numPr>
        <w:autoSpaceDE w:val="0"/>
        <w:autoSpaceDN w:val="0"/>
        <w:adjustRightInd w:val="0"/>
        <w:spacing w:before="120" w:after="120"/>
        <w:jc w:val="both"/>
        <w:rPr>
          <w:rFonts w:ascii="Arial" w:hAnsi="Arial" w:cs="Arial"/>
        </w:rPr>
      </w:pPr>
      <w:r>
        <w:rPr>
          <w:rFonts w:ascii="Arial" w:hAnsi="Arial" w:cs="Arial"/>
        </w:rPr>
        <w:t>Pour un certificat médical de classe 2:</w:t>
      </w:r>
    </w:p>
    <w:p w14:paraId="4DF5FB5A" w14:textId="77777777" w:rsidR="00C47DE2" w:rsidRDefault="00C47DE2" w:rsidP="00C47DE2">
      <w:pPr>
        <w:pStyle w:val="Paragraphedeliste"/>
        <w:autoSpaceDE w:val="0"/>
        <w:autoSpaceDN w:val="0"/>
        <w:adjustRightInd w:val="0"/>
        <w:spacing w:before="120" w:after="120"/>
        <w:ind w:left="993" w:hanging="284"/>
        <w:jc w:val="both"/>
        <w:rPr>
          <w:rFonts w:ascii="Arial" w:hAnsi="Arial" w:cs="Arial"/>
        </w:rPr>
      </w:pPr>
      <w:r>
        <w:rPr>
          <w:rFonts w:ascii="Arial" w:hAnsi="Arial" w:cs="Arial"/>
        </w:rPr>
        <w:t>(i)  L'acuité visuelle de loin, avec ou sans correction, doit être d'au moins 6/12 (0,5) pour chaque œil pris séparément et l'acuité visuelle avec les deux yeux d'au moins 6/9 (0,7).</w:t>
      </w:r>
    </w:p>
    <w:p w14:paraId="70B89471" w14:textId="77777777" w:rsidR="00C47DE2" w:rsidRDefault="00C47DE2" w:rsidP="00C47DE2">
      <w:pPr>
        <w:pStyle w:val="Paragraphedeliste"/>
        <w:autoSpaceDE w:val="0"/>
        <w:autoSpaceDN w:val="0"/>
        <w:adjustRightInd w:val="0"/>
        <w:spacing w:before="120" w:after="120"/>
        <w:ind w:left="993" w:hanging="284"/>
        <w:jc w:val="both"/>
        <w:rPr>
          <w:rFonts w:ascii="Arial" w:hAnsi="Arial" w:cs="Arial"/>
        </w:rPr>
      </w:pPr>
      <w:r>
        <w:rPr>
          <w:rFonts w:ascii="Arial" w:hAnsi="Arial" w:cs="Arial"/>
        </w:rPr>
        <w:t>(ii)  Nonobstant le sous paragraphe (b) (2) alinéa (i), le demandeur ayant une vision inférieure aux normes pour un œil ou une vision monoculaire peut être déclaré apte en concertation avec l'évaluateur médical de l'autorité de délivrance des licences et sous réserve d'une évaluation ophtalmologique satisfaisante.</w:t>
      </w:r>
    </w:p>
    <w:p w14:paraId="7423B0B4" w14:textId="77777777" w:rsidR="00C47DE2" w:rsidRDefault="00C47DE2" w:rsidP="007E268D">
      <w:pPr>
        <w:pStyle w:val="Paragraphedeliste"/>
        <w:numPr>
          <w:ilvl w:val="0"/>
          <w:numId w:val="79"/>
        </w:numPr>
        <w:autoSpaceDE w:val="0"/>
        <w:autoSpaceDN w:val="0"/>
        <w:adjustRightInd w:val="0"/>
        <w:spacing w:before="120" w:after="120"/>
        <w:jc w:val="both"/>
        <w:rPr>
          <w:rFonts w:ascii="Arial" w:hAnsi="Arial" w:cs="Arial"/>
        </w:rPr>
      </w:pPr>
      <w:r>
        <w:rPr>
          <w:rFonts w:ascii="Arial" w:hAnsi="Arial" w:cs="Arial"/>
        </w:rPr>
        <w:t>Le demandeur doit être capable de lire une planche N5, ou équivalent, à 30-50 cm de distance et une planche N14, ou équivalent, à 100 cm, avec correction si nécessaire.</w:t>
      </w:r>
    </w:p>
    <w:p w14:paraId="183EDAC3" w14:textId="77777777" w:rsidR="00C47DE2" w:rsidRDefault="00C47DE2" w:rsidP="007E268D">
      <w:pPr>
        <w:pStyle w:val="Paragraphedeliste"/>
        <w:numPr>
          <w:ilvl w:val="0"/>
          <w:numId w:val="75"/>
        </w:numPr>
        <w:autoSpaceDE w:val="0"/>
        <w:autoSpaceDN w:val="0"/>
        <w:adjustRightInd w:val="0"/>
        <w:spacing w:before="120" w:after="120"/>
        <w:jc w:val="both"/>
        <w:rPr>
          <w:rFonts w:ascii="Arial" w:hAnsi="Arial" w:cs="Arial"/>
          <w:i/>
        </w:rPr>
      </w:pPr>
      <w:r>
        <w:rPr>
          <w:rFonts w:ascii="Arial" w:hAnsi="Arial" w:cs="Arial"/>
          <w:i/>
        </w:rPr>
        <w:t xml:space="preserve">Erreur de réfraction et </w:t>
      </w:r>
      <w:proofErr w:type="spellStart"/>
      <w:r>
        <w:rPr>
          <w:rFonts w:ascii="Arial" w:hAnsi="Arial" w:cs="Arial"/>
          <w:i/>
        </w:rPr>
        <w:t>anisométropie</w:t>
      </w:r>
      <w:proofErr w:type="spellEnd"/>
    </w:p>
    <w:p w14:paraId="3E5B1793" w14:textId="77777777" w:rsidR="00C47DE2" w:rsidRDefault="00C47DE2" w:rsidP="007E268D">
      <w:pPr>
        <w:pStyle w:val="Paragraphedeliste"/>
        <w:numPr>
          <w:ilvl w:val="0"/>
          <w:numId w:val="80"/>
        </w:numPr>
        <w:autoSpaceDE w:val="0"/>
        <w:autoSpaceDN w:val="0"/>
        <w:adjustRightInd w:val="0"/>
        <w:spacing w:before="120" w:after="120"/>
        <w:jc w:val="both"/>
        <w:rPr>
          <w:rFonts w:ascii="Arial" w:hAnsi="Arial" w:cs="Arial"/>
        </w:rPr>
      </w:pPr>
      <w:r>
        <w:rPr>
          <w:rFonts w:ascii="Arial" w:hAnsi="Arial" w:cs="Arial"/>
        </w:rPr>
        <w:t xml:space="preserve">Le demandeur présentant une erreur de réfraction ou une </w:t>
      </w:r>
      <w:proofErr w:type="spellStart"/>
      <w:r>
        <w:rPr>
          <w:rFonts w:ascii="Arial" w:hAnsi="Arial" w:cs="Arial"/>
        </w:rPr>
        <w:t>anisométropie</w:t>
      </w:r>
      <w:proofErr w:type="spellEnd"/>
      <w:r>
        <w:rPr>
          <w:rFonts w:ascii="Arial" w:hAnsi="Arial" w:cs="Arial"/>
        </w:rPr>
        <w:t xml:space="preserve"> peut être déclaré apte sous réserve d'une évaluation ophtalmologique satisfaisante.</w:t>
      </w:r>
    </w:p>
    <w:p w14:paraId="47A426BD" w14:textId="77777777" w:rsidR="00C47DE2" w:rsidRDefault="00C47DE2" w:rsidP="007E268D">
      <w:pPr>
        <w:pStyle w:val="Paragraphedeliste"/>
        <w:numPr>
          <w:ilvl w:val="0"/>
          <w:numId w:val="80"/>
        </w:numPr>
        <w:autoSpaceDE w:val="0"/>
        <w:autoSpaceDN w:val="0"/>
        <w:adjustRightInd w:val="0"/>
        <w:spacing w:before="120" w:after="120"/>
        <w:jc w:val="both"/>
        <w:rPr>
          <w:rFonts w:ascii="Arial" w:hAnsi="Arial" w:cs="Arial"/>
        </w:rPr>
      </w:pPr>
      <w:r>
        <w:rPr>
          <w:rFonts w:ascii="Arial" w:hAnsi="Arial" w:cs="Arial"/>
        </w:rPr>
        <w:t>Nonobstant le sous paragraphe (c) (1), le demandeur d'un certificat médical de classe 1 présentant l'une des affections médicales suivantes est renvoyé à l'évaluateur médical de l'autorité de délivrance des licences et peut être déclaré apte sous réserve d'une évaluation ophtalmologique satisfaisante:</w:t>
      </w:r>
    </w:p>
    <w:p w14:paraId="7F6EED4F" w14:textId="77777777" w:rsidR="00C47DE2" w:rsidRDefault="00C47DE2" w:rsidP="00C47DE2">
      <w:pPr>
        <w:pStyle w:val="Paragraphedeliste"/>
        <w:autoSpaceDE w:val="0"/>
        <w:autoSpaceDN w:val="0"/>
        <w:adjustRightInd w:val="0"/>
        <w:spacing w:before="120" w:after="120"/>
        <w:jc w:val="both"/>
        <w:rPr>
          <w:rFonts w:ascii="Arial" w:hAnsi="Arial" w:cs="Arial"/>
        </w:rPr>
      </w:pPr>
      <w:r>
        <w:rPr>
          <w:rFonts w:ascii="Arial" w:hAnsi="Arial" w:cs="Arial"/>
        </w:rPr>
        <w:t>(i)  myopie supérieure à – 6,0 dioptries ;</w:t>
      </w:r>
    </w:p>
    <w:p w14:paraId="5D92E8EF" w14:textId="77777777" w:rsidR="00C47DE2" w:rsidRDefault="00C47DE2" w:rsidP="00C47DE2">
      <w:pPr>
        <w:pStyle w:val="Paragraphedeliste"/>
        <w:autoSpaceDE w:val="0"/>
        <w:autoSpaceDN w:val="0"/>
        <w:adjustRightInd w:val="0"/>
        <w:spacing w:before="120" w:after="120"/>
        <w:jc w:val="both"/>
        <w:rPr>
          <w:rFonts w:ascii="Arial" w:hAnsi="Arial" w:cs="Arial"/>
        </w:rPr>
      </w:pPr>
      <w:r>
        <w:rPr>
          <w:rFonts w:ascii="Arial" w:hAnsi="Arial" w:cs="Arial"/>
        </w:rPr>
        <w:t>(ii)  astigmatisme supérieur à 2,0 dioptries;</w:t>
      </w:r>
    </w:p>
    <w:p w14:paraId="67FEEEC4" w14:textId="77777777" w:rsidR="00C47DE2" w:rsidRDefault="00C47DE2" w:rsidP="00C47DE2">
      <w:pPr>
        <w:pStyle w:val="Paragraphedeliste"/>
        <w:autoSpaceDE w:val="0"/>
        <w:autoSpaceDN w:val="0"/>
        <w:adjustRightInd w:val="0"/>
        <w:spacing w:before="120" w:after="120"/>
        <w:jc w:val="both"/>
        <w:rPr>
          <w:rFonts w:ascii="Arial" w:hAnsi="Arial" w:cs="Arial"/>
        </w:rPr>
      </w:pPr>
      <w:r>
        <w:rPr>
          <w:rFonts w:ascii="Arial" w:hAnsi="Arial" w:cs="Arial"/>
        </w:rPr>
        <w:t xml:space="preserve">(iii)  </w:t>
      </w:r>
      <w:proofErr w:type="spellStart"/>
      <w:r>
        <w:rPr>
          <w:rFonts w:ascii="Arial" w:hAnsi="Arial" w:cs="Arial"/>
        </w:rPr>
        <w:t>anisométropie</w:t>
      </w:r>
      <w:proofErr w:type="spellEnd"/>
      <w:r>
        <w:rPr>
          <w:rFonts w:ascii="Arial" w:hAnsi="Arial" w:cs="Arial"/>
        </w:rPr>
        <w:t xml:space="preserve"> supérieure à 2,0 dioptries.</w:t>
      </w:r>
    </w:p>
    <w:p w14:paraId="3A1ABC28" w14:textId="77777777" w:rsidR="00C47DE2" w:rsidRDefault="00C47DE2" w:rsidP="007E268D">
      <w:pPr>
        <w:pStyle w:val="Paragraphedeliste"/>
        <w:numPr>
          <w:ilvl w:val="0"/>
          <w:numId w:val="80"/>
        </w:numPr>
        <w:autoSpaceDE w:val="0"/>
        <w:autoSpaceDN w:val="0"/>
        <w:adjustRightInd w:val="0"/>
        <w:spacing w:before="120" w:after="120"/>
        <w:jc w:val="both"/>
        <w:rPr>
          <w:rFonts w:ascii="Arial" w:hAnsi="Arial" w:cs="Arial"/>
        </w:rPr>
      </w:pPr>
      <w:r>
        <w:rPr>
          <w:rFonts w:ascii="Arial" w:hAnsi="Arial" w:cs="Arial"/>
        </w:rPr>
        <w:t xml:space="preserve">Nonobstant le sous paragraphe (c) (1), le demandeur d'un certificat médical de classe 1 présentant une </w:t>
      </w:r>
      <w:proofErr w:type="spellStart"/>
      <w:r>
        <w:rPr>
          <w:rFonts w:ascii="Arial" w:hAnsi="Arial" w:cs="Arial"/>
        </w:rPr>
        <w:t>hypermétromie</w:t>
      </w:r>
      <w:proofErr w:type="spellEnd"/>
      <w:r>
        <w:rPr>
          <w:rFonts w:ascii="Arial" w:hAnsi="Arial" w:cs="Arial"/>
        </w:rPr>
        <w:t xml:space="preserve"> supérieure à + 5,0 dioptries est renvoyé à l'évaluateur médical de l'autorité de délivrance des licences et peut être déclaré apte sous réserve d'une évaluation ophtalmologique satisfaisante, pour autant que les réserves fusionnelles soient adéquates, que les pressions intraoculaires et les angles des segments antérieurs soient normaux et qu'aucune pathologie grave n'ait été établie. Nonobstant le sous </w:t>
      </w:r>
      <w:r>
        <w:rPr>
          <w:rFonts w:ascii="Arial" w:hAnsi="Arial" w:cs="Arial"/>
        </w:rPr>
        <w:lastRenderedPageBreak/>
        <w:t>paragraphe (b) (1) alinéa (i), l'acuité visuelle corrigée doit être d'au moins 6/6 pour chaque œil.</w:t>
      </w:r>
    </w:p>
    <w:p w14:paraId="2EB1140A" w14:textId="77777777" w:rsidR="00C47DE2" w:rsidRDefault="00C47DE2" w:rsidP="007E268D">
      <w:pPr>
        <w:pStyle w:val="Paragraphedeliste"/>
        <w:numPr>
          <w:ilvl w:val="0"/>
          <w:numId w:val="80"/>
        </w:numPr>
        <w:autoSpaceDE w:val="0"/>
        <w:autoSpaceDN w:val="0"/>
        <w:adjustRightInd w:val="0"/>
        <w:spacing w:before="120" w:after="120"/>
        <w:jc w:val="both"/>
        <w:rPr>
          <w:rFonts w:ascii="Arial" w:hAnsi="Arial" w:cs="Arial"/>
        </w:rPr>
      </w:pPr>
      <w:r>
        <w:rPr>
          <w:rFonts w:ascii="Arial" w:hAnsi="Arial" w:cs="Arial"/>
        </w:rPr>
        <w:t>Le demandeur présentant un diagnostic clinique de kératocône peut être déclaré apte sous réserve d'un examen pratiqué par un ophtalmologue dont le résultat est satisfaisant. S'il demande un certificat médical de classe 1, ce demandeur est renvoyé à l'évaluateur médical de l'autorité de délivrance des licences.</w:t>
      </w:r>
    </w:p>
    <w:p w14:paraId="5A5A7E60" w14:textId="77777777" w:rsidR="00C47DE2" w:rsidRDefault="00C47DE2" w:rsidP="007E268D">
      <w:pPr>
        <w:pStyle w:val="Paragraphedeliste"/>
        <w:numPr>
          <w:ilvl w:val="0"/>
          <w:numId w:val="75"/>
        </w:numPr>
        <w:autoSpaceDE w:val="0"/>
        <w:autoSpaceDN w:val="0"/>
        <w:adjustRightInd w:val="0"/>
        <w:spacing w:before="120" w:after="120"/>
        <w:jc w:val="both"/>
        <w:rPr>
          <w:rFonts w:ascii="Arial" w:hAnsi="Arial" w:cs="Arial"/>
          <w:i/>
        </w:rPr>
      </w:pPr>
      <w:r>
        <w:rPr>
          <w:rFonts w:ascii="Arial" w:hAnsi="Arial" w:cs="Arial"/>
          <w:i/>
        </w:rPr>
        <w:t>Fonction binoculaire.</w:t>
      </w:r>
    </w:p>
    <w:p w14:paraId="5CAF124C" w14:textId="77777777" w:rsidR="00C47DE2" w:rsidRDefault="00C47DE2" w:rsidP="007E268D">
      <w:pPr>
        <w:pStyle w:val="Paragraphedeliste"/>
        <w:numPr>
          <w:ilvl w:val="1"/>
          <w:numId w:val="13"/>
        </w:numPr>
        <w:autoSpaceDE w:val="0"/>
        <w:autoSpaceDN w:val="0"/>
        <w:adjustRightInd w:val="0"/>
        <w:spacing w:before="120" w:after="120"/>
        <w:ind w:left="851" w:hanging="425"/>
        <w:jc w:val="both"/>
        <w:rPr>
          <w:rFonts w:ascii="Arial" w:hAnsi="Arial" w:cs="Arial"/>
        </w:rPr>
      </w:pPr>
      <w:r>
        <w:rPr>
          <w:rFonts w:ascii="Arial" w:hAnsi="Arial" w:cs="Arial"/>
        </w:rPr>
        <w:t>Le demandeur d'un certificat médical de classe 1 est déclaré inapte s'il n'a pas une fonction binoculaire normale et si cette affection médicale est susceptible de compromettre l'exercice en toute sécurité des privilèges de la licence, compte tenu des mesures correctives appropriées qui pourraient, le cas échéant, être prises.</w:t>
      </w:r>
    </w:p>
    <w:p w14:paraId="435DDD41" w14:textId="77777777" w:rsidR="00C47DE2" w:rsidRDefault="00C47DE2" w:rsidP="007E268D">
      <w:pPr>
        <w:pStyle w:val="Paragraphedeliste"/>
        <w:numPr>
          <w:ilvl w:val="1"/>
          <w:numId w:val="13"/>
        </w:numPr>
        <w:autoSpaceDE w:val="0"/>
        <w:autoSpaceDN w:val="0"/>
        <w:adjustRightInd w:val="0"/>
        <w:spacing w:before="120" w:after="120"/>
        <w:ind w:left="851" w:hanging="425"/>
        <w:jc w:val="both"/>
        <w:rPr>
          <w:rFonts w:ascii="Arial" w:hAnsi="Arial" w:cs="Arial"/>
        </w:rPr>
      </w:pPr>
      <w:r>
        <w:rPr>
          <w:rFonts w:ascii="Arial" w:hAnsi="Arial" w:cs="Arial"/>
        </w:rPr>
        <w:t>Le demandeur atteint de diplopie est déclaré inapte.</w:t>
      </w:r>
    </w:p>
    <w:p w14:paraId="02FDD2D2" w14:textId="77777777" w:rsidR="00C47DE2" w:rsidRDefault="00C47DE2" w:rsidP="007E268D">
      <w:pPr>
        <w:pStyle w:val="Paragraphedeliste"/>
        <w:numPr>
          <w:ilvl w:val="0"/>
          <w:numId w:val="75"/>
        </w:numPr>
        <w:autoSpaceDE w:val="0"/>
        <w:autoSpaceDN w:val="0"/>
        <w:adjustRightInd w:val="0"/>
        <w:spacing w:before="120" w:after="120"/>
        <w:jc w:val="both"/>
        <w:rPr>
          <w:rFonts w:ascii="Arial" w:hAnsi="Arial" w:cs="Arial"/>
          <w:i/>
        </w:rPr>
      </w:pPr>
      <w:r>
        <w:rPr>
          <w:rFonts w:ascii="Arial" w:hAnsi="Arial" w:cs="Arial"/>
          <w:i/>
        </w:rPr>
        <w:t>Champs visuels</w:t>
      </w:r>
    </w:p>
    <w:p w14:paraId="5E8D6B59" w14:textId="77777777" w:rsidR="00C47DE2" w:rsidRDefault="00C47DE2" w:rsidP="00C47DE2">
      <w:pPr>
        <w:pStyle w:val="Paragraphedeliste"/>
        <w:autoSpaceDE w:val="0"/>
        <w:autoSpaceDN w:val="0"/>
        <w:adjustRightInd w:val="0"/>
        <w:spacing w:before="120" w:after="120"/>
        <w:ind w:left="360"/>
        <w:jc w:val="both"/>
        <w:rPr>
          <w:rFonts w:ascii="Arial" w:hAnsi="Arial" w:cs="Arial"/>
        </w:rPr>
      </w:pPr>
      <w:r>
        <w:rPr>
          <w:rFonts w:ascii="Arial" w:hAnsi="Arial" w:cs="Arial"/>
        </w:rPr>
        <w:t>Le demandeur d'un certificat médical de classe 1 est déclaré inapte s'il n'a pas des champs visuels normaux et si cette affection médicale est susceptible de compromettre l'exercice en toute sécurité des privilèges de la licence, compte tenu des mesures correctives appropriées qui pourraient, le cas échéant, être prises.</w:t>
      </w:r>
    </w:p>
    <w:p w14:paraId="725C23DA" w14:textId="77777777" w:rsidR="00C47DE2" w:rsidRDefault="00C47DE2" w:rsidP="007E268D">
      <w:pPr>
        <w:pStyle w:val="Paragraphedeliste"/>
        <w:numPr>
          <w:ilvl w:val="0"/>
          <w:numId w:val="75"/>
        </w:numPr>
        <w:autoSpaceDE w:val="0"/>
        <w:autoSpaceDN w:val="0"/>
        <w:adjustRightInd w:val="0"/>
        <w:spacing w:before="120" w:after="120"/>
        <w:jc w:val="both"/>
        <w:rPr>
          <w:rFonts w:ascii="Arial" w:hAnsi="Arial" w:cs="Arial"/>
          <w:i/>
        </w:rPr>
      </w:pPr>
      <w:r>
        <w:rPr>
          <w:rFonts w:ascii="Arial" w:hAnsi="Arial" w:cs="Arial"/>
          <w:i/>
        </w:rPr>
        <w:t>Intervention chirurgicale oculaire</w:t>
      </w:r>
    </w:p>
    <w:p w14:paraId="53D84FF7" w14:textId="77777777" w:rsidR="00C47DE2" w:rsidRDefault="00C47DE2" w:rsidP="00C47DE2">
      <w:pPr>
        <w:pStyle w:val="Paragraphedeliste"/>
        <w:autoSpaceDE w:val="0"/>
        <w:autoSpaceDN w:val="0"/>
        <w:adjustRightInd w:val="0"/>
        <w:spacing w:before="120" w:after="120"/>
        <w:ind w:left="360"/>
        <w:jc w:val="both"/>
        <w:rPr>
          <w:rFonts w:ascii="Arial" w:hAnsi="Arial" w:cs="Arial"/>
          <w:i/>
        </w:rPr>
      </w:pPr>
      <w:r>
        <w:rPr>
          <w:rFonts w:ascii="Arial" w:hAnsi="Arial" w:cs="Arial"/>
        </w:rPr>
        <w:t>Le demandeur qui a subi une intervention chirurgicale oculaire est déclaré inapte. Il peut toutefois être déclaré apte après rétablissement complet de la fonction visuelle et sous réserve d'une évaluation ophtalmologique satisfaisante.</w:t>
      </w:r>
    </w:p>
    <w:p w14:paraId="2C80949E" w14:textId="77777777" w:rsidR="00C47DE2" w:rsidRDefault="00C47DE2" w:rsidP="007E268D">
      <w:pPr>
        <w:pStyle w:val="Paragraphedeliste"/>
        <w:numPr>
          <w:ilvl w:val="0"/>
          <w:numId w:val="13"/>
        </w:numPr>
        <w:autoSpaceDE w:val="0"/>
        <w:autoSpaceDN w:val="0"/>
        <w:adjustRightInd w:val="0"/>
        <w:spacing w:before="120" w:after="120"/>
        <w:jc w:val="both"/>
        <w:rPr>
          <w:rFonts w:ascii="Arial" w:hAnsi="Arial" w:cs="Arial"/>
        </w:rPr>
      </w:pPr>
      <w:r>
        <w:rPr>
          <w:rFonts w:ascii="Arial" w:hAnsi="Arial" w:cs="Arial"/>
          <w:i/>
          <w:iCs/>
        </w:rPr>
        <w:t xml:space="preserve">Lunettes et lentilles de contact </w:t>
      </w:r>
    </w:p>
    <w:p w14:paraId="5BD23BBA" w14:textId="77777777" w:rsidR="00C47DE2" w:rsidRDefault="00C47DE2" w:rsidP="007E268D">
      <w:pPr>
        <w:pStyle w:val="Paragraphedeliste"/>
        <w:numPr>
          <w:ilvl w:val="0"/>
          <w:numId w:val="81"/>
        </w:numPr>
        <w:autoSpaceDE w:val="0"/>
        <w:autoSpaceDN w:val="0"/>
        <w:adjustRightInd w:val="0"/>
        <w:spacing w:before="120" w:after="120"/>
        <w:jc w:val="both"/>
        <w:rPr>
          <w:rFonts w:ascii="Arial" w:hAnsi="Arial" w:cs="Arial"/>
        </w:rPr>
      </w:pPr>
      <w:r>
        <w:rPr>
          <w:rFonts w:ascii="Arial" w:hAnsi="Arial" w:cs="Arial"/>
        </w:rPr>
        <w:t xml:space="preserve"> Dans le cas où une fonction visuelle satisfaisante n'est obtenue qu'au moyen d'une correction, les lunettes ou les lentilles de contact doivent assurer une fonction visuelle optimale, être bien tolérées et adaptées à un usage aéronautique.</w:t>
      </w:r>
    </w:p>
    <w:p w14:paraId="2B4A2F9B" w14:textId="77777777" w:rsidR="00C47DE2" w:rsidRDefault="00C47DE2" w:rsidP="007E268D">
      <w:pPr>
        <w:pStyle w:val="Paragraphedeliste"/>
        <w:numPr>
          <w:ilvl w:val="0"/>
          <w:numId w:val="81"/>
        </w:numPr>
        <w:autoSpaceDE w:val="0"/>
        <w:autoSpaceDN w:val="0"/>
        <w:adjustRightInd w:val="0"/>
        <w:spacing w:before="120" w:after="120"/>
        <w:jc w:val="both"/>
        <w:rPr>
          <w:rFonts w:ascii="Arial" w:hAnsi="Arial" w:cs="Arial"/>
        </w:rPr>
      </w:pPr>
      <w:r>
        <w:rPr>
          <w:rFonts w:ascii="Arial" w:hAnsi="Arial" w:cs="Arial"/>
        </w:rPr>
        <w:t>Une seule paire de lunettes doit suffire à satisfaire aux exigences visuelles pendant l'exercice des privilèges de la ou des licences en question.</w:t>
      </w:r>
    </w:p>
    <w:p w14:paraId="58110966" w14:textId="77777777" w:rsidR="00C47DE2" w:rsidRDefault="00C47DE2" w:rsidP="007E268D">
      <w:pPr>
        <w:pStyle w:val="Paragraphedeliste"/>
        <w:numPr>
          <w:ilvl w:val="0"/>
          <w:numId w:val="81"/>
        </w:numPr>
        <w:autoSpaceDE w:val="0"/>
        <w:autoSpaceDN w:val="0"/>
        <w:adjustRightInd w:val="0"/>
        <w:spacing w:before="120" w:after="120"/>
        <w:jc w:val="both"/>
        <w:rPr>
          <w:rFonts w:ascii="Arial" w:hAnsi="Arial" w:cs="Arial"/>
        </w:rPr>
      </w:pPr>
      <w:r>
        <w:rPr>
          <w:rFonts w:ascii="Arial" w:hAnsi="Arial" w:cs="Arial"/>
        </w:rPr>
        <w:t>Pour la vision de loin, les lunettes ou lentilles de contact doivent être portées pendant l'exercice des privilèges de la ou des licences en question.</w:t>
      </w:r>
    </w:p>
    <w:p w14:paraId="20A281D2" w14:textId="77777777" w:rsidR="00C47DE2" w:rsidRDefault="00C47DE2" w:rsidP="007E268D">
      <w:pPr>
        <w:pStyle w:val="Paragraphedeliste"/>
        <w:numPr>
          <w:ilvl w:val="0"/>
          <w:numId w:val="81"/>
        </w:numPr>
        <w:autoSpaceDE w:val="0"/>
        <w:autoSpaceDN w:val="0"/>
        <w:adjustRightInd w:val="0"/>
        <w:spacing w:before="120" w:after="120"/>
        <w:jc w:val="both"/>
        <w:rPr>
          <w:rFonts w:ascii="Arial" w:hAnsi="Arial" w:cs="Arial"/>
        </w:rPr>
      </w:pPr>
      <w:r>
        <w:rPr>
          <w:rFonts w:ascii="Arial" w:hAnsi="Arial" w:cs="Arial"/>
        </w:rPr>
        <w:t>Pour la vision de près, la personne doit garder à sa portée une paire de lunettes pendant l'exercice des privilèges de la ou des licences en question.</w:t>
      </w:r>
    </w:p>
    <w:p w14:paraId="155B211F" w14:textId="77777777" w:rsidR="00C47DE2" w:rsidRDefault="00C47DE2" w:rsidP="007E268D">
      <w:pPr>
        <w:pStyle w:val="Paragraphedeliste"/>
        <w:numPr>
          <w:ilvl w:val="0"/>
          <w:numId w:val="81"/>
        </w:numPr>
        <w:autoSpaceDE w:val="0"/>
        <w:autoSpaceDN w:val="0"/>
        <w:adjustRightInd w:val="0"/>
        <w:spacing w:before="120" w:after="120"/>
        <w:jc w:val="both"/>
        <w:rPr>
          <w:rFonts w:ascii="Arial" w:hAnsi="Arial" w:cs="Arial"/>
        </w:rPr>
      </w:pPr>
      <w:r>
        <w:rPr>
          <w:rFonts w:ascii="Arial" w:hAnsi="Arial" w:cs="Arial"/>
        </w:rPr>
        <w:t>La personne doit disposer, immédiatement à sa portée, d'une paire de lunettes de secours de même formule, pour la vision de loin ou de près, pendant l'exercice des privilèges de la ou des licences en question.</w:t>
      </w:r>
    </w:p>
    <w:p w14:paraId="64124ED8" w14:textId="77777777" w:rsidR="00C47DE2" w:rsidRDefault="00C47DE2" w:rsidP="007E268D">
      <w:pPr>
        <w:pStyle w:val="Paragraphedeliste"/>
        <w:numPr>
          <w:ilvl w:val="0"/>
          <w:numId w:val="81"/>
        </w:numPr>
        <w:autoSpaceDE w:val="0"/>
        <w:autoSpaceDN w:val="0"/>
        <w:adjustRightInd w:val="0"/>
        <w:spacing w:before="120" w:after="120"/>
        <w:jc w:val="both"/>
        <w:rPr>
          <w:rFonts w:ascii="Arial" w:hAnsi="Arial" w:cs="Arial"/>
        </w:rPr>
      </w:pPr>
      <w:r>
        <w:rPr>
          <w:rFonts w:ascii="Arial" w:hAnsi="Arial" w:cs="Arial"/>
        </w:rPr>
        <w:t xml:space="preserve">En cas de port de lentilles de contact pendant l'exercice des privilèges de la ou des licences en question, celles-ci doivent être adaptées à la vision de loin, </w:t>
      </w:r>
      <w:proofErr w:type="spellStart"/>
      <w:r>
        <w:rPr>
          <w:rFonts w:ascii="Arial" w:hAnsi="Arial" w:cs="Arial"/>
        </w:rPr>
        <w:t>monofocales</w:t>
      </w:r>
      <w:proofErr w:type="spellEnd"/>
      <w:r>
        <w:rPr>
          <w:rFonts w:ascii="Arial" w:hAnsi="Arial" w:cs="Arial"/>
        </w:rPr>
        <w:t>, non teintées et bien tolérées.</w:t>
      </w:r>
    </w:p>
    <w:p w14:paraId="2D67913B" w14:textId="77777777" w:rsidR="00C47DE2" w:rsidRDefault="00C47DE2" w:rsidP="007E268D">
      <w:pPr>
        <w:pStyle w:val="Paragraphedeliste"/>
        <w:numPr>
          <w:ilvl w:val="0"/>
          <w:numId w:val="81"/>
        </w:numPr>
        <w:autoSpaceDE w:val="0"/>
        <w:autoSpaceDN w:val="0"/>
        <w:adjustRightInd w:val="0"/>
        <w:spacing w:before="120" w:after="120"/>
        <w:jc w:val="both"/>
        <w:rPr>
          <w:rFonts w:ascii="Arial" w:hAnsi="Arial" w:cs="Arial"/>
        </w:rPr>
      </w:pPr>
      <w:r>
        <w:rPr>
          <w:rFonts w:ascii="Arial" w:hAnsi="Arial" w:cs="Arial"/>
        </w:rPr>
        <w:t>Le demandeur présentant une erreur de réfraction importante utilise des lentilles de contact ou des verres de lunettes à indice élevé.</w:t>
      </w:r>
    </w:p>
    <w:p w14:paraId="793B5953" w14:textId="77777777" w:rsidR="00C47DE2" w:rsidRDefault="00C47DE2" w:rsidP="007E268D">
      <w:pPr>
        <w:pStyle w:val="Paragraphedeliste"/>
        <w:numPr>
          <w:ilvl w:val="0"/>
          <w:numId w:val="81"/>
        </w:numPr>
        <w:autoSpaceDE w:val="0"/>
        <w:autoSpaceDN w:val="0"/>
        <w:adjustRightInd w:val="0"/>
        <w:spacing w:before="120" w:after="120"/>
        <w:jc w:val="both"/>
        <w:rPr>
          <w:rFonts w:ascii="Arial" w:hAnsi="Arial" w:cs="Arial"/>
        </w:rPr>
      </w:pPr>
      <w:r>
        <w:rPr>
          <w:rFonts w:ascii="Arial" w:hAnsi="Arial" w:cs="Arial"/>
        </w:rPr>
        <w:t xml:space="preserve">Les lentilles </w:t>
      </w:r>
      <w:proofErr w:type="spellStart"/>
      <w:r>
        <w:rPr>
          <w:rFonts w:ascii="Arial" w:hAnsi="Arial" w:cs="Arial"/>
        </w:rPr>
        <w:t>orthokératologiques</w:t>
      </w:r>
      <w:proofErr w:type="spellEnd"/>
      <w:r>
        <w:rPr>
          <w:rFonts w:ascii="Arial" w:hAnsi="Arial" w:cs="Arial"/>
        </w:rPr>
        <w:t xml:space="preserve"> ne doivent pas être utilisées.</w:t>
      </w:r>
    </w:p>
    <w:p w14:paraId="74DEBDA2"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MED.B.075 - Perception des couleurs</w:t>
      </w:r>
    </w:p>
    <w:p w14:paraId="201DF30E" w14:textId="77777777" w:rsidR="00C47DE2" w:rsidRDefault="00C47DE2" w:rsidP="007E268D">
      <w:pPr>
        <w:pStyle w:val="Paragraphedeliste"/>
        <w:numPr>
          <w:ilvl w:val="0"/>
          <w:numId w:val="82"/>
        </w:numPr>
        <w:autoSpaceDE w:val="0"/>
        <w:autoSpaceDN w:val="0"/>
        <w:adjustRightInd w:val="0"/>
        <w:spacing w:before="120" w:after="120"/>
        <w:jc w:val="both"/>
        <w:rPr>
          <w:rFonts w:ascii="Arial" w:hAnsi="Arial" w:cs="Arial"/>
        </w:rPr>
      </w:pPr>
      <w:r>
        <w:rPr>
          <w:rFonts w:ascii="Arial" w:hAnsi="Arial" w:cs="Arial"/>
        </w:rPr>
        <w:lastRenderedPageBreak/>
        <w:t>Le demandeur est déclaré inapte s'il ne peut démontrer sa capacité à percevoir facilement les couleurs dont la reconnaissance est nécessaire à l'exercice en toute sécurité des privilèges de la licence.</w:t>
      </w:r>
    </w:p>
    <w:p w14:paraId="380215A9" w14:textId="77777777" w:rsidR="00C47DE2" w:rsidRDefault="00C47DE2" w:rsidP="007E268D">
      <w:pPr>
        <w:pStyle w:val="Paragraphedeliste"/>
        <w:numPr>
          <w:ilvl w:val="0"/>
          <w:numId w:val="82"/>
        </w:numPr>
        <w:autoSpaceDE w:val="0"/>
        <w:autoSpaceDN w:val="0"/>
        <w:adjustRightInd w:val="0"/>
        <w:spacing w:before="120" w:after="120"/>
        <w:jc w:val="both"/>
        <w:rPr>
          <w:rFonts w:ascii="Arial" w:hAnsi="Arial" w:cs="Arial"/>
          <w:i/>
          <w:iCs/>
        </w:rPr>
      </w:pPr>
      <w:r>
        <w:rPr>
          <w:rFonts w:ascii="Arial" w:hAnsi="Arial" w:cs="Arial"/>
          <w:i/>
          <w:iCs/>
        </w:rPr>
        <w:t>Examen</w:t>
      </w:r>
      <w:r>
        <w:rPr>
          <w:rFonts w:ascii="Arial" w:hAnsi="Arial" w:cs="Arial"/>
          <w:i/>
        </w:rPr>
        <w:t xml:space="preserve"> et évaluation</w:t>
      </w:r>
    </w:p>
    <w:p w14:paraId="4305C95D" w14:textId="77777777" w:rsidR="00C47DE2" w:rsidRDefault="00C47DE2" w:rsidP="007E268D">
      <w:pPr>
        <w:pStyle w:val="Paragraphedeliste"/>
        <w:numPr>
          <w:ilvl w:val="0"/>
          <w:numId w:val="83"/>
        </w:numPr>
        <w:autoSpaceDE w:val="0"/>
        <w:autoSpaceDN w:val="0"/>
        <w:adjustRightInd w:val="0"/>
        <w:spacing w:before="120" w:after="120"/>
        <w:jc w:val="both"/>
        <w:rPr>
          <w:rFonts w:ascii="Arial" w:hAnsi="Arial" w:cs="Arial"/>
        </w:rPr>
      </w:pPr>
      <w:r>
        <w:rPr>
          <w:rFonts w:ascii="Arial" w:hAnsi="Arial" w:cs="Arial"/>
        </w:rPr>
        <w:t>Le demandeur doit se soumettre au test d'</w:t>
      </w:r>
      <w:proofErr w:type="spellStart"/>
      <w:r>
        <w:rPr>
          <w:rFonts w:ascii="Arial" w:hAnsi="Arial" w:cs="Arial"/>
        </w:rPr>
        <w:t>Ishihara</w:t>
      </w:r>
      <w:proofErr w:type="spellEnd"/>
      <w:r>
        <w:rPr>
          <w:rFonts w:ascii="Arial" w:hAnsi="Arial" w:cs="Arial"/>
        </w:rPr>
        <w:t xml:space="preserve"> pour la délivrance initiale d'un certificat médical. Le demandeur qui réussit le test peut être déclaré apte.</w:t>
      </w:r>
    </w:p>
    <w:p w14:paraId="500ACDE0" w14:textId="77777777" w:rsidR="00C47DE2" w:rsidRDefault="00C47DE2" w:rsidP="007E268D">
      <w:pPr>
        <w:pStyle w:val="Paragraphedeliste"/>
        <w:numPr>
          <w:ilvl w:val="0"/>
          <w:numId w:val="83"/>
        </w:numPr>
        <w:autoSpaceDE w:val="0"/>
        <w:autoSpaceDN w:val="0"/>
        <w:adjustRightInd w:val="0"/>
        <w:spacing w:before="120" w:after="120"/>
        <w:jc w:val="both"/>
        <w:rPr>
          <w:rFonts w:ascii="Arial" w:hAnsi="Arial" w:cs="Arial"/>
        </w:rPr>
      </w:pPr>
      <w:r>
        <w:rPr>
          <w:rFonts w:ascii="Arial" w:hAnsi="Arial" w:cs="Arial"/>
        </w:rPr>
        <w:t>Pour un certificat médical de classe 1:</w:t>
      </w:r>
    </w:p>
    <w:p w14:paraId="4988E317" w14:textId="77777777" w:rsidR="00C47DE2" w:rsidRDefault="00C47DE2" w:rsidP="00C47DE2">
      <w:pPr>
        <w:pStyle w:val="Paragraphedeliste"/>
        <w:autoSpaceDE w:val="0"/>
        <w:autoSpaceDN w:val="0"/>
        <w:adjustRightInd w:val="0"/>
        <w:spacing w:before="120" w:after="120"/>
        <w:ind w:left="993" w:hanging="284"/>
        <w:jc w:val="both"/>
        <w:rPr>
          <w:rFonts w:ascii="Arial" w:hAnsi="Arial" w:cs="Arial"/>
        </w:rPr>
      </w:pPr>
      <w:r>
        <w:rPr>
          <w:rFonts w:ascii="Arial" w:hAnsi="Arial" w:cs="Arial"/>
        </w:rPr>
        <w:t>(i)  en cas d'échec au test d'</w:t>
      </w:r>
      <w:proofErr w:type="spellStart"/>
      <w:r>
        <w:rPr>
          <w:rFonts w:ascii="Arial" w:hAnsi="Arial" w:cs="Arial"/>
        </w:rPr>
        <w:t>Ishihara</w:t>
      </w:r>
      <w:proofErr w:type="spellEnd"/>
      <w:r>
        <w:rPr>
          <w:rFonts w:ascii="Arial" w:hAnsi="Arial" w:cs="Arial"/>
        </w:rPr>
        <w:t>, le demandeur est renvoyé à l'évaluateur médical de l'autorité de délivrance des licences et subit des tests plus approfondis de perception des couleurs permettant de déterminer s'il a une vision sûre des couleurs;</w:t>
      </w:r>
    </w:p>
    <w:p w14:paraId="237CC598" w14:textId="77777777" w:rsidR="00C47DE2" w:rsidRDefault="00C47DE2" w:rsidP="00C47DE2">
      <w:pPr>
        <w:pStyle w:val="Paragraphedeliste"/>
        <w:autoSpaceDE w:val="0"/>
        <w:autoSpaceDN w:val="0"/>
        <w:adjustRightInd w:val="0"/>
        <w:spacing w:before="120" w:after="120"/>
        <w:ind w:left="993" w:hanging="284"/>
        <w:jc w:val="both"/>
        <w:rPr>
          <w:rFonts w:ascii="Arial" w:hAnsi="Arial" w:cs="Arial"/>
        </w:rPr>
      </w:pPr>
      <w:r>
        <w:rPr>
          <w:rFonts w:ascii="Arial" w:hAnsi="Arial" w:cs="Arial"/>
        </w:rPr>
        <w:t>(ii)  le demandeur doit présenter un trichromatisme normal ou avoir une vision sûre des couleurs;</w:t>
      </w:r>
    </w:p>
    <w:p w14:paraId="04B522B4" w14:textId="77777777" w:rsidR="00C47DE2" w:rsidRDefault="00C47DE2" w:rsidP="00C47DE2">
      <w:pPr>
        <w:pStyle w:val="Paragraphedeliste"/>
        <w:autoSpaceDE w:val="0"/>
        <w:autoSpaceDN w:val="0"/>
        <w:adjustRightInd w:val="0"/>
        <w:spacing w:before="120" w:after="120"/>
        <w:ind w:left="993" w:hanging="284"/>
        <w:jc w:val="both"/>
        <w:rPr>
          <w:rFonts w:ascii="Arial" w:hAnsi="Arial" w:cs="Arial"/>
        </w:rPr>
      </w:pPr>
      <w:r>
        <w:rPr>
          <w:rFonts w:ascii="Arial" w:hAnsi="Arial" w:cs="Arial"/>
        </w:rPr>
        <w:t>(iii) le demandeur qui échoue aux tests plus approfondis de perception des couleurs est déclaré inapte.</w:t>
      </w:r>
    </w:p>
    <w:p w14:paraId="3400F5A2" w14:textId="77777777" w:rsidR="00C47DE2" w:rsidRDefault="00C47DE2" w:rsidP="007E268D">
      <w:pPr>
        <w:pStyle w:val="Paragraphedeliste"/>
        <w:numPr>
          <w:ilvl w:val="0"/>
          <w:numId w:val="83"/>
        </w:numPr>
        <w:autoSpaceDE w:val="0"/>
        <w:autoSpaceDN w:val="0"/>
        <w:adjustRightInd w:val="0"/>
        <w:spacing w:before="120" w:after="120"/>
        <w:jc w:val="both"/>
        <w:rPr>
          <w:rFonts w:ascii="Arial" w:hAnsi="Arial" w:cs="Arial"/>
        </w:rPr>
      </w:pPr>
      <w:r>
        <w:rPr>
          <w:rFonts w:ascii="Arial" w:hAnsi="Arial" w:cs="Arial"/>
        </w:rPr>
        <w:t>Pour un certificat médical de classe 2:</w:t>
      </w:r>
    </w:p>
    <w:p w14:paraId="23DC2211" w14:textId="77777777" w:rsidR="00C47DE2" w:rsidRDefault="00C47DE2" w:rsidP="00C47DE2">
      <w:pPr>
        <w:pStyle w:val="Paragraphedeliste"/>
        <w:autoSpaceDE w:val="0"/>
        <w:autoSpaceDN w:val="0"/>
        <w:adjustRightInd w:val="0"/>
        <w:spacing w:before="120" w:after="120"/>
        <w:ind w:left="993" w:hanging="284"/>
        <w:jc w:val="both"/>
        <w:rPr>
          <w:rFonts w:ascii="Arial" w:hAnsi="Arial" w:cs="Arial"/>
        </w:rPr>
      </w:pPr>
      <w:r>
        <w:rPr>
          <w:rFonts w:ascii="Arial" w:hAnsi="Arial" w:cs="Arial"/>
        </w:rPr>
        <w:t>(i)   en cas d'échec au test d'</w:t>
      </w:r>
      <w:proofErr w:type="spellStart"/>
      <w:r>
        <w:rPr>
          <w:rFonts w:ascii="Arial" w:hAnsi="Arial" w:cs="Arial"/>
        </w:rPr>
        <w:t>Ishihara</w:t>
      </w:r>
      <w:proofErr w:type="spellEnd"/>
      <w:r>
        <w:rPr>
          <w:rFonts w:ascii="Arial" w:hAnsi="Arial" w:cs="Arial"/>
        </w:rPr>
        <w:t>, le demandeur subit des tests plus approfondis de perception des couleurs permettant de déterminer s'il a une vision sûre des couleurs;</w:t>
      </w:r>
    </w:p>
    <w:p w14:paraId="4F13B453" w14:textId="77777777" w:rsidR="00C47DE2" w:rsidRDefault="00C47DE2" w:rsidP="00C47DE2">
      <w:pPr>
        <w:pStyle w:val="Paragraphedeliste"/>
        <w:autoSpaceDE w:val="0"/>
        <w:autoSpaceDN w:val="0"/>
        <w:adjustRightInd w:val="0"/>
        <w:spacing w:before="120" w:after="120"/>
        <w:ind w:left="993" w:hanging="284"/>
        <w:jc w:val="both"/>
        <w:rPr>
          <w:rFonts w:ascii="Arial" w:hAnsi="Arial" w:cs="Arial"/>
        </w:rPr>
      </w:pPr>
      <w:r>
        <w:rPr>
          <w:rFonts w:ascii="Arial" w:hAnsi="Arial" w:cs="Arial"/>
        </w:rPr>
        <w:t>(ii)  le demandeur n'ayant pas une perception satisfaisante des couleurs est limité dans l'exercice des privilèges de la licence en question aux prestations de jour uniquement.</w:t>
      </w:r>
    </w:p>
    <w:p w14:paraId="41F9BF4D"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MED.B.080 - Oto-rhino-laryngologie</w:t>
      </w:r>
    </w:p>
    <w:p w14:paraId="252CBD13" w14:textId="77777777" w:rsidR="00C47DE2" w:rsidRDefault="00C47DE2" w:rsidP="007E268D">
      <w:pPr>
        <w:pStyle w:val="Paragraphedeliste"/>
        <w:numPr>
          <w:ilvl w:val="0"/>
          <w:numId w:val="84"/>
        </w:numPr>
        <w:autoSpaceDE w:val="0"/>
        <w:autoSpaceDN w:val="0"/>
        <w:adjustRightInd w:val="0"/>
        <w:spacing w:before="120" w:after="120"/>
        <w:jc w:val="both"/>
        <w:rPr>
          <w:rFonts w:ascii="Arial" w:hAnsi="Arial" w:cs="Arial"/>
          <w:i/>
          <w:iCs/>
        </w:rPr>
      </w:pPr>
      <w:r>
        <w:rPr>
          <w:rFonts w:ascii="Arial" w:hAnsi="Arial" w:cs="Arial"/>
          <w:i/>
          <w:iCs/>
        </w:rPr>
        <w:t>Examen</w:t>
      </w:r>
    </w:p>
    <w:p w14:paraId="405E3C0C" w14:textId="77777777" w:rsidR="00C47DE2" w:rsidRDefault="00C47DE2" w:rsidP="007E268D">
      <w:pPr>
        <w:pStyle w:val="Paragraphedeliste"/>
        <w:numPr>
          <w:ilvl w:val="0"/>
          <w:numId w:val="85"/>
        </w:numPr>
        <w:autoSpaceDE w:val="0"/>
        <w:autoSpaceDN w:val="0"/>
        <w:adjustRightInd w:val="0"/>
        <w:spacing w:before="120" w:after="120"/>
        <w:jc w:val="both"/>
        <w:rPr>
          <w:rFonts w:ascii="Arial" w:hAnsi="Arial" w:cs="Arial"/>
        </w:rPr>
      </w:pPr>
      <w:r>
        <w:rPr>
          <w:rFonts w:ascii="Arial" w:hAnsi="Arial" w:cs="Arial"/>
        </w:rPr>
        <w:t>L'audition du demandeur doit être testée à chaque examen.</w:t>
      </w:r>
    </w:p>
    <w:p w14:paraId="7A327066" w14:textId="77777777" w:rsidR="00C47DE2" w:rsidRDefault="00C47DE2" w:rsidP="007E268D">
      <w:pPr>
        <w:pStyle w:val="Paragraphedeliste"/>
        <w:numPr>
          <w:ilvl w:val="0"/>
          <w:numId w:val="86"/>
        </w:numPr>
        <w:autoSpaceDE w:val="0"/>
        <w:autoSpaceDN w:val="0"/>
        <w:adjustRightInd w:val="0"/>
        <w:spacing w:before="120" w:after="120"/>
        <w:jc w:val="both"/>
        <w:rPr>
          <w:rFonts w:ascii="Arial" w:hAnsi="Arial" w:cs="Arial"/>
        </w:rPr>
      </w:pPr>
      <w:r>
        <w:rPr>
          <w:rFonts w:ascii="Arial" w:hAnsi="Arial" w:cs="Arial"/>
        </w:rPr>
        <w:t>Pour un certificat médical de classe 1, ou pour un certificat médical de classe 2 si une qualification pour vol aux instruments ou une qualification pour vol aux instruments en route doit être ajoutée à la licence, l'audition est testée par une audiométrie tonale à sons purs lors de l'examen initial, puis tous les cinq ans jusqu'à ce que le titulaire de la licence atteigne l'âge de 40 ans et tous les deux ans par la suite.</w:t>
      </w:r>
    </w:p>
    <w:p w14:paraId="7C0EE34D" w14:textId="77777777" w:rsidR="00C47DE2" w:rsidRDefault="00C47DE2" w:rsidP="007E268D">
      <w:pPr>
        <w:pStyle w:val="Paragraphedeliste"/>
        <w:numPr>
          <w:ilvl w:val="0"/>
          <w:numId w:val="86"/>
        </w:numPr>
        <w:autoSpaceDE w:val="0"/>
        <w:autoSpaceDN w:val="0"/>
        <w:adjustRightInd w:val="0"/>
        <w:spacing w:before="120" w:after="120"/>
        <w:jc w:val="both"/>
        <w:rPr>
          <w:rFonts w:ascii="Arial" w:hAnsi="Arial" w:cs="Arial"/>
        </w:rPr>
      </w:pPr>
      <w:r>
        <w:rPr>
          <w:rFonts w:ascii="Arial" w:hAnsi="Arial" w:cs="Arial"/>
        </w:rPr>
        <w:t>Lors du test à l'aide d'un audiomètre à sons purs, le demandeur faisant une demande initiale ne doit pas présenter, chaque oreille étant testée séparément, de perte d'audition supérieure à 35 dB aux fréquences de 500, 1 000 et 2 000 Hz, ou supérieure à 50 dB à la fréquence de 3 000 Hz. Lors d'un examen pour prorogation ou renouvellement, le demandeur présentant une perte d'audition supérieure à ces valeurs doit démontrer une capacité auditive fonctionnelle satisfaisante.</w:t>
      </w:r>
    </w:p>
    <w:p w14:paraId="6232F0B0" w14:textId="77777777" w:rsidR="00C47DE2" w:rsidRDefault="00C47DE2" w:rsidP="007E268D">
      <w:pPr>
        <w:pStyle w:val="Paragraphedeliste"/>
        <w:numPr>
          <w:ilvl w:val="0"/>
          <w:numId w:val="85"/>
        </w:numPr>
        <w:autoSpaceDE w:val="0"/>
        <w:autoSpaceDN w:val="0"/>
        <w:adjustRightInd w:val="0"/>
        <w:spacing w:before="120" w:after="120"/>
        <w:jc w:val="both"/>
        <w:rPr>
          <w:rFonts w:ascii="Arial" w:hAnsi="Arial" w:cs="Arial"/>
        </w:rPr>
      </w:pPr>
      <w:r>
        <w:rPr>
          <w:rFonts w:ascii="Arial" w:hAnsi="Arial" w:cs="Arial"/>
        </w:rPr>
        <w:t>Il convient de pratiquer un examen oto-rhino-laryngologique approfondi lors de la délivrance initiale d'un certificat médical de classe 1 puis de façon périodique lorsque la situation clinique l'exige.</w:t>
      </w:r>
    </w:p>
    <w:p w14:paraId="5748898C" w14:textId="77777777" w:rsidR="00C47DE2" w:rsidRDefault="00C47DE2" w:rsidP="007E268D">
      <w:pPr>
        <w:pStyle w:val="Paragraphedeliste"/>
        <w:numPr>
          <w:ilvl w:val="0"/>
          <w:numId w:val="84"/>
        </w:numPr>
        <w:autoSpaceDE w:val="0"/>
        <w:autoSpaceDN w:val="0"/>
        <w:adjustRightInd w:val="0"/>
        <w:spacing w:before="120" w:after="120"/>
        <w:jc w:val="both"/>
        <w:rPr>
          <w:rFonts w:ascii="Arial" w:hAnsi="Arial" w:cs="Arial"/>
        </w:rPr>
      </w:pPr>
      <w:r>
        <w:rPr>
          <w:rFonts w:ascii="Arial" w:hAnsi="Arial" w:cs="Arial"/>
        </w:rPr>
        <w:t>Le demandeur présentant l'une des affections médicales suivantes doit subir un examen médical plus approfondi visant à établir que cette affection médicale ne peut influer sur l'exercice en toute sécurité des privilèges de la ou des licences en question:</w:t>
      </w:r>
    </w:p>
    <w:p w14:paraId="14D19222" w14:textId="77777777" w:rsidR="00C47DE2" w:rsidRDefault="00C47DE2" w:rsidP="007E268D">
      <w:pPr>
        <w:pStyle w:val="Paragraphedeliste"/>
        <w:numPr>
          <w:ilvl w:val="0"/>
          <w:numId w:val="87"/>
        </w:numPr>
        <w:autoSpaceDE w:val="0"/>
        <w:autoSpaceDN w:val="0"/>
        <w:adjustRightInd w:val="0"/>
        <w:spacing w:before="120" w:after="120"/>
        <w:ind w:left="851" w:hanging="491"/>
        <w:jc w:val="both"/>
        <w:rPr>
          <w:rFonts w:ascii="Arial" w:hAnsi="Arial" w:cs="Arial"/>
        </w:rPr>
      </w:pPr>
      <w:r>
        <w:rPr>
          <w:rFonts w:ascii="Arial" w:hAnsi="Arial" w:cs="Arial"/>
        </w:rPr>
        <w:t xml:space="preserve"> hypoacousie;</w:t>
      </w:r>
    </w:p>
    <w:p w14:paraId="46DFE6C3" w14:textId="77777777" w:rsidR="00C47DE2" w:rsidRDefault="00C47DE2" w:rsidP="007E268D">
      <w:pPr>
        <w:pStyle w:val="Paragraphedeliste"/>
        <w:numPr>
          <w:ilvl w:val="0"/>
          <w:numId w:val="87"/>
        </w:numPr>
        <w:autoSpaceDE w:val="0"/>
        <w:autoSpaceDN w:val="0"/>
        <w:adjustRightInd w:val="0"/>
        <w:spacing w:before="120" w:after="120"/>
        <w:ind w:left="851" w:hanging="491"/>
        <w:jc w:val="both"/>
        <w:rPr>
          <w:rFonts w:ascii="Arial" w:hAnsi="Arial" w:cs="Arial"/>
        </w:rPr>
      </w:pPr>
      <w:r>
        <w:rPr>
          <w:rFonts w:ascii="Arial" w:hAnsi="Arial" w:cs="Arial"/>
        </w:rPr>
        <w:lastRenderedPageBreak/>
        <w:t>processus pathologique évolutif de l'oreille interne ou de l'oreille moyenne;</w:t>
      </w:r>
    </w:p>
    <w:p w14:paraId="16A49A76" w14:textId="77777777" w:rsidR="00C47DE2" w:rsidRDefault="00C47DE2" w:rsidP="007E268D">
      <w:pPr>
        <w:pStyle w:val="Paragraphedeliste"/>
        <w:numPr>
          <w:ilvl w:val="0"/>
          <w:numId w:val="87"/>
        </w:numPr>
        <w:autoSpaceDE w:val="0"/>
        <w:autoSpaceDN w:val="0"/>
        <w:adjustRightInd w:val="0"/>
        <w:spacing w:before="120" w:after="120"/>
        <w:ind w:left="851" w:hanging="491"/>
        <w:jc w:val="both"/>
        <w:rPr>
          <w:rFonts w:ascii="Arial" w:hAnsi="Arial" w:cs="Arial"/>
        </w:rPr>
      </w:pPr>
      <w:r>
        <w:rPr>
          <w:rFonts w:ascii="Arial" w:hAnsi="Arial" w:cs="Arial"/>
        </w:rPr>
        <w:t>perforation non cicatrisée ou dysfonction de la ou des membranes tympaniques;</w:t>
      </w:r>
    </w:p>
    <w:p w14:paraId="43C66F9E" w14:textId="77777777" w:rsidR="00C47DE2" w:rsidRDefault="00C47DE2" w:rsidP="007E268D">
      <w:pPr>
        <w:pStyle w:val="Paragraphedeliste"/>
        <w:numPr>
          <w:ilvl w:val="0"/>
          <w:numId w:val="87"/>
        </w:numPr>
        <w:autoSpaceDE w:val="0"/>
        <w:autoSpaceDN w:val="0"/>
        <w:adjustRightInd w:val="0"/>
        <w:spacing w:before="120" w:after="120"/>
        <w:ind w:left="851" w:hanging="491"/>
        <w:jc w:val="both"/>
        <w:rPr>
          <w:rFonts w:ascii="Arial" w:hAnsi="Arial" w:cs="Arial"/>
        </w:rPr>
      </w:pPr>
      <w:r>
        <w:rPr>
          <w:rFonts w:ascii="Arial" w:hAnsi="Arial" w:cs="Arial"/>
        </w:rPr>
        <w:t>dysfonction de la ou des trompes d'Eustache;</w:t>
      </w:r>
    </w:p>
    <w:p w14:paraId="2EB4D691" w14:textId="77777777" w:rsidR="00C47DE2" w:rsidRDefault="00C47DE2" w:rsidP="007E268D">
      <w:pPr>
        <w:pStyle w:val="Paragraphedeliste"/>
        <w:numPr>
          <w:ilvl w:val="0"/>
          <w:numId w:val="87"/>
        </w:numPr>
        <w:autoSpaceDE w:val="0"/>
        <w:autoSpaceDN w:val="0"/>
        <w:adjustRightInd w:val="0"/>
        <w:spacing w:before="120" w:after="120"/>
        <w:ind w:left="851" w:hanging="491"/>
        <w:jc w:val="both"/>
        <w:rPr>
          <w:rFonts w:ascii="Arial" w:hAnsi="Arial" w:cs="Arial"/>
        </w:rPr>
      </w:pPr>
      <w:r>
        <w:rPr>
          <w:rFonts w:ascii="Arial" w:hAnsi="Arial" w:cs="Arial"/>
        </w:rPr>
        <w:t>troubles de la fonction vestibulaire;</w:t>
      </w:r>
    </w:p>
    <w:p w14:paraId="6A984E2B" w14:textId="77777777" w:rsidR="00C47DE2" w:rsidRDefault="00C47DE2" w:rsidP="007E268D">
      <w:pPr>
        <w:pStyle w:val="Paragraphedeliste"/>
        <w:numPr>
          <w:ilvl w:val="0"/>
          <w:numId w:val="87"/>
        </w:numPr>
        <w:autoSpaceDE w:val="0"/>
        <w:autoSpaceDN w:val="0"/>
        <w:adjustRightInd w:val="0"/>
        <w:spacing w:before="120" w:after="120"/>
        <w:ind w:left="851" w:hanging="491"/>
        <w:jc w:val="both"/>
        <w:rPr>
          <w:rFonts w:ascii="Arial" w:hAnsi="Arial" w:cs="Arial"/>
        </w:rPr>
      </w:pPr>
      <w:r>
        <w:rPr>
          <w:rFonts w:ascii="Arial" w:hAnsi="Arial" w:cs="Arial"/>
        </w:rPr>
        <w:t>limitation grave de la perméabilité des voies nasales;</w:t>
      </w:r>
    </w:p>
    <w:p w14:paraId="6FFBAB20" w14:textId="77777777" w:rsidR="00C47DE2" w:rsidRDefault="00C47DE2" w:rsidP="007E268D">
      <w:pPr>
        <w:pStyle w:val="Paragraphedeliste"/>
        <w:numPr>
          <w:ilvl w:val="0"/>
          <w:numId w:val="87"/>
        </w:numPr>
        <w:autoSpaceDE w:val="0"/>
        <w:autoSpaceDN w:val="0"/>
        <w:adjustRightInd w:val="0"/>
        <w:spacing w:before="120" w:after="120"/>
        <w:ind w:left="851" w:hanging="491"/>
        <w:jc w:val="both"/>
        <w:rPr>
          <w:rFonts w:ascii="Arial" w:hAnsi="Arial" w:cs="Arial"/>
        </w:rPr>
      </w:pPr>
      <w:r>
        <w:rPr>
          <w:rFonts w:ascii="Arial" w:hAnsi="Arial" w:cs="Arial"/>
        </w:rPr>
        <w:t>dysfonctionnement des sinus;</w:t>
      </w:r>
    </w:p>
    <w:p w14:paraId="24E0CCDC" w14:textId="77777777" w:rsidR="00C47DE2" w:rsidRDefault="00C47DE2" w:rsidP="007E268D">
      <w:pPr>
        <w:pStyle w:val="Paragraphedeliste"/>
        <w:numPr>
          <w:ilvl w:val="0"/>
          <w:numId w:val="87"/>
        </w:numPr>
        <w:autoSpaceDE w:val="0"/>
        <w:autoSpaceDN w:val="0"/>
        <w:adjustRightInd w:val="0"/>
        <w:spacing w:before="120" w:after="120"/>
        <w:ind w:left="851" w:hanging="491"/>
        <w:jc w:val="both"/>
        <w:rPr>
          <w:rFonts w:ascii="Arial" w:hAnsi="Arial" w:cs="Arial"/>
        </w:rPr>
      </w:pPr>
      <w:r>
        <w:rPr>
          <w:rFonts w:ascii="Arial" w:hAnsi="Arial" w:cs="Arial"/>
        </w:rPr>
        <w:t>malformation grave ou infection grave de la cavité buccale ou des voies aériennes supérieures;</w:t>
      </w:r>
    </w:p>
    <w:p w14:paraId="5F1FCC7E" w14:textId="77777777" w:rsidR="00C47DE2" w:rsidRDefault="00C47DE2" w:rsidP="007E268D">
      <w:pPr>
        <w:pStyle w:val="Paragraphedeliste"/>
        <w:numPr>
          <w:ilvl w:val="0"/>
          <w:numId w:val="87"/>
        </w:numPr>
        <w:autoSpaceDE w:val="0"/>
        <w:autoSpaceDN w:val="0"/>
        <w:adjustRightInd w:val="0"/>
        <w:spacing w:before="120" w:after="120"/>
        <w:ind w:left="851" w:hanging="491"/>
        <w:jc w:val="both"/>
        <w:rPr>
          <w:rFonts w:ascii="Arial" w:hAnsi="Arial" w:cs="Arial"/>
        </w:rPr>
      </w:pPr>
      <w:r>
        <w:rPr>
          <w:rFonts w:ascii="Arial" w:hAnsi="Arial" w:cs="Arial"/>
        </w:rPr>
        <w:t>trouble grave de l'élocution ou de la voix;</w:t>
      </w:r>
    </w:p>
    <w:p w14:paraId="61F4DCEE" w14:textId="77777777" w:rsidR="00C47DE2" w:rsidRDefault="00C47DE2" w:rsidP="007E268D">
      <w:pPr>
        <w:pStyle w:val="Paragraphedeliste"/>
        <w:numPr>
          <w:ilvl w:val="0"/>
          <w:numId w:val="87"/>
        </w:numPr>
        <w:tabs>
          <w:tab w:val="left" w:pos="851"/>
        </w:tabs>
        <w:autoSpaceDE w:val="0"/>
        <w:autoSpaceDN w:val="0"/>
        <w:adjustRightInd w:val="0"/>
        <w:spacing w:before="120" w:after="120"/>
        <w:jc w:val="both"/>
        <w:rPr>
          <w:rFonts w:ascii="Arial" w:hAnsi="Arial" w:cs="Arial"/>
        </w:rPr>
      </w:pPr>
      <w:r>
        <w:rPr>
          <w:rFonts w:ascii="Arial" w:hAnsi="Arial" w:cs="Arial"/>
        </w:rPr>
        <w:t>toute séquelle d'intervention chirurgicale sur l'oreille interne ou l'oreille moyenne.</w:t>
      </w:r>
    </w:p>
    <w:p w14:paraId="09CC8A87" w14:textId="77777777" w:rsidR="00C47DE2" w:rsidRDefault="00C47DE2" w:rsidP="007E268D">
      <w:pPr>
        <w:pStyle w:val="Paragraphedeliste"/>
        <w:numPr>
          <w:ilvl w:val="0"/>
          <w:numId w:val="84"/>
        </w:numPr>
        <w:autoSpaceDE w:val="0"/>
        <w:autoSpaceDN w:val="0"/>
        <w:adjustRightInd w:val="0"/>
        <w:spacing w:before="120" w:after="120"/>
        <w:jc w:val="both"/>
        <w:rPr>
          <w:rFonts w:ascii="Arial" w:hAnsi="Arial" w:cs="Arial"/>
        </w:rPr>
      </w:pPr>
      <w:r>
        <w:rPr>
          <w:rFonts w:ascii="Arial" w:hAnsi="Arial" w:cs="Arial"/>
        </w:rPr>
        <w:t xml:space="preserve">Évaluation </w:t>
      </w:r>
      <w:proofErr w:type="spellStart"/>
      <w:r>
        <w:rPr>
          <w:rFonts w:ascii="Arial" w:hAnsi="Arial" w:cs="Arial"/>
        </w:rPr>
        <w:t>aéromédicale</w:t>
      </w:r>
      <w:proofErr w:type="spellEnd"/>
    </w:p>
    <w:p w14:paraId="06EB1E62" w14:textId="77777777" w:rsidR="00C47DE2" w:rsidRDefault="00C47DE2" w:rsidP="007E268D">
      <w:pPr>
        <w:pStyle w:val="Paragraphedeliste"/>
        <w:numPr>
          <w:ilvl w:val="0"/>
          <w:numId w:val="88"/>
        </w:numPr>
        <w:autoSpaceDE w:val="0"/>
        <w:autoSpaceDN w:val="0"/>
        <w:adjustRightInd w:val="0"/>
        <w:spacing w:before="120" w:after="120"/>
        <w:jc w:val="both"/>
        <w:rPr>
          <w:rFonts w:ascii="Arial" w:hAnsi="Arial" w:cs="Arial"/>
        </w:rPr>
      </w:pPr>
      <w:r>
        <w:rPr>
          <w:rFonts w:ascii="Arial" w:hAnsi="Arial" w:cs="Arial"/>
        </w:rPr>
        <w:t>Le demandeur d'un certificat médical de classe 1 présentant l'une des affections médicales décrites aux sous paragraphes (b) (1), (4) et (5) est renvoyé à l'évaluateur médical de l'autorité de délivrance des licences.</w:t>
      </w:r>
    </w:p>
    <w:p w14:paraId="04F95811" w14:textId="77777777" w:rsidR="00C47DE2" w:rsidRDefault="00C47DE2" w:rsidP="007E268D">
      <w:pPr>
        <w:pStyle w:val="Paragraphedeliste"/>
        <w:numPr>
          <w:ilvl w:val="0"/>
          <w:numId w:val="88"/>
        </w:numPr>
        <w:autoSpaceDE w:val="0"/>
        <w:autoSpaceDN w:val="0"/>
        <w:adjustRightInd w:val="0"/>
        <w:spacing w:before="120" w:after="120"/>
        <w:jc w:val="both"/>
        <w:rPr>
          <w:rFonts w:ascii="Arial" w:hAnsi="Arial" w:cs="Arial"/>
        </w:rPr>
      </w:pPr>
      <w:r>
        <w:rPr>
          <w:rFonts w:ascii="Arial" w:hAnsi="Arial" w:cs="Arial"/>
        </w:rPr>
        <w:t>L'aptitude du demandeur d'un certificat médical de classe 2 pour l'ajout à la licence d'une qualification pour vol aux instruments ou d'une qualification pour vol aux instruments en route présentant l'affection médicale décrite au sous paragraphe (b) (1) fait l'objet d'une évaluation en concertation avec l'évaluateur médical de l'autorité de délivrance des licences.</w:t>
      </w:r>
    </w:p>
    <w:p w14:paraId="6CB43C12"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MED.B.085 - Dermatologie</w:t>
      </w:r>
    </w:p>
    <w:p w14:paraId="59716BB5" w14:textId="77777777" w:rsidR="00C47DE2" w:rsidRDefault="00C47DE2" w:rsidP="00C47DE2">
      <w:pPr>
        <w:autoSpaceDE w:val="0"/>
        <w:autoSpaceDN w:val="0"/>
        <w:adjustRightInd w:val="0"/>
        <w:spacing w:before="120" w:after="120"/>
        <w:jc w:val="both"/>
        <w:rPr>
          <w:rFonts w:ascii="Arial" w:hAnsi="Arial" w:cs="Arial"/>
        </w:rPr>
      </w:pPr>
      <w:r>
        <w:rPr>
          <w:rFonts w:ascii="Arial" w:hAnsi="Arial" w:cs="Arial"/>
        </w:rPr>
        <w:t>Le demandeur est déclaré inapte s'il présente une affection dermatologique avérée susceptible de compromettre l'exercice en toute sécurité des privilèges de la licence.</w:t>
      </w:r>
    </w:p>
    <w:p w14:paraId="6F3DF19E"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MED.B.090 - Oncologie</w:t>
      </w:r>
    </w:p>
    <w:p w14:paraId="366B25B2" w14:textId="77777777" w:rsidR="00C47DE2" w:rsidRDefault="00C47DE2" w:rsidP="007E268D">
      <w:pPr>
        <w:pStyle w:val="Paragraphedeliste"/>
        <w:numPr>
          <w:ilvl w:val="0"/>
          <w:numId w:val="89"/>
        </w:numPr>
        <w:autoSpaceDE w:val="0"/>
        <w:autoSpaceDN w:val="0"/>
        <w:adjustRightInd w:val="0"/>
        <w:spacing w:before="120" w:after="120"/>
        <w:jc w:val="both"/>
        <w:rPr>
          <w:rFonts w:ascii="Arial" w:hAnsi="Arial" w:cs="Arial"/>
        </w:rPr>
      </w:pPr>
      <w:r>
        <w:rPr>
          <w:rFonts w:ascii="Arial" w:hAnsi="Arial" w:cs="Arial"/>
        </w:rPr>
        <w:t>Pour que sa demande soit recevable, le demandeur présentant une pathologie maligne primitive ou secondaire doit faire l'objet d'une évaluation oncologique satisfaisante. S'il demande un certificat médical de classe 1, ce demandeur est renvoyé à l'évaluateur médical de l'autorité de délivrance des licences. S'il demande un certificat médical de classe 2, ce demandeur fait l'objet d'une évaluation en concertation avec l'évaluateur médical de l'autorité de délivrance des licences.</w:t>
      </w:r>
    </w:p>
    <w:p w14:paraId="4791FBB3" w14:textId="77777777" w:rsidR="00C47DE2" w:rsidRDefault="00C47DE2" w:rsidP="007E268D">
      <w:pPr>
        <w:pStyle w:val="Paragraphedeliste"/>
        <w:numPr>
          <w:ilvl w:val="0"/>
          <w:numId w:val="89"/>
        </w:numPr>
        <w:autoSpaceDE w:val="0"/>
        <w:autoSpaceDN w:val="0"/>
        <w:adjustRightInd w:val="0"/>
        <w:spacing w:before="120" w:after="120"/>
        <w:jc w:val="both"/>
        <w:rPr>
          <w:rFonts w:ascii="Arial" w:hAnsi="Arial" w:cs="Arial"/>
        </w:rPr>
      </w:pPr>
      <w:r>
        <w:rPr>
          <w:rFonts w:ascii="Arial" w:hAnsi="Arial" w:cs="Arial"/>
        </w:rPr>
        <w:t>Le demandeur présentant des antécédents médicaux avérés ou un diagnostic clinique de tumeur intracérébrale maligne est déclaré inapte</w:t>
      </w:r>
    </w:p>
    <w:p w14:paraId="4671DA4B" w14:textId="77777777" w:rsidR="00C47DE2" w:rsidRDefault="00C47DE2" w:rsidP="007E268D">
      <w:pPr>
        <w:numPr>
          <w:ilvl w:val="0"/>
          <w:numId w:val="89"/>
        </w:numPr>
        <w:autoSpaceDE w:val="0"/>
        <w:autoSpaceDN w:val="0"/>
        <w:adjustRightInd w:val="0"/>
        <w:spacing w:before="120" w:after="120"/>
        <w:jc w:val="both"/>
        <w:rPr>
          <w:rFonts w:ascii="Arial" w:hAnsi="Arial" w:cs="Arial"/>
        </w:rPr>
      </w:pPr>
    </w:p>
    <w:p w14:paraId="18D0480A" w14:textId="77777777" w:rsidR="00C47DE2" w:rsidRDefault="00C47DE2" w:rsidP="00C47DE2">
      <w:pPr>
        <w:autoSpaceDE w:val="0"/>
        <w:autoSpaceDN w:val="0"/>
        <w:adjustRightInd w:val="0"/>
        <w:spacing w:before="240" w:after="240" w:line="360" w:lineRule="auto"/>
        <w:jc w:val="center"/>
        <w:rPr>
          <w:rFonts w:ascii="Arial" w:hAnsi="Arial" w:cs="Arial"/>
          <w:b/>
          <w:bCs/>
          <w:sz w:val="28"/>
          <w:szCs w:val="28"/>
        </w:rPr>
      </w:pPr>
      <w:r>
        <w:rPr>
          <w:rFonts w:ascii="Arial" w:hAnsi="Arial" w:cs="Arial"/>
          <w:b/>
          <w:bCs/>
          <w:sz w:val="28"/>
          <w:szCs w:val="28"/>
        </w:rPr>
        <w:t>Section 2 - Exigences médicales afférentes aux certificats médicaux de classe 3</w:t>
      </w:r>
    </w:p>
    <w:p w14:paraId="0968647A" w14:textId="77777777" w:rsidR="00C47DE2" w:rsidRPr="00235ED4" w:rsidRDefault="00C47DE2" w:rsidP="007E268D">
      <w:pPr>
        <w:numPr>
          <w:ilvl w:val="0"/>
          <w:numId w:val="89"/>
        </w:numPr>
        <w:autoSpaceDE w:val="0"/>
        <w:autoSpaceDN w:val="0"/>
        <w:adjustRightInd w:val="0"/>
        <w:spacing w:before="120" w:after="120" w:line="360" w:lineRule="auto"/>
        <w:jc w:val="both"/>
        <w:rPr>
          <w:rFonts w:ascii="Arial" w:hAnsi="Arial" w:cs="Arial"/>
          <w:b/>
          <w:bCs/>
          <w:sz w:val="24"/>
          <w:szCs w:val="24"/>
        </w:rPr>
      </w:pPr>
      <w:r w:rsidRPr="00235ED4">
        <w:rPr>
          <w:rFonts w:ascii="Arial" w:hAnsi="Arial" w:cs="Arial"/>
          <w:b/>
          <w:bCs/>
          <w:sz w:val="24"/>
          <w:szCs w:val="24"/>
        </w:rPr>
        <w:t>MED.B.010</w:t>
      </w:r>
      <w:r>
        <w:rPr>
          <w:rFonts w:ascii="Arial" w:hAnsi="Arial" w:cs="Arial"/>
          <w:b/>
          <w:bCs/>
          <w:sz w:val="24"/>
          <w:szCs w:val="24"/>
        </w:rPr>
        <w:t xml:space="preserve"> </w:t>
      </w:r>
      <w:r w:rsidRPr="00235ED4">
        <w:rPr>
          <w:rFonts w:ascii="Arial" w:hAnsi="Arial" w:cs="Arial"/>
          <w:b/>
          <w:bCs/>
          <w:sz w:val="24"/>
          <w:szCs w:val="24"/>
        </w:rPr>
        <w:t>Système cardiovasculaire</w:t>
      </w:r>
    </w:p>
    <w:p w14:paraId="04E362AF" w14:textId="77777777" w:rsidR="00C47DE2" w:rsidRDefault="00C47DE2" w:rsidP="00C47DE2">
      <w:pPr>
        <w:autoSpaceDE w:val="0"/>
        <w:autoSpaceDN w:val="0"/>
        <w:adjustRightInd w:val="0"/>
        <w:spacing w:before="120" w:after="120"/>
        <w:jc w:val="both"/>
        <w:rPr>
          <w:rFonts w:ascii="Arial" w:hAnsi="Arial" w:cs="Arial"/>
        </w:rPr>
      </w:pPr>
      <w:r>
        <w:rPr>
          <w:rFonts w:ascii="Arial" w:hAnsi="Arial" w:cs="Arial"/>
        </w:rPr>
        <w:lastRenderedPageBreak/>
        <w:t>a) Examen</w:t>
      </w:r>
    </w:p>
    <w:p w14:paraId="224D7631" w14:textId="77777777" w:rsidR="00C47DE2" w:rsidRDefault="00C47DE2" w:rsidP="00C47DE2">
      <w:pPr>
        <w:autoSpaceDE w:val="0"/>
        <w:autoSpaceDN w:val="0"/>
        <w:adjustRightInd w:val="0"/>
        <w:spacing w:before="120" w:after="120"/>
        <w:ind w:left="720"/>
        <w:jc w:val="both"/>
        <w:rPr>
          <w:rFonts w:ascii="Arial" w:hAnsi="Arial" w:cs="Arial"/>
        </w:rPr>
      </w:pPr>
      <w:r w:rsidRPr="00235ED4">
        <w:rPr>
          <w:rFonts w:ascii="Arial" w:hAnsi="Arial" w:cs="Arial"/>
        </w:rPr>
        <w:t>1) Un électrocardiogramme (ECG) de repos à 12 dérivations standard et son interprétation doivent être réalisés lors de l'examen requis pour la délivrance initiale d'un certificat médic</w:t>
      </w:r>
      <w:r>
        <w:rPr>
          <w:rFonts w:ascii="Arial" w:hAnsi="Arial" w:cs="Arial"/>
        </w:rPr>
        <w:t>al, puis:</w:t>
      </w:r>
    </w:p>
    <w:p w14:paraId="10BC0C7F"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 xml:space="preserve">i) tous les quatre ans jusqu'à l'âge de 30 ans; </w:t>
      </w:r>
    </w:p>
    <w:p w14:paraId="19381DAF"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ii) lors de tous les examens de prorogation ou de renouvellement ultérieurs; et</w:t>
      </w:r>
    </w:p>
    <w:p w14:paraId="18D7893C" w14:textId="77777777" w:rsidR="00C47DE2" w:rsidRDefault="00C47DE2" w:rsidP="00C47DE2">
      <w:pPr>
        <w:autoSpaceDE w:val="0"/>
        <w:autoSpaceDN w:val="0"/>
        <w:adjustRightInd w:val="0"/>
        <w:spacing w:before="120" w:after="120"/>
        <w:ind w:left="720" w:firstLine="720"/>
        <w:jc w:val="both"/>
        <w:rPr>
          <w:rFonts w:ascii="Arial" w:hAnsi="Arial" w:cs="Arial"/>
        </w:rPr>
      </w:pPr>
      <w:r>
        <w:rPr>
          <w:rFonts w:ascii="Arial" w:hAnsi="Arial" w:cs="Arial"/>
        </w:rPr>
        <w:t>iii) sur indication clinique.</w:t>
      </w:r>
    </w:p>
    <w:p w14:paraId="1FB8814A"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 xml:space="preserve">2) Une évaluation cardiovasculaire </w:t>
      </w:r>
      <w:r>
        <w:rPr>
          <w:rFonts w:ascii="Arial" w:hAnsi="Arial" w:cs="Arial"/>
        </w:rPr>
        <w:t>approfondie doit être réalisée:</w:t>
      </w:r>
    </w:p>
    <w:p w14:paraId="0444BA18" w14:textId="77777777" w:rsidR="00C47DE2" w:rsidRDefault="00C47DE2" w:rsidP="00C47DE2">
      <w:pPr>
        <w:autoSpaceDE w:val="0"/>
        <w:autoSpaceDN w:val="0"/>
        <w:adjustRightInd w:val="0"/>
        <w:spacing w:before="120" w:after="120"/>
        <w:ind w:left="1440"/>
        <w:jc w:val="both"/>
        <w:rPr>
          <w:rFonts w:ascii="Arial" w:hAnsi="Arial" w:cs="Arial"/>
        </w:rPr>
      </w:pPr>
      <w:r w:rsidRPr="00235ED4">
        <w:rPr>
          <w:rFonts w:ascii="Arial" w:hAnsi="Arial" w:cs="Arial"/>
        </w:rPr>
        <w:t>i) lors du premier examen de prorogation ou de re</w:t>
      </w:r>
      <w:r>
        <w:rPr>
          <w:rFonts w:ascii="Arial" w:hAnsi="Arial" w:cs="Arial"/>
        </w:rPr>
        <w:t>nouvellement au-delà de 65 ans;</w:t>
      </w:r>
    </w:p>
    <w:p w14:paraId="5BA3E5C3" w14:textId="77777777" w:rsidR="00C47DE2" w:rsidRDefault="00C47DE2" w:rsidP="00C47DE2">
      <w:pPr>
        <w:autoSpaceDE w:val="0"/>
        <w:autoSpaceDN w:val="0"/>
        <w:adjustRightInd w:val="0"/>
        <w:spacing w:before="120" w:after="120"/>
        <w:ind w:left="1440"/>
        <w:jc w:val="both"/>
        <w:rPr>
          <w:rFonts w:ascii="Arial" w:hAnsi="Arial" w:cs="Arial"/>
        </w:rPr>
      </w:pPr>
      <w:r w:rsidRPr="00235ED4">
        <w:rPr>
          <w:rFonts w:ascii="Arial" w:hAnsi="Arial" w:cs="Arial"/>
        </w:rPr>
        <w:t xml:space="preserve">ii) tous les </w:t>
      </w:r>
      <w:r>
        <w:rPr>
          <w:rFonts w:ascii="Arial" w:hAnsi="Arial" w:cs="Arial"/>
        </w:rPr>
        <w:t>quatre ans après cet examen; et</w:t>
      </w:r>
    </w:p>
    <w:p w14:paraId="39B248C6" w14:textId="77777777" w:rsidR="00C47DE2" w:rsidRDefault="00C47DE2" w:rsidP="00C47DE2">
      <w:pPr>
        <w:autoSpaceDE w:val="0"/>
        <w:autoSpaceDN w:val="0"/>
        <w:adjustRightInd w:val="0"/>
        <w:spacing w:before="120" w:after="120"/>
        <w:ind w:left="1440"/>
        <w:jc w:val="both"/>
        <w:rPr>
          <w:rFonts w:ascii="Arial" w:hAnsi="Arial" w:cs="Arial"/>
        </w:rPr>
      </w:pPr>
      <w:r>
        <w:rPr>
          <w:rFonts w:ascii="Arial" w:hAnsi="Arial" w:cs="Arial"/>
        </w:rPr>
        <w:t>iii) sur indication clinique.</w:t>
      </w:r>
    </w:p>
    <w:p w14:paraId="079EB318"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 xml:space="preserve">3) Une estimation des lipides sériques, notamment le cholestérol, doit être demandée lors de l'examen requis pour la délivrance initiale d'un certificat médical, lors du premier examen au-delà de 40 </w:t>
      </w:r>
      <w:r>
        <w:rPr>
          <w:rFonts w:ascii="Arial" w:hAnsi="Arial" w:cs="Arial"/>
        </w:rPr>
        <w:t>ans et sur indication clinique.</w:t>
      </w:r>
    </w:p>
    <w:p w14:paraId="6E49470E"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b)</w:t>
      </w:r>
      <w:r>
        <w:rPr>
          <w:rFonts w:ascii="Arial" w:hAnsi="Arial" w:cs="Arial"/>
        </w:rPr>
        <w:t xml:space="preserve"> </w:t>
      </w:r>
      <w:r w:rsidRPr="00235ED4">
        <w:rPr>
          <w:rFonts w:ascii="Arial" w:hAnsi="Arial" w:cs="Arial"/>
        </w:rPr>
        <w:t>Système</w:t>
      </w:r>
      <w:r>
        <w:rPr>
          <w:rFonts w:ascii="Arial" w:hAnsi="Arial" w:cs="Arial"/>
        </w:rPr>
        <w:t xml:space="preserve"> cardiovasculaire — Généralités</w:t>
      </w:r>
    </w:p>
    <w:p w14:paraId="0C37CBCA"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1) Les candidats présentant l'une des affections suivantes seront déclarés inaptes:</w:t>
      </w:r>
    </w:p>
    <w:p w14:paraId="5391C6D8"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 anévrisme de l'aorte thoracique ou abdominale supra-rénale avant</w:t>
      </w:r>
      <w:r>
        <w:rPr>
          <w:rFonts w:ascii="Arial" w:hAnsi="Arial" w:cs="Arial"/>
        </w:rPr>
        <w:t xml:space="preserve"> une intervention chirurgicale;</w:t>
      </w:r>
    </w:p>
    <w:p w14:paraId="1A862ABB"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ii) anomalie fonctionnelle ou symptomatiq</w:t>
      </w:r>
      <w:r>
        <w:rPr>
          <w:rFonts w:ascii="Arial" w:hAnsi="Arial" w:cs="Arial"/>
        </w:rPr>
        <w:t>ue grave des valves cardiaques;</w:t>
      </w:r>
    </w:p>
    <w:p w14:paraId="28220EBE"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 xml:space="preserve">iii) greffe du </w:t>
      </w:r>
      <w:proofErr w:type="spellStart"/>
      <w:r>
        <w:rPr>
          <w:rFonts w:ascii="Arial" w:hAnsi="Arial" w:cs="Arial"/>
        </w:rPr>
        <w:t>coeur</w:t>
      </w:r>
      <w:proofErr w:type="spellEnd"/>
      <w:r>
        <w:rPr>
          <w:rFonts w:ascii="Arial" w:hAnsi="Arial" w:cs="Arial"/>
        </w:rPr>
        <w:t xml:space="preserve"> ou du bloc </w:t>
      </w:r>
      <w:proofErr w:type="spellStart"/>
      <w:r>
        <w:rPr>
          <w:rFonts w:ascii="Arial" w:hAnsi="Arial" w:cs="Arial"/>
        </w:rPr>
        <w:t>coeur</w:t>
      </w:r>
      <w:proofErr w:type="spellEnd"/>
      <w:r>
        <w:rPr>
          <w:rFonts w:ascii="Arial" w:hAnsi="Arial" w:cs="Arial"/>
        </w:rPr>
        <w:t>-poumons.</w:t>
      </w:r>
    </w:p>
    <w:p w14:paraId="3D9C5B73" w14:textId="77777777" w:rsidR="00C47DE2" w:rsidRDefault="00C47DE2" w:rsidP="00C47DE2">
      <w:pPr>
        <w:autoSpaceDE w:val="0"/>
        <w:autoSpaceDN w:val="0"/>
        <w:adjustRightInd w:val="0"/>
        <w:spacing w:before="120" w:after="120"/>
        <w:ind w:left="720"/>
        <w:jc w:val="both"/>
        <w:rPr>
          <w:rFonts w:ascii="Arial" w:hAnsi="Arial" w:cs="Arial"/>
        </w:rPr>
      </w:pPr>
      <w:r w:rsidRPr="00235ED4">
        <w:rPr>
          <w:rFonts w:ascii="Arial" w:hAnsi="Arial" w:cs="Arial"/>
        </w:rPr>
        <w:t xml:space="preserve">2) Les candidats présentant des antécédents connus ou un diagnostic de l'une des affections suivantes doivent être renvoyés vers l'autorité de délivrance des licences avant d'envisager une </w:t>
      </w:r>
      <w:r>
        <w:rPr>
          <w:rFonts w:ascii="Arial" w:hAnsi="Arial" w:cs="Arial"/>
        </w:rPr>
        <w:t>quelconque décision d'aptitude:</w:t>
      </w:r>
    </w:p>
    <w:p w14:paraId="326D2F1C"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 maladie artérielle périphérique avant ou après</w:t>
      </w:r>
      <w:r>
        <w:rPr>
          <w:rFonts w:ascii="Arial" w:hAnsi="Arial" w:cs="Arial"/>
        </w:rPr>
        <w:t xml:space="preserve"> une intervention chirurgicale;</w:t>
      </w:r>
    </w:p>
    <w:p w14:paraId="21B500F8"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ii) anévrisme de l'aorte thoracique ou abdominale supra-rénale après</w:t>
      </w:r>
      <w:r>
        <w:rPr>
          <w:rFonts w:ascii="Arial" w:hAnsi="Arial" w:cs="Arial"/>
        </w:rPr>
        <w:t xml:space="preserve"> une intervention chirurgicale;</w:t>
      </w:r>
    </w:p>
    <w:p w14:paraId="37F2DB9F"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iii) anévrisme de l'aorte abdominale sous-rénale avant ou après</w:t>
      </w:r>
      <w:r>
        <w:rPr>
          <w:rFonts w:ascii="Arial" w:hAnsi="Arial" w:cs="Arial"/>
        </w:rPr>
        <w:t xml:space="preserve"> une intervention chirurgicale;</w:t>
      </w:r>
    </w:p>
    <w:p w14:paraId="7AE03F12"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 xml:space="preserve">iv) anomalies des valves cardiaques </w:t>
      </w:r>
      <w:r>
        <w:rPr>
          <w:rFonts w:ascii="Arial" w:hAnsi="Arial" w:cs="Arial"/>
        </w:rPr>
        <w:t>sans conséquence fonctionnelle;</w:t>
      </w:r>
    </w:p>
    <w:p w14:paraId="07E08D5A"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v) après une intervention chirurgica</w:t>
      </w:r>
      <w:r>
        <w:rPr>
          <w:rFonts w:ascii="Arial" w:hAnsi="Arial" w:cs="Arial"/>
        </w:rPr>
        <w:t>le sur les valvules cardiaques;</w:t>
      </w:r>
    </w:p>
    <w:p w14:paraId="4C9B7A41"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vi) anomalie du pé</w:t>
      </w:r>
      <w:r>
        <w:rPr>
          <w:rFonts w:ascii="Arial" w:hAnsi="Arial" w:cs="Arial"/>
        </w:rPr>
        <w:t>ricarde, myocarde ou endocarde;</w:t>
      </w:r>
    </w:p>
    <w:p w14:paraId="03ADF12D"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lastRenderedPageBreak/>
        <w:t>vii) anomalie cardiaque congénitale, avant ou après une interve</w:t>
      </w:r>
      <w:r>
        <w:rPr>
          <w:rFonts w:ascii="Arial" w:hAnsi="Arial" w:cs="Arial"/>
        </w:rPr>
        <w:t>ntion chirurgicale correctrice;</w:t>
      </w:r>
    </w:p>
    <w:p w14:paraId="4309EB7E"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 xml:space="preserve">viii) </w:t>
      </w:r>
      <w:r>
        <w:rPr>
          <w:rFonts w:ascii="Arial" w:hAnsi="Arial" w:cs="Arial"/>
        </w:rPr>
        <w:t xml:space="preserve">syncope </w:t>
      </w:r>
      <w:proofErr w:type="spellStart"/>
      <w:r>
        <w:rPr>
          <w:rFonts w:ascii="Arial" w:hAnsi="Arial" w:cs="Arial"/>
        </w:rPr>
        <w:t>vaso-vagale</w:t>
      </w:r>
      <w:proofErr w:type="spellEnd"/>
      <w:r>
        <w:rPr>
          <w:rFonts w:ascii="Arial" w:hAnsi="Arial" w:cs="Arial"/>
        </w:rPr>
        <w:t xml:space="preserve"> récurrente;</w:t>
      </w:r>
    </w:p>
    <w:p w14:paraId="6E9C17B0"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ix) thromb</w:t>
      </w:r>
      <w:r>
        <w:rPr>
          <w:rFonts w:ascii="Arial" w:hAnsi="Arial" w:cs="Arial"/>
        </w:rPr>
        <w:t>ose artérielle ou veineuse;</w:t>
      </w:r>
    </w:p>
    <w:p w14:paraId="7545AFBF" w14:textId="77777777" w:rsidR="00C47DE2" w:rsidRDefault="00C47DE2" w:rsidP="00C47DE2">
      <w:pPr>
        <w:autoSpaceDE w:val="0"/>
        <w:autoSpaceDN w:val="0"/>
        <w:adjustRightInd w:val="0"/>
        <w:spacing w:before="120" w:after="120"/>
        <w:ind w:left="720" w:firstLine="720"/>
        <w:jc w:val="both"/>
        <w:rPr>
          <w:rFonts w:ascii="Arial" w:hAnsi="Arial" w:cs="Arial"/>
        </w:rPr>
      </w:pPr>
      <w:r>
        <w:rPr>
          <w:rFonts w:ascii="Arial" w:hAnsi="Arial" w:cs="Arial"/>
        </w:rPr>
        <w:t>x) embolie pulmonaire;</w:t>
      </w:r>
    </w:p>
    <w:p w14:paraId="0D74397C"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xi) affection cardiovasculaire nécessitant un traitement anticoagulant systé</w:t>
      </w:r>
      <w:r>
        <w:rPr>
          <w:rFonts w:ascii="Arial" w:hAnsi="Arial" w:cs="Arial"/>
        </w:rPr>
        <w:t>mique.</w:t>
      </w:r>
    </w:p>
    <w:p w14:paraId="3ECE10B4"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c)</w:t>
      </w:r>
      <w:r>
        <w:rPr>
          <w:rFonts w:ascii="Arial" w:hAnsi="Arial" w:cs="Arial"/>
        </w:rPr>
        <w:t xml:space="preserve"> Pression artérielle</w:t>
      </w:r>
    </w:p>
    <w:p w14:paraId="0263AE40" w14:textId="77777777" w:rsidR="00C47DE2" w:rsidRDefault="00C47DE2" w:rsidP="00C47DE2">
      <w:pPr>
        <w:autoSpaceDE w:val="0"/>
        <w:autoSpaceDN w:val="0"/>
        <w:adjustRightInd w:val="0"/>
        <w:spacing w:before="120" w:after="120"/>
        <w:ind w:firstLine="720"/>
        <w:jc w:val="both"/>
        <w:rPr>
          <w:rFonts w:ascii="Arial" w:hAnsi="Arial" w:cs="Arial"/>
        </w:rPr>
      </w:pPr>
      <w:r>
        <w:rPr>
          <w:rFonts w:ascii="Arial" w:hAnsi="Arial" w:cs="Arial"/>
        </w:rPr>
        <w:t xml:space="preserve">1) </w:t>
      </w:r>
      <w:r w:rsidRPr="00235ED4">
        <w:rPr>
          <w:rFonts w:ascii="Arial" w:hAnsi="Arial" w:cs="Arial"/>
        </w:rPr>
        <w:t>La pression artérielle doit être enre</w:t>
      </w:r>
      <w:r>
        <w:rPr>
          <w:rFonts w:ascii="Arial" w:hAnsi="Arial" w:cs="Arial"/>
        </w:rPr>
        <w:t>gistrée lors de chaque examen.</w:t>
      </w:r>
    </w:p>
    <w:p w14:paraId="45206D18"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2) La pression artérielle du candidat doit être comp</w:t>
      </w:r>
      <w:r>
        <w:rPr>
          <w:rFonts w:ascii="Arial" w:hAnsi="Arial" w:cs="Arial"/>
        </w:rPr>
        <w:t>rise dans les limites normales.</w:t>
      </w:r>
    </w:p>
    <w:p w14:paraId="08061322"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 xml:space="preserve">3) Doivent être </w:t>
      </w:r>
      <w:r>
        <w:rPr>
          <w:rFonts w:ascii="Arial" w:hAnsi="Arial" w:cs="Arial"/>
        </w:rPr>
        <w:t>déclarés inaptes les candidats:</w:t>
      </w:r>
    </w:p>
    <w:p w14:paraId="6C18A88F"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 présentant un</w:t>
      </w:r>
      <w:r>
        <w:rPr>
          <w:rFonts w:ascii="Arial" w:hAnsi="Arial" w:cs="Arial"/>
        </w:rPr>
        <w:t>e hypotension symptomatique; ou</w:t>
      </w:r>
    </w:p>
    <w:p w14:paraId="09077269"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 xml:space="preserve">ii) dont la pression artérielle lors de l'examen est fréquemment supérieure à 160 </w:t>
      </w:r>
      <w:proofErr w:type="spellStart"/>
      <w:r w:rsidRPr="00235ED4">
        <w:rPr>
          <w:rFonts w:ascii="Arial" w:hAnsi="Arial" w:cs="Arial"/>
        </w:rPr>
        <w:t>mmHg</w:t>
      </w:r>
      <w:proofErr w:type="spellEnd"/>
      <w:r w:rsidRPr="00235ED4">
        <w:rPr>
          <w:rFonts w:ascii="Arial" w:hAnsi="Arial" w:cs="Arial"/>
        </w:rPr>
        <w:t xml:space="preserve"> systolique ou 95 </w:t>
      </w:r>
      <w:proofErr w:type="spellStart"/>
      <w:r w:rsidRPr="00235ED4">
        <w:rPr>
          <w:rFonts w:ascii="Arial" w:hAnsi="Arial" w:cs="Arial"/>
        </w:rPr>
        <w:t>mmHg</w:t>
      </w:r>
      <w:proofErr w:type="spellEnd"/>
      <w:r w:rsidRPr="00235ED4">
        <w:rPr>
          <w:rFonts w:ascii="Arial" w:hAnsi="Arial" w:cs="Arial"/>
        </w:rPr>
        <w:t xml:space="preserve"> diasto</w:t>
      </w:r>
      <w:r>
        <w:rPr>
          <w:rFonts w:ascii="Arial" w:hAnsi="Arial" w:cs="Arial"/>
        </w:rPr>
        <w:t>lique, avec ou sans traitement.</w:t>
      </w:r>
    </w:p>
    <w:p w14:paraId="7DBCCE61"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4) L'instauration d'un traitement médicamenteux visant à contrôler la pression artérielle impliquera une décision d'incapacité temporaire afin de déterminer l'absence d</w:t>
      </w:r>
      <w:r>
        <w:rPr>
          <w:rFonts w:ascii="Arial" w:hAnsi="Arial" w:cs="Arial"/>
        </w:rPr>
        <w:t>'effets secondaires importants.</w:t>
      </w:r>
    </w:p>
    <w:p w14:paraId="4F464DD5"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d)</w:t>
      </w:r>
      <w:r>
        <w:rPr>
          <w:rFonts w:ascii="Arial" w:hAnsi="Arial" w:cs="Arial"/>
        </w:rPr>
        <w:t xml:space="preserve"> Coronaropathie</w:t>
      </w:r>
    </w:p>
    <w:p w14:paraId="5724C21D"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1) Les candidats présentant l'une des affections sui</w:t>
      </w:r>
      <w:r>
        <w:rPr>
          <w:rFonts w:ascii="Arial" w:hAnsi="Arial" w:cs="Arial"/>
        </w:rPr>
        <w:t>vantes seront déclarés inaptes:</w:t>
      </w:r>
    </w:p>
    <w:p w14:paraId="3837B54B"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w:t>
      </w:r>
      <w:r>
        <w:rPr>
          <w:rFonts w:ascii="Arial" w:hAnsi="Arial" w:cs="Arial"/>
        </w:rPr>
        <w:t>) coronaropathie symptomatique;</w:t>
      </w:r>
    </w:p>
    <w:p w14:paraId="4C32C128"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 xml:space="preserve">ii) symptômes de coronaropathie contrôlés par traitement </w:t>
      </w:r>
      <w:r>
        <w:rPr>
          <w:rFonts w:ascii="Arial" w:hAnsi="Arial" w:cs="Arial"/>
        </w:rPr>
        <w:t>médicamenteux.</w:t>
      </w:r>
    </w:p>
    <w:p w14:paraId="5228FD3D"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2) Les candidats présentant l'une des affections suivantes doivent être renvoyés vers l'autorité de délivrance des licences et faire l'objet d'une évaluation cardiologique en vue d'écarter toute ischémie myocardique avant d'env</w:t>
      </w:r>
      <w:r>
        <w:rPr>
          <w:rFonts w:ascii="Arial" w:hAnsi="Arial" w:cs="Arial"/>
        </w:rPr>
        <w:t>isager une décision d'aptitude:</w:t>
      </w:r>
    </w:p>
    <w:p w14:paraId="0987E19C"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 une</w:t>
      </w:r>
      <w:r>
        <w:rPr>
          <w:rFonts w:ascii="Arial" w:hAnsi="Arial" w:cs="Arial"/>
        </w:rPr>
        <w:t xml:space="preserve"> ischémie myocardique présumée;</w:t>
      </w:r>
    </w:p>
    <w:p w14:paraId="3CE6C5FC"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 xml:space="preserve">ii) une coronaropathie mineure asymptomatique ne nécessitant </w:t>
      </w:r>
      <w:r>
        <w:rPr>
          <w:rFonts w:ascii="Arial" w:hAnsi="Arial" w:cs="Arial"/>
        </w:rPr>
        <w:t>pas de traitement antiangineux.</w:t>
      </w:r>
    </w:p>
    <w:p w14:paraId="7C4623BE"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 xml:space="preserve">3) Les candidats présentant des antécédents ou un diagnostic de l'une des affections suivantes doivent être renvoyés vers l'autorité de délivrance des licences et faire l'objet d'une évaluation cardiologique avant d'envisager une </w:t>
      </w:r>
      <w:r>
        <w:rPr>
          <w:rFonts w:ascii="Arial" w:hAnsi="Arial" w:cs="Arial"/>
        </w:rPr>
        <w:t>quelconque décision d'aptitude:</w:t>
      </w:r>
    </w:p>
    <w:p w14:paraId="29D63001" w14:textId="77777777" w:rsidR="00C47DE2" w:rsidRDefault="00C47DE2" w:rsidP="00C47DE2">
      <w:pPr>
        <w:autoSpaceDE w:val="0"/>
        <w:autoSpaceDN w:val="0"/>
        <w:adjustRightInd w:val="0"/>
        <w:spacing w:before="120" w:after="120"/>
        <w:ind w:left="720" w:firstLine="720"/>
        <w:jc w:val="both"/>
        <w:rPr>
          <w:rFonts w:ascii="Arial" w:hAnsi="Arial" w:cs="Arial"/>
        </w:rPr>
      </w:pPr>
      <w:r>
        <w:rPr>
          <w:rFonts w:ascii="Arial" w:hAnsi="Arial" w:cs="Arial"/>
        </w:rPr>
        <w:t>i) une ischémie myocardique;</w:t>
      </w:r>
    </w:p>
    <w:p w14:paraId="18FC5322" w14:textId="77777777" w:rsidR="00C47DE2" w:rsidRDefault="00C47DE2" w:rsidP="00C47DE2">
      <w:pPr>
        <w:autoSpaceDE w:val="0"/>
        <w:autoSpaceDN w:val="0"/>
        <w:adjustRightInd w:val="0"/>
        <w:spacing w:before="120" w:after="120"/>
        <w:ind w:left="720" w:firstLine="720"/>
        <w:jc w:val="both"/>
        <w:rPr>
          <w:rFonts w:ascii="Arial" w:hAnsi="Arial" w:cs="Arial"/>
        </w:rPr>
      </w:pPr>
      <w:r>
        <w:rPr>
          <w:rFonts w:ascii="Arial" w:hAnsi="Arial" w:cs="Arial"/>
        </w:rPr>
        <w:t>ii) un infarctus du myocarde;</w:t>
      </w:r>
    </w:p>
    <w:p w14:paraId="230DFEBE"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lastRenderedPageBreak/>
        <w:t>iii) revascularisation et implantation d'endoprothèse vascula</w:t>
      </w:r>
      <w:r>
        <w:rPr>
          <w:rFonts w:ascii="Arial" w:hAnsi="Arial" w:cs="Arial"/>
        </w:rPr>
        <w:t>ire pour une coronaropathie.</w:t>
      </w:r>
    </w:p>
    <w:p w14:paraId="6AF28C1F"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e)</w:t>
      </w:r>
      <w:r>
        <w:rPr>
          <w:rFonts w:ascii="Arial" w:hAnsi="Arial" w:cs="Arial"/>
        </w:rPr>
        <w:t xml:space="preserve"> </w:t>
      </w:r>
      <w:r w:rsidRPr="00235ED4">
        <w:rPr>
          <w:rFonts w:ascii="Arial" w:hAnsi="Arial" w:cs="Arial"/>
        </w:rPr>
        <w:t>Perturb</w:t>
      </w:r>
      <w:r>
        <w:rPr>
          <w:rFonts w:ascii="Arial" w:hAnsi="Arial" w:cs="Arial"/>
        </w:rPr>
        <w:t>ations rythmiques/de conduction</w:t>
      </w:r>
    </w:p>
    <w:p w14:paraId="75F67DF0"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1) Les candidats à un certificat médical de classe 3 présentant une perturbation importante de la conduction ou du rythme cardiaque, intermittente ou permanente, doivent être renvoyés vers l'autorité de délivrance des licences et faire l'objet d'une évaluation cardiologique produisant des résultats satisfaisants avant d'envisager une décision d'aptitude. Les perturbations précitées inc</w:t>
      </w:r>
      <w:r>
        <w:rPr>
          <w:rFonts w:ascii="Arial" w:hAnsi="Arial" w:cs="Arial"/>
        </w:rPr>
        <w:t>luent les affections suivantes:</w:t>
      </w:r>
    </w:p>
    <w:p w14:paraId="0C4A69FC"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 perturbation du rythme supraventriculaire, notamment un dysfonctionnement sino-auriculaire intermittent ou permanent, une fibrillation et/ou un flutter auriculaire et des pa</w:t>
      </w:r>
      <w:r>
        <w:rPr>
          <w:rFonts w:ascii="Arial" w:hAnsi="Arial" w:cs="Arial"/>
        </w:rPr>
        <w:t>uses sinusales asymptomatiques;</w:t>
      </w:r>
    </w:p>
    <w:p w14:paraId="1DD09D86"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 xml:space="preserve">ii) </w:t>
      </w:r>
      <w:r>
        <w:rPr>
          <w:rFonts w:ascii="Arial" w:hAnsi="Arial" w:cs="Arial"/>
        </w:rPr>
        <w:t>bloc de branche gauche complet;</w:t>
      </w:r>
    </w:p>
    <w:p w14:paraId="6737E143"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 xml:space="preserve">iii) bloc auriculo-ventriculaire </w:t>
      </w:r>
      <w:proofErr w:type="spellStart"/>
      <w:r w:rsidRPr="00235ED4">
        <w:rPr>
          <w:rFonts w:ascii="Arial" w:hAnsi="Arial" w:cs="Arial"/>
        </w:rPr>
        <w:t>M</w:t>
      </w:r>
      <w:r>
        <w:rPr>
          <w:rFonts w:ascii="Arial" w:hAnsi="Arial" w:cs="Arial"/>
        </w:rPr>
        <w:t>obitz</w:t>
      </w:r>
      <w:proofErr w:type="spellEnd"/>
      <w:r>
        <w:rPr>
          <w:rFonts w:ascii="Arial" w:hAnsi="Arial" w:cs="Arial"/>
        </w:rPr>
        <w:t xml:space="preserve"> de type 2;</w:t>
      </w:r>
    </w:p>
    <w:p w14:paraId="65C9C165"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iv) tachycardie complexe large ou étroite; v</w:t>
      </w:r>
      <w:r>
        <w:rPr>
          <w:rFonts w:ascii="Arial" w:hAnsi="Arial" w:cs="Arial"/>
        </w:rPr>
        <w:t>) pré-excitation ventriculaire;</w:t>
      </w:r>
    </w:p>
    <w:p w14:paraId="080D3BC7"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vi) pro</w:t>
      </w:r>
      <w:r>
        <w:rPr>
          <w:rFonts w:ascii="Arial" w:hAnsi="Arial" w:cs="Arial"/>
        </w:rPr>
        <w:t>longation asymptomatique du QT;</w:t>
      </w:r>
    </w:p>
    <w:p w14:paraId="7EBAECF9"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 xml:space="preserve">vii) syndrome de </w:t>
      </w:r>
      <w:proofErr w:type="spellStart"/>
      <w:r w:rsidRPr="00235ED4">
        <w:rPr>
          <w:rFonts w:ascii="Arial" w:hAnsi="Arial" w:cs="Arial"/>
        </w:rPr>
        <w:t>Brugada</w:t>
      </w:r>
      <w:proofErr w:type="spellEnd"/>
      <w:r w:rsidRPr="00235ED4">
        <w:rPr>
          <w:rFonts w:ascii="Arial" w:hAnsi="Arial" w:cs="Arial"/>
        </w:rPr>
        <w:t xml:space="preserve"> sur l'électrocardiogramme.</w:t>
      </w:r>
    </w:p>
    <w:p w14:paraId="642208B0"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 xml:space="preserve">2) Les candidats présentant l'une des </w:t>
      </w:r>
      <w:r>
        <w:rPr>
          <w:rFonts w:ascii="Arial" w:hAnsi="Arial" w:cs="Arial"/>
        </w:rPr>
        <w:t xml:space="preserve">affections énumérées aux </w:t>
      </w:r>
      <w:proofErr w:type="spellStart"/>
      <w:r>
        <w:rPr>
          <w:rFonts w:ascii="Arial" w:hAnsi="Arial" w:cs="Arial"/>
        </w:rPr>
        <w:t>points</w:t>
      </w:r>
      <w:r w:rsidRPr="00235ED4">
        <w:rPr>
          <w:rFonts w:ascii="Arial" w:hAnsi="Arial" w:cs="Arial"/>
        </w:rPr>
        <w:t>i</w:t>
      </w:r>
      <w:proofErr w:type="spellEnd"/>
      <w:r w:rsidRPr="00235ED4">
        <w:rPr>
          <w:rFonts w:ascii="Arial" w:hAnsi="Arial" w:cs="Arial"/>
        </w:rPr>
        <w:t>) à viii) peuvent être déclarés aptes en l'absence de toute autre anomalie et sous réserve d'une évaluati</w:t>
      </w:r>
      <w:r>
        <w:rPr>
          <w:rFonts w:ascii="Arial" w:hAnsi="Arial" w:cs="Arial"/>
        </w:rPr>
        <w:t>on cardiologique satisfaisante:</w:t>
      </w:r>
    </w:p>
    <w:p w14:paraId="08B42813" w14:textId="77777777" w:rsidR="00C47DE2" w:rsidRPr="00235ED4" w:rsidRDefault="00C47DE2" w:rsidP="00C47DE2">
      <w:pPr>
        <w:autoSpaceDE w:val="0"/>
        <w:autoSpaceDN w:val="0"/>
        <w:adjustRightInd w:val="0"/>
        <w:spacing w:before="120" w:after="120"/>
        <w:ind w:left="720" w:firstLine="720"/>
        <w:jc w:val="both"/>
        <w:rPr>
          <w:rFonts w:ascii="Arial" w:hAnsi="Arial" w:cs="Arial"/>
          <w:lang w:val="it-IT"/>
        </w:rPr>
      </w:pPr>
      <w:r w:rsidRPr="00235ED4">
        <w:rPr>
          <w:rFonts w:ascii="Arial" w:hAnsi="Arial" w:cs="Arial"/>
          <w:lang w:val="it-IT"/>
        </w:rPr>
        <w:t xml:space="preserve">i) bloc de branche </w:t>
      </w:r>
      <w:proofErr w:type="spellStart"/>
      <w:r w:rsidRPr="00235ED4">
        <w:rPr>
          <w:rFonts w:ascii="Arial" w:hAnsi="Arial" w:cs="Arial"/>
          <w:lang w:val="it-IT"/>
        </w:rPr>
        <w:t>incomplet</w:t>
      </w:r>
      <w:proofErr w:type="spellEnd"/>
      <w:r w:rsidRPr="00235ED4">
        <w:rPr>
          <w:rFonts w:ascii="Arial" w:hAnsi="Arial" w:cs="Arial"/>
          <w:lang w:val="it-IT"/>
        </w:rPr>
        <w:t>;</w:t>
      </w:r>
    </w:p>
    <w:p w14:paraId="0272161B"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ii) bloc de branche droit comp</w:t>
      </w:r>
      <w:r>
        <w:rPr>
          <w:rFonts w:ascii="Arial" w:hAnsi="Arial" w:cs="Arial"/>
        </w:rPr>
        <w:t>let;</w:t>
      </w:r>
    </w:p>
    <w:p w14:paraId="6DC6BBEF"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iii) écart sta</w:t>
      </w:r>
      <w:r>
        <w:rPr>
          <w:rFonts w:ascii="Arial" w:hAnsi="Arial" w:cs="Arial"/>
        </w:rPr>
        <w:t>ble par rapport à l'axe gauche;</w:t>
      </w:r>
    </w:p>
    <w:p w14:paraId="7C24AD85"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iv) brady</w:t>
      </w:r>
      <w:r>
        <w:rPr>
          <w:rFonts w:ascii="Arial" w:hAnsi="Arial" w:cs="Arial"/>
        </w:rPr>
        <w:t>cardie sinusale asymptomatique;</w:t>
      </w:r>
    </w:p>
    <w:p w14:paraId="2621B53D"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v) tachy</w:t>
      </w:r>
      <w:r>
        <w:rPr>
          <w:rFonts w:ascii="Arial" w:hAnsi="Arial" w:cs="Arial"/>
        </w:rPr>
        <w:t>cardie sinusale asymptomatique;</w:t>
      </w:r>
    </w:p>
    <w:p w14:paraId="7632AA9E"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vi) complexes ectopiques ventriculaires ou supraventriculaires un</w:t>
      </w:r>
      <w:r>
        <w:rPr>
          <w:rFonts w:ascii="Arial" w:hAnsi="Arial" w:cs="Arial"/>
        </w:rPr>
        <w:t>iformes isolés asymptomatiques;</w:t>
      </w:r>
    </w:p>
    <w:p w14:paraId="10C857DA"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vii) bloc auriculo-ventricu</w:t>
      </w:r>
      <w:r>
        <w:rPr>
          <w:rFonts w:ascii="Arial" w:hAnsi="Arial" w:cs="Arial"/>
        </w:rPr>
        <w:t>laire du premier degré;</w:t>
      </w:r>
    </w:p>
    <w:p w14:paraId="70DF01C3"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viii) bloc auriculo-</w:t>
      </w:r>
      <w:r>
        <w:rPr>
          <w:rFonts w:ascii="Arial" w:hAnsi="Arial" w:cs="Arial"/>
        </w:rPr>
        <w:t xml:space="preserve">ventriculaire </w:t>
      </w:r>
      <w:proofErr w:type="spellStart"/>
      <w:r>
        <w:rPr>
          <w:rFonts w:ascii="Arial" w:hAnsi="Arial" w:cs="Arial"/>
        </w:rPr>
        <w:t>Mobitz</w:t>
      </w:r>
      <w:proofErr w:type="spellEnd"/>
      <w:r>
        <w:rPr>
          <w:rFonts w:ascii="Arial" w:hAnsi="Arial" w:cs="Arial"/>
        </w:rPr>
        <w:t xml:space="preserve"> de type 1.</w:t>
      </w:r>
    </w:p>
    <w:p w14:paraId="36537F31"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 xml:space="preserve">3) Les candidats présentant des antécédents de l'une des affections suivantes doivent être renvoyés vers l'autorité de délivrance des licences et faire l'objet d'une évaluation cardiologique produisant des résultats satisfaisants avant d'envisager une </w:t>
      </w:r>
      <w:r>
        <w:rPr>
          <w:rFonts w:ascii="Arial" w:hAnsi="Arial" w:cs="Arial"/>
        </w:rPr>
        <w:t>quelconque décision d'aptitude:</w:t>
      </w:r>
    </w:p>
    <w:p w14:paraId="3C433D43" w14:textId="77777777" w:rsidR="00C47DE2" w:rsidRDefault="00C47DE2" w:rsidP="00C47DE2">
      <w:pPr>
        <w:autoSpaceDE w:val="0"/>
        <w:autoSpaceDN w:val="0"/>
        <w:adjustRightInd w:val="0"/>
        <w:spacing w:before="120" w:after="120"/>
        <w:ind w:left="720" w:firstLine="720"/>
        <w:jc w:val="both"/>
        <w:rPr>
          <w:rFonts w:ascii="Arial" w:hAnsi="Arial" w:cs="Arial"/>
        </w:rPr>
      </w:pPr>
      <w:r>
        <w:rPr>
          <w:rFonts w:ascii="Arial" w:hAnsi="Arial" w:cs="Arial"/>
        </w:rPr>
        <w:t>i) traitement par ablation;</w:t>
      </w:r>
    </w:p>
    <w:p w14:paraId="7A921199"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lastRenderedPageBreak/>
        <w:t>ii) implantat</w:t>
      </w:r>
      <w:r>
        <w:rPr>
          <w:rFonts w:ascii="Arial" w:hAnsi="Arial" w:cs="Arial"/>
        </w:rPr>
        <w:t>ion d'un stimulateur cardiaque.</w:t>
      </w:r>
    </w:p>
    <w:p w14:paraId="50BA07C0"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4) Les candidats présentant l'une des affections suivantes seront déclarés inap</w:t>
      </w:r>
      <w:r>
        <w:rPr>
          <w:rFonts w:ascii="Arial" w:hAnsi="Arial" w:cs="Arial"/>
        </w:rPr>
        <w:t>tes:</w:t>
      </w:r>
    </w:p>
    <w:p w14:paraId="0BC8439E"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 xml:space="preserve">i) maladie </w:t>
      </w:r>
      <w:r>
        <w:rPr>
          <w:rFonts w:ascii="Arial" w:hAnsi="Arial" w:cs="Arial"/>
        </w:rPr>
        <w:t>sino-auriculaire symptomatique;</w:t>
      </w:r>
    </w:p>
    <w:p w14:paraId="1CD6C956"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 xml:space="preserve">ii) bloc </w:t>
      </w:r>
      <w:r>
        <w:rPr>
          <w:rFonts w:ascii="Arial" w:hAnsi="Arial" w:cs="Arial"/>
        </w:rPr>
        <w:t>auriculo-ventriculaire complet;</w:t>
      </w:r>
    </w:p>
    <w:p w14:paraId="76F69FE9"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iii) pr</w:t>
      </w:r>
      <w:r>
        <w:rPr>
          <w:rFonts w:ascii="Arial" w:hAnsi="Arial" w:cs="Arial"/>
        </w:rPr>
        <w:t>olongation symptomatique du QT;</w:t>
      </w:r>
    </w:p>
    <w:p w14:paraId="6E61AC45"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iv) système de défibril</w:t>
      </w:r>
      <w:r>
        <w:rPr>
          <w:rFonts w:ascii="Arial" w:hAnsi="Arial" w:cs="Arial"/>
        </w:rPr>
        <w:t>lation automatique implantable;</w:t>
      </w:r>
    </w:p>
    <w:p w14:paraId="341AD25F"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v) stimulateur an</w:t>
      </w:r>
      <w:r>
        <w:rPr>
          <w:rFonts w:ascii="Arial" w:hAnsi="Arial" w:cs="Arial"/>
        </w:rPr>
        <w:t>ti-tachycardique ventriculaire.</w:t>
      </w:r>
    </w:p>
    <w:p w14:paraId="0405515E" w14:textId="77777777" w:rsidR="00C47DE2" w:rsidRPr="00235ED4" w:rsidRDefault="00C47DE2" w:rsidP="00C47DE2">
      <w:pPr>
        <w:autoSpaceDE w:val="0"/>
        <w:autoSpaceDN w:val="0"/>
        <w:adjustRightInd w:val="0"/>
        <w:spacing w:before="120" w:after="120" w:line="360" w:lineRule="auto"/>
        <w:jc w:val="both"/>
        <w:rPr>
          <w:rFonts w:ascii="Arial" w:hAnsi="Arial" w:cs="Arial"/>
          <w:b/>
          <w:bCs/>
          <w:sz w:val="24"/>
          <w:szCs w:val="24"/>
        </w:rPr>
      </w:pPr>
      <w:r w:rsidRPr="00235ED4">
        <w:rPr>
          <w:rFonts w:ascii="Arial" w:hAnsi="Arial" w:cs="Arial"/>
          <w:b/>
          <w:bCs/>
          <w:sz w:val="24"/>
          <w:szCs w:val="24"/>
        </w:rPr>
        <w:t>MED.B.015 Appareil respiratoire</w:t>
      </w:r>
    </w:p>
    <w:p w14:paraId="5B0F483B"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 xml:space="preserve">a) Les candidats présentant une déficience pulmonaire grave doivent être renvoyés vers l'autorité de délivrance des licences et faire l'objet d'une évaluation </w:t>
      </w:r>
      <w:proofErr w:type="spellStart"/>
      <w:r w:rsidRPr="00235ED4">
        <w:rPr>
          <w:rFonts w:ascii="Arial" w:hAnsi="Arial" w:cs="Arial"/>
        </w:rPr>
        <w:t>aéromédicale</w:t>
      </w:r>
      <w:proofErr w:type="spellEnd"/>
      <w:r w:rsidRPr="00235ED4">
        <w:rPr>
          <w:rFonts w:ascii="Arial" w:hAnsi="Arial" w:cs="Arial"/>
        </w:rPr>
        <w:t>. Une décision d'aptitude pourra être envisagée une fois la fonction pulmonaire récu</w:t>
      </w:r>
      <w:r>
        <w:rPr>
          <w:rFonts w:ascii="Arial" w:hAnsi="Arial" w:cs="Arial"/>
        </w:rPr>
        <w:t>pérée et réputée satisfaisante.</w:t>
      </w:r>
    </w:p>
    <w:p w14:paraId="7452EB67" w14:textId="77777777" w:rsidR="00C47DE2" w:rsidRDefault="00C47DE2" w:rsidP="00C47DE2">
      <w:pPr>
        <w:autoSpaceDE w:val="0"/>
        <w:autoSpaceDN w:val="0"/>
        <w:adjustRightInd w:val="0"/>
        <w:spacing w:before="120" w:after="120"/>
        <w:jc w:val="both"/>
        <w:rPr>
          <w:rFonts w:ascii="Arial" w:hAnsi="Arial" w:cs="Arial"/>
        </w:rPr>
      </w:pPr>
      <w:r>
        <w:rPr>
          <w:rFonts w:ascii="Arial" w:hAnsi="Arial" w:cs="Arial"/>
        </w:rPr>
        <w:t>b) Examen</w:t>
      </w:r>
    </w:p>
    <w:p w14:paraId="2C1DC4CE"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L'exécution de tests fonctionnels pulmonaires est requise lors de l'examen init</w:t>
      </w:r>
      <w:r>
        <w:rPr>
          <w:rFonts w:ascii="Arial" w:hAnsi="Arial" w:cs="Arial"/>
        </w:rPr>
        <w:t>ial et sur indication clinique.</w:t>
      </w:r>
    </w:p>
    <w:p w14:paraId="0D13EC61"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c) Les candidats présentant des antécédents ou un diagnostic connu d'asthme nécessitant un traitement médicamenteux doivent faire l'objet d'une évaluation respiratoire satisfaisante. Une décision d'aptitude pourra être envisagée si l'affection du candidat est asymptomatique et que son traitement n'a au</w:t>
      </w:r>
      <w:r>
        <w:rPr>
          <w:rFonts w:ascii="Arial" w:hAnsi="Arial" w:cs="Arial"/>
        </w:rPr>
        <w:t>cune incidence sur la sécurité.</w:t>
      </w:r>
    </w:p>
    <w:p w14:paraId="505FFB09"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 xml:space="preserve">d) Les candidats </w:t>
      </w:r>
      <w:r>
        <w:rPr>
          <w:rFonts w:ascii="Arial" w:hAnsi="Arial" w:cs="Arial"/>
        </w:rPr>
        <w:t>doivent être renvoyés vers l'autorité de délivrance des licences et faire l'objet d'une évaluation respiratoire produisant un résultat satisfaisant avant d'envisager une quelconque décision d'aptitude, lorsqu’ils présente</w:t>
      </w:r>
      <w:r w:rsidRPr="00235ED4">
        <w:rPr>
          <w:rFonts w:ascii="Arial" w:hAnsi="Arial" w:cs="Arial"/>
        </w:rPr>
        <w:t>nt des antécéd</w:t>
      </w:r>
      <w:r>
        <w:rPr>
          <w:rFonts w:ascii="Arial" w:hAnsi="Arial" w:cs="Arial"/>
        </w:rPr>
        <w:t>ents ou un diagnostic connu de:</w:t>
      </w:r>
    </w:p>
    <w:p w14:paraId="0D2E7226"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1) maladie inflammatoire act</w:t>
      </w:r>
      <w:r>
        <w:rPr>
          <w:rFonts w:ascii="Arial" w:hAnsi="Arial" w:cs="Arial"/>
        </w:rPr>
        <w:t>ive de l'appareil respiratoire;</w:t>
      </w:r>
    </w:p>
    <w:p w14:paraId="49DDC22B" w14:textId="77777777" w:rsidR="00C47DE2" w:rsidRDefault="00C47DE2" w:rsidP="00C47DE2">
      <w:pPr>
        <w:autoSpaceDE w:val="0"/>
        <w:autoSpaceDN w:val="0"/>
        <w:adjustRightInd w:val="0"/>
        <w:spacing w:before="120" w:after="120"/>
        <w:ind w:firstLine="720"/>
        <w:jc w:val="both"/>
        <w:rPr>
          <w:rFonts w:ascii="Arial" w:hAnsi="Arial" w:cs="Arial"/>
        </w:rPr>
      </w:pPr>
      <w:r>
        <w:rPr>
          <w:rFonts w:ascii="Arial" w:hAnsi="Arial" w:cs="Arial"/>
        </w:rPr>
        <w:t>2) sarcoïdose active;</w:t>
      </w:r>
    </w:p>
    <w:p w14:paraId="5B6EC575"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3) pneumothorax;</w:t>
      </w:r>
    </w:p>
    <w:p w14:paraId="439A118A" w14:textId="77777777" w:rsidR="00C47DE2" w:rsidRDefault="00C47DE2" w:rsidP="00C47DE2">
      <w:pPr>
        <w:autoSpaceDE w:val="0"/>
        <w:autoSpaceDN w:val="0"/>
        <w:adjustRightInd w:val="0"/>
        <w:spacing w:before="120" w:after="120"/>
        <w:ind w:firstLine="720"/>
        <w:jc w:val="both"/>
        <w:rPr>
          <w:rFonts w:ascii="Arial" w:hAnsi="Arial" w:cs="Arial"/>
        </w:rPr>
      </w:pPr>
      <w:r>
        <w:rPr>
          <w:rFonts w:ascii="Arial" w:hAnsi="Arial" w:cs="Arial"/>
        </w:rPr>
        <w:t>4) syndrome d'apnée du sommeil;</w:t>
      </w:r>
    </w:p>
    <w:p w14:paraId="089FB487"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5) chir</w:t>
      </w:r>
      <w:r>
        <w:rPr>
          <w:rFonts w:ascii="Arial" w:hAnsi="Arial" w:cs="Arial"/>
        </w:rPr>
        <w:t>urgie thoracique lourde;</w:t>
      </w:r>
    </w:p>
    <w:p w14:paraId="71DD46E7"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6) maladie resp</w:t>
      </w:r>
      <w:r>
        <w:rPr>
          <w:rFonts w:ascii="Arial" w:hAnsi="Arial" w:cs="Arial"/>
        </w:rPr>
        <w:t>iratoire obstructive chronique;</w:t>
      </w:r>
    </w:p>
    <w:p w14:paraId="50F5FE08" w14:textId="77777777" w:rsidR="00C47DE2" w:rsidRDefault="00C47DE2" w:rsidP="00C47DE2">
      <w:pPr>
        <w:autoSpaceDE w:val="0"/>
        <w:autoSpaceDN w:val="0"/>
        <w:adjustRightInd w:val="0"/>
        <w:spacing w:before="120" w:after="120"/>
        <w:ind w:firstLine="720"/>
        <w:jc w:val="both"/>
        <w:rPr>
          <w:rFonts w:ascii="Arial" w:hAnsi="Arial" w:cs="Arial"/>
        </w:rPr>
      </w:pPr>
      <w:r>
        <w:rPr>
          <w:rFonts w:ascii="Arial" w:hAnsi="Arial" w:cs="Arial"/>
        </w:rPr>
        <w:t>7) greffe de poumon.</w:t>
      </w:r>
    </w:p>
    <w:p w14:paraId="081F6B53" w14:textId="77777777" w:rsidR="00C47DE2" w:rsidRPr="00235ED4" w:rsidRDefault="00C47DE2" w:rsidP="00C47DE2">
      <w:pPr>
        <w:autoSpaceDE w:val="0"/>
        <w:autoSpaceDN w:val="0"/>
        <w:adjustRightInd w:val="0"/>
        <w:spacing w:before="120" w:after="120" w:line="360" w:lineRule="auto"/>
        <w:jc w:val="both"/>
        <w:rPr>
          <w:rFonts w:ascii="Arial" w:hAnsi="Arial" w:cs="Arial"/>
          <w:b/>
          <w:bCs/>
          <w:sz w:val="24"/>
          <w:szCs w:val="24"/>
        </w:rPr>
      </w:pPr>
      <w:r w:rsidRPr="00235ED4">
        <w:rPr>
          <w:rFonts w:ascii="Arial" w:hAnsi="Arial" w:cs="Arial"/>
          <w:b/>
          <w:bCs/>
          <w:sz w:val="24"/>
          <w:szCs w:val="24"/>
        </w:rPr>
        <w:t>MED.B.020 Appareil digestif</w:t>
      </w:r>
    </w:p>
    <w:p w14:paraId="386510A4"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 xml:space="preserve">a) Les candidats présentant des séquelles de maladie ou d'intervention chirurgicale affectant une quelconque partie du tube digestif ou de ses annexes et susceptibles d'entraîner une incapacité, </w:t>
      </w:r>
      <w:r w:rsidRPr="00235ED4">
        <w:rPr>
          <w:rFonts w:ascii="Arial" w:hAnsi="Arial" w:cs="Arial"/>
        </w:rPr>
        <w:lastRenderedPageBreak/>
        <w:t>notamment une obstruction due à un rétrécissement ou à une compre</w:t>
      </w:r>
      <w:r>
        <w:rPr>
          <w:rFonts w:ascii="Arial" w:hAnsi="Arial" w:cs="Arial"/>
        </w:rPr>
        <w:t>ssion, seront déclarés inaptes.</w:t>
      </w:r>
    </w:p>
    <w:p w14:paraId="183C33FB"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b) Le demandeur ne doit pas être porteur d'une hernie capable de provoquer des symptômes susceptib</w:t>
      </w:r>
      <w:r>
        <w:rPr>
          <w:rFonts w:ascii="Arial" w:hAnsi="Arial" w:cs="Arial"/>
        </w:rPr>
        <w:t>les d'entraîner une incapacité.</w:t>
      </w:r>
    </w:p>
    <w:p w14:paraId="58A2D3D6"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c) Les candidats présentant des troubles de l'appareil gastro-intestinal, notamment ceux visés aux points 1) à 5), peuvent être déclarés aptes sous réserve d'une évaluation gastro-entérologique satisfaisante à l'issue d'un traitement efficace ou d'un rétablissement complet après</w:t>
      </w:r>
      <w:r>
        <w:rPr>
          <w:rFonts w:ascii="Arial" w:hAnsi="Arial" w:cs="Arial"/>
        </w:rPr>
        <w:t xml:space="preserve"> une intervention chirurgicale:</w:t>
      </w:r>
    </w:p>
    <w:p w14:paraId="79A5A6A9"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1) un trouble dyspeptique récurrent nécessitant un traitement méd</w:t>
      </w:r>
      <w:r>
        <w:rPr>
          <w:rFonts w:ascii="Arial" w:hAnsi="Arial" w:cs="Arial"/>
        </w:rPr>
        <w:t>icamenteux;</w:t>
      </w:r>
    </w:p>
    <w:p w14:paraId="62F78D24" w14:textId="77777777" w:rsidR="00C47DE2" w:rsidRDefault="00C47DE2" w:rsidP="00C47DE2">
      <w:pPr>
        <w:autoSpaceDE w:val="0"/>
        <w:autoSpaceDN w:val="0"/>
        <w:adjustRightInd w:val="0"/>
        <w:spacing w:before="120" w:after="120"/>
        <w:ind w:firstLine="720"/>
        <w:jc w:val="both"/>
        <w:rPr>
          <w:rFonts w:ascii="Arial" w:hAnsi="Arial" w:cs="Arial"/>
        </w:rPr>
      </w:pPr>
      <w:r>
        <w:rPr>
          <w:rFonts w:ascii="Arial" w:hAnsi="Arial" w:cs="Arial"/>
        </w:rPr>
        <w:t>2) une pancréatite;</w:t>
      </w:r>
    </w:p>
    <w:p w14:paraId="4DEE7FB6"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3) des ca</w:t>
      </w:r>
      <w:r>
        <w:rPr>
          <w:rFonts w:ascii="Arial" w:hAnsi="Arial" w:cs="Arial"/>
        </w:rPr>
        <w:t>lculs biliaires symptomatiques;</w:t>
      </w:r>
    </w:p>
    <w:p w14:paraId="51A63698"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4) un diagnostic connu ou des antécédents de maladie entérique inflammatoire chroni</w:t>
      </w:r>
      <w:r>
        <w:rPr>
          <w:rFonts w:ascii="Arial" w:hAnsi="Arial" w:cs="Arial"/>
        </w:rPr>
        <w:t>que de l'intestin;</w:t>
      </w:r>
    </w:p>
    <w:p w14:paraId="70893803"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5) après une intervention chirurgicale sur le tube digestif ou ses annexes, y compris les interventions chirurgicales impliquant une excision ou une déviation tota</w:t>
      </w:r>
      <w:r>
        <w:rPr>
          <w:rFonts w:ascii="Arial" w:hAnsi="Arial" w:cs="Arial"/>
        </w:rPr>
        <w:t>le ou partielle de ces organes.</w:t>
      </w:r>
    </w:p>
    <w:p w14:paraId="5B36C047" w14:textId="77777777" w:rsidR="00C47DE2" w:rsidRPr="00235ED4" w:rsidRDefault="00C47DE2" w:rsidP="00C47DE2">
      <w:pPr>
        <w:autoSpaceDE w:val="0"/>
        <w:autoSpaceDN w:val="0"/>
        <w:adjustRightInd w:val="0"/>
        <w:spacing w:before="120" w:after="120" w:line="360" w:lineRule="auto"/>
        <w:jc w:val="both"/>
        <w:rPr>
          <w:rFonts w:ascii="Arial" w:hAnsi="Arial" w:cs="Arial"/>
          <w:b/>
          <w:bCs/>
          <w:sz w:val="24"/>
          <w:szCs w:val="24"/>
        </w:rPr>
      </w:pPr>
      <w:r w:rsidRPr="00235ED4">
        <w:rPr>
          <w:rFonts w:ascii="Arial" w:hAnsi="Arial" w:cs="Arial"/>
          <w:b/>
          <w:bCs/>
          <w:sz w:val="24"/>
          <w:szCs w:val="24"/>
        </w:rPr>
        <w:t>MED.B.025 Appareils métabolique et endocrinien</w:t>
      </w:r>
    </w:p>
    <w:p w14:paraId="5E7B40ED"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 xml:space="preserve">a) Les candidats présentant un dysfonctionnement métabolique, nutritionnel ou endocrinien peuvent être déclarés aptes s'ils peuvent démontrer la stabilité de l'affection et qu'ils ont effectué une évaluation </w:t>
      </w:r>
      <w:proofErr w:type="spellStart"/>
      <w:r w:rsidRPr="00235ED4">
        <w:rPr>
          <w:rFonts w:ascii="Arial" w:hAnsi="Arial" w:cs="Arial"/>
        </w:rPr>
        <w:t>aéromédicale</w:t>
      </w:r>
      <w:proofErr w:type="spellEnd"/>
      <w:r w:rsidRPr="00235ED4">
        <w:rPr>
          <w:rFonts w:ascii="Arial" w:hAnsi="Arial" w:cs="Arial"/>
        </w:rPr>
        <w:t xml:space="preserve"> dont le résultat est satis</w:t>
      </w:r>
      <w:r>
        <w:rPr>
          <w:rFonts w:ascii="Arial" w:hAnsi="Arial" w:cs="Arial"/>
        </w:rPr>
        <w:t>faisant.</w:t>
      </w:r>
    </w:p>
    <w:p w14:paraId="3976BBD5" w14:textId="77777777" w:rsidR="00C47DE2" w:rsidRDefault="00C47DE2" w:rsidP="00C47DE2">
      <w:pPr>
        <w:autoSpaceDE w:val="0"/>
        <w:autoSpaceDN w:val="0"/>
        <w:adjustRightInd w:val="0"/>
        <w:spacing w:before="120" w:after="120"/>
        <w:jc w:val="both"/>
        <w:rPr>
          <w:rFonts w:ascii="Arial" w:hAnsi="Arial" w:cs="Arial"/>
        </w:rPr>
      </w:pPr>
      <w:r>
        <w:rPr>
          <w:rFonts w:ascii="Arial" w:hAnsi="Arial" w:cs="Arial"/>
        </w:rPr>
        <w:t>b) Diabète sucré</w:t>
      </w:r>
    </w:p>
    <w:p w14:paraId="1B10BE43"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1) Les candidats souffrant de diabète sucré nécessitant la prise d'insuline</w:t>
      </w:r>
      <w:r>
        <w:rPr>
          <w:rFonts w:ascii="Arial" w:hAnsi="Arial" w:cs="Arial"/>
        </w:rPr>
        <w:t xml:space="preserve"> doivent être déclarés inaptes.</w:t>
      </w:r>
    </w:p>
    <w:p w14:paraId="6C5FC8AF"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2) Les candidats souffrant de diabète sucré nécessitant un traitement médicamenteux autre que l'insuline pour contrôler la glycémie doivent être renvoyés vers l'autorité de délivrance des licences. Une décision d'aptitude pourra être envisagée s'il est démontré que la gl</w:t>
      </w:r>
      <w:r>
        <w:rPr>
          <w:rFonts w:ascii="Arial" w:hAnsi="Arial" w:cs="Arial"/>
        </w:rPr>
        <w:t>ycémie est contrôlée et stable.</w:t>
      </w:r>
    </w:p>
    <w:p w14:paraId="31A2D231" w14:textId="77777777" w:rsidR="00C47DE2" w:rsidRPr="00235ED4" w:rsidRDefault="00C47DE2" w:rsidP="00C47DE2">
      <w:pPr>
        <w:autoSpaceDE w:val="0"/>
        <w:autoSpaceDN w:val="0"/>
        <w:adjustRightInd w:val="0"/>
        <w:spacing w:before="120" w:after="120" w:line="360" w:lineRule="auto"/>
        <w:jc w:val="both"/>
        <w:rPr>
          <w:rFonts w:ascii="Arial" w:hAnsi="Arial" w:cs="Arial"/>
          <w:b/>
          <w:bCs/>
          <w:sz w:val="24"/>
          <w:szCs w:val="24"/>
        </w:rPr>
      </w:pPr>
      <w:r w:rsidRPr="00235ED4">
        <w:rPr>
          <w:rFonts w:ascii="Arial" w:hAnsi="Arial" w:cs="Arial"/>
          <w:b/>
          <w:bCs/>
          <w:sz w:val="24"/>
          <w:szCs w:val="24"/>
        </w:rPr>
        <w:t>MED.B.030 Hématologie</w:t>
      </w:r>
    </w:p>
    <w:p w14:paraId="4E667BF0"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a) Les analyses de sang, s'il y a lieu, doivent être déterminées par l'AME ou l'</w:t>
      </w:r>
      <w:proofErr w:type="spellStart"/>
      <w:r w:rsidRPr="00235ED4">
        <w:rPr>
          <w:rFonts w:ascii="Arial" w:hAnsi="Arial" w:cs="Arial"/>
        </w:rPr>
        <w:t>AeMC</w:t>
      </w:r>
      <w:proofErr w:type="spellEnd"/>
      <w:r w:rsidRPr="00235ED4">
        <w:rPr>
          <w:rFonts w:ascii="Arial" w:hAnsi="Arial" w:cs="Arial"/>
        </w:rPr>
        <w:t xml:space="preserve"> au regard des antécédents médicaux et </w:t>
      </w:r>
      <w:r>
        <w:rPr>
          <w:rFonts w:ascii="Arial" w:hAnsi="Arial" w:cs="Arial"/>
        </w:rPr>
        <w:t>à l'issue de l'examen physique.</w:t>
      </w:r>
    </w:p>
    <w:p w14:paraId="4CAD93BB"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 xml:space="preserve">b) Les candidats </w:t>
      </w:r>
      <w:r>
        <w:rPr>
          <w:rFonts w:ascii="Arial" w:hAnsi="Arial" w:cs="Arial"/>
        </w:rPr>
        <w:t xml:space="preserve">doivent être renvoyés vers l'autorité de délivrance des licences et éventuellement obtenir une décision d'aptitude sous réserve d'une évaluation </w:t>
      </w:r>
      <w:proofErr w:type="spellStart"/>
      <w:r>
        <w:rPr>
          <w:rFonts w:ascii="Arial" w:hAnsi="Arial" w:cs="Arial"/>
        </w:rPr>
        <w:t>aéromédicale</w:t>
      </w:r>
      <w:proofErr w:type="spellEnd"/>
      <w:r>
        <w:rPr>
          <w:rFonts w:ascii="Arial" w:hAnsi="Arial" w:cs="Arial"/>
        </w:rPr>
        <w:t xml:space="preserve"> satisfaisante lorsqu’ils </w:t>
      </w:r>
      <w:r w:rsidRPr="00235ED4">
        <w:rPr>
          <w:rFonts w:ascii="Arial" w:hAnsi="Arial" w:cs="Arial"/>
        </w:rPr>
        <w:t>présent</w:t>
      </w:r>
      <w:r>
        <w:rPr>
          <w:rFonts w:ascii="Arial" w:hAnsi="Arial" w:cs="Arial"/>
        </w:rPr>
        <w:t>e</w:t>
      </w:r>
      <w:r w:rsidRPr="00235ED4">
        <w:rPr>
          <w:rFonts w:ascii="Arial" w:hAnsi="Arial" w:cs="Arial"/>
        </w:rPr>
        <w:t>nt une a</w:t>
      </w:r>
      <w:r>
        <w:rPr>
          <w:rFonts w:ascii="Arial" w:hAnsi="Arial" w:cs="Arial"/>
        </w:rPr>
        <w:t>ffection hématologique de type:</w:t>
      </w:r>
    </w:p>
    <w:p w14:paraId="3A095C34"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1) trouble de la coagulation</w:t>
      </w:r>
      <w:r>
        <w:rPr>
          <w:rFonts w:ascii="Arial" w:hAnsi="Arial" w:cs="Arial"/>
        </w:rPr>
        <w:t>, hémorragique ou thrombotique;</w:t>
      </w:r>
    </w:p>
    <w:p w14:paraId="1423069E" w14:textId="77777777" w:rsidR="00C47DE2" w:rsidRDefault="00C47DE2" w:rsidP="00C47DE2">
      <w:pPr>
        <w:autoSpaceDE w:val="0"/>
        <w:autoSpaceDN w:val="0"/>
        <w:adjustRightInd w:val="0"/>
        <w:spacing w:before="120" w:after="120"/>
        <w:ind w:firstLine="720"/>
        <w:jc w:val="both"/>
        <w:rPr>
          <w:rFonts w:ascii="Arial" w:hAnsi="Arial" w:cs="Arial"/>
        </w:rPr>
      </w:pPr>
      <w:r>
        <w:rPr>
          <w:rFonts w:ascii="Arial" w:hAnsi="Arial" w:cs="Arial"/>
        </w:rPr>
        <w:lastRenderedPageBreak/>
        <w:t>2) leucémie chronique;</w:t>
      </w:r>
    </w:p>
    <w:p w14:paraId="1EC19911"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 xml:space="preserve">3) hémoglobine anormale, y compris, mais sans s'y limiter, anémie, </w:t>
      </w:r>
      <w:proofErr w:type="spellStart"/>
      <w:r w:rsidRPr="00235ED4">
        <w:rPr>
          <w:rFonts w:ascii="Arial" w:hAnsi="Arial" w:cs="Arial"/>
        </w:rPr>
        <w:t>éryt</w:t>
      </w:r>
      <w:r>
        <w:rPr>
          <w:rFonts w:ascii="Arial" w:hAnsi="Arial" w:cs="Arial"/>
        </w:rPr>
        <w:t>hrocytose</w:t>
      </w:r>
      <w:proofErr w:type="spellEnd"/>
      <w:r>
        <w:rPr>
          <w:rFonts w:ascii="Arial" w:hAnsi="Arial" w:cs="Arial"/>
        </w:rPr>
        <w:t xml:space="preserve"> ou hémoglobinopathie;</w:t>
      </w:r>
    </w:p>
    <w:p w14:paraId="0419E776"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4</w:t>
      </w:r>
      <w:r>
        <w:rPr>
          <w:rFonts w:ascii="Arial" w:hAnsi="Arial" w:cs="Arial"/>
        </w:rPr>
        <w:t xml:space="preserve">) </w:t>
      </w:r>
      <w:proofErr w:type="spellStart"/>
      <w:r>
        <w:rPr>
          <w:rFonts w:ascii="Arial" w:hAnsi="Arial" w:cs="Arial"/>
        </w:rPr>
        <w:t>oedème</w:t>
      </w:r>
      <w:proofErr w:type="spellEnd"/>
      <w:r>
        <w:rPr>
          <w:rFonts w:ascii="Arial" w:hAnsi="Arial" w:cs="Arial"/>
        </w:rPr>
        <w:t xml:space="preserve"> lymphatique important;</w:t>
      </w:r>
    </w:p>
    <w:p w14:paraId="70D15BE0" w14:textId="77777777" w:rsidR="00C47DE2" w:rsidRDefault="00C47DE2" w:rsidP="00C47DE2">
      <w:pPr>
        <w:autoSpaceDE w:val="0"/>
        <w:autoSpaceDN w:val="0"/>
        <w:adjustRightInd w:val="0"/>
        <w:spacing w:before="120" w:after="120"/>
        <w:ind w:firstLine="720"/>
        <w:jc w:val="both"/>
        <w:rPr>
          <w:rFonts w:ascii="Arial" w:hAnsi="Arial" w:cs="Arial"/>
        </w:rPr>
      </w:pPr>
      <w:r>
        <w:rPr>
          <w:rFonts w:ascii="Arial" w:hAnsi="Arial" w:cs="Arial"/>
        </w:rPr>
        <w:t>5) splénomégalie.</w:t>
      </w:r>
    </w:p>
    <w:p w14:paraId="2ABEA18E"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c) Les candidats souffrant d'une leucémie aiguë doivent être déclarés inaptes.</w:t>
      </w:r>
    </w:p>
    <w:p w14:paraId="6E487DC1" w14:textId="77777777" w:rsidR="00C47DE2" w:rsidRPr="00235ED4" w:rsidRDefault="00C47DE2" w:rsidP="00C47DE2">
      <w:pPr>
        <w:autoSpaceDE w:val="0"/>
        <w:autoSpaceDN w:val="0"/>
        <w:adjustRightInd w:val="0"/>
        <w:spacing w:before="120" w:after="120" w:line="360" w:lineRule="auto"/>
        <w:jc w:val="both"/>
        <w:rPr>
          <w:rFonts w:ascii="Arial" w:hAnsi="Arial" w:cs="Arial"/>
          <w:b/>
          <w:bCs/>
          <w:sz w:val="24"/>
          <w:szCs w:val="24"/>
        </w:rPr>
      </w:pPr>
      <w:r w:rsidRPr="00235ED4">
        <w:rPr>
          <w:rFonts w:ascii="Arial" w:hAnsi="Arial" w:cs="Arial"/>
          <w:b/>
          <w:bCs/>
          <w:sz w:val="24"/>
          <w:szCs w:val="24"/>
        </w:rPr>
        <w:t>MED.B.035 Appareil génito-urinaire</w:t>
      </w:r>
    </w:p>
    <w:p w14:paraId="6E0D45A7"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a) Une analyse d'urine doit être effectuée lors de tout examen aéromédical. L'urine ne doit contenir aucun élément ano</w:t>
      </w:r>
      <w:r>
        <w:rPr>
          <w:rFonts w:ascii="Arial" w:hAnsi="Arial" w:cs="Arial"/>
        </w:rPr>
        <w:t>rmal d'importance pathologique.</w:t>
      </w:r>
    </w:p>
    <w:p w14:paraId="0E361148"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 xml:space="preserve">b) Les candidats présentant des séquelles de maladie ou d'intervention chirurgicale affectant l'appareil génito-urinaire ou ses annexes et susceptibles d'entraîner une incapacité, notamment une obstruction due à un rétrécissement ou à une compression, seront déclarés inaptes. </w:t>
      </w:r>
    </w:p>
    <w:p w14:paraId="4B41A324"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 xml:space="preserve">c) Les candidats présentant </w:t>
      </w:r>
      <w:r>
        <w:rPr>
          <w:rFonts w:ascii="Arial" w:hAnsi="Arial" w:cs="Arial"/>
        </w:rPr>
        <w:t>un trouble uro-génital tel que:</w:t>
      </w:r>
    </w:p>
    <w:p w14:paraId="301C6775" w14:textId="77777777" w:rsidR="00C47DE2" w:rsidRDefault="00C47DE2" w:rsidP="00C47DE2">
      <w:pPr>
        <w:autoSpaceDE w:val="0"/>
        <w:autoSpaceDN w:val="0"/>
        <w:adjustRightInd w:val="0"/>
        <w:spacing w:before="120" w:after="120"/>
        <w:ind w:firstLine="720"/>
        <w:jc w:val="both"/>
        <w:rPr>
          <w:rFonts w:ascii="Arial" w:hAnsi="Arial" w:cs="Arial"/>
        </w:rPr>
      </w:pPr>
      <w:r>
        <w:rPr>
          <w:rFonts w:ascii="Arial" w:hAnsi="Arial" w:cs="Arial"/>
        </w:rPr>
        <w:t>1) néphropathies;</w:t>
      </w:r>
    </w:p>
    <w:p w14:paraId="4CB9C301"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2) un ou plusieurs calculs urinaires peuvent être déclarés aptes sous réserve d'une évaluation r</w:t>
      </w:r>
      <w:r>
        <w:rPr>
          <w:rFonts w:ascii="Arial" w:hAnsi="Arial" w:cs="Arial"/>
        </w:rPr>
        <w:t>énale/urologique satisfaisante.</w:t>
      </w:r>
    </w:p>
    <w:p w14:paraId="0D7ACC7E"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d) Le</w:t>
      </w:r>
      <w:r>
        <w:rPr>
          <w:rFonts w:ascii="Arial" w:hAnsi="Arial" w:cs="Arial"/>
        </w:rPr>
        <w:t xml:space="preserve">s candidats doivent être renvoyés vers l'autorité de délivrance des licences pour évaluation </w:t>
      </w:r>
      <w:proofErr w:type="spellStart"/>
      <w:r>
        <w:rPr>
          <w:rFonts w:ascii="Arial" w:hAnsi="Arial" w:cs="Arial"/>
        </w:rPr>
        <w:t>aéromédicale</w:t>
      </w:r>
      <w:proofErr w:type="spellEnd"/>
      <w:r>
        <w:rPr>
          <w:rFonts w:ascii="Arial" w:hAnsi="Arial" w:cs="Arial"/>
        </w:rPr>
        <w:t xml:space="preserve"> après rétablissement complet avant d'envisager une décision d'aptitude, lorsqu’ils ont fait l'objet:</w:t>
      </w:r>
    </w:p>
    <w:p w14:paraId="3B03AA0F"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 xml:space="preserve">1) d'une opération chirurgicale lourde de l'appareil génito-urinaire ou de ses annexes, impliquant une excision ou une déviation totale </w:t>
      </w:r>
      <w:r>
        <w:rPr>
          <w:rFonts w:ascii="Arial" w:hAnsi="Arial" w:cs="Arial"/>
        </w:rPr>
        <w:t>ou partielle de ses organes; ou</w:t>
      </w:r>
    </w:p>
    <w:p w14:paraId="169FC257"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2) d'une intervention chirurgicale urologique lourde</w:t>
      </w:r>
      <w:r>
        <w:rPr>
          <w:rFonts w:ascii="Arial" w:hAnsi="Arial" w:cs="Arial"/>
        </w:rPr>
        <w:t>.</w:t>
      </w:r>
    </w:p>
    <w:p w14:paraId="09EF42A0" w14:textId="77777777" w:rsidR="00C47DE2" w:rsidRPr="00235ED4" w:rsidRDefault="00C47DE2" w:rsidP="00C47DE2">
      <w:pPr>
        <w:autoSpaceDE w:val="0"/>
        <w:autoSpaceDN w:val="0"/>
        <w:adjustRightInd w:val="0"/>
        <w:spacing w:before="120" w:after="120" w:line="360" w:lineRule="auto"/>
        <w:jc w:val="both"/>
        <w:rPr>
          <w:rFonts w:ascii="Arial" w:hAnsi="Arial" w:cs="Arial"/>
          <w:b/>
          <w:bCs/>
          <w:sz w:val="24"/>
          <w:szCs w:val="24"/>
        </w:rPr>
      </w:pPr>
      <w:r w:rsidRPr="00235ED4">
        <w:rPr>
          <w:rFonts w:ascii="Arial" w:hAnsi="Arial" w:cs="Arial"/>
          <w:b/>
          <w:bCs/>
          <w:sz w:val="24"/>
          <w:szCs w:val="24"/>
        </w:rPr>
        <w:t>MED.B.040 Maladie infectieuse</w:t>
      </w:r>
    </w:p>
    <w:p w14:paraId="3ADB9E63"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a) Les candidats séropositifs pour le VIH doivent être renvoyés vers l'autorité de délivrance des licences et peuvent être déclarés aptes sous réserve d'une évaluation spécialisée satisfaisante et à condition que l'autorité de délivrance des licences dispose de données probantes garantissant que le traitement ne mettra pas en péril l'exercice en toute sécurité des pri</w:t>
      </w:r>
      <w:r>
        <w:rPr>
          <w:rFonts w:ascii="Arial" w:hAnsi="Arial" w:cs="Arial"/>
        </w:rPr>
        <w:t>vilèges de la licence.</w:t>
      </w:r>
    </w:p>
    <w:p w14:paraId="16580087"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 xml:space="preserve">b) Les candidats </w:t>
      </w:r>
      <w:r>
        <w:rPr>
          <w:rFonts w:ascii="Arial" w:hAnsi="Arial" w:cs="Arial"/>
        </w:rPr>
        <w:t xml:space="preserve">doivent être renvoyés vers l'autorité de délivrance des licences et faire l'objet d'une évaluation </w:t>
      </w:r>
      <w:proofErr w:type="spellStart"/>
      <w:r>
        <w:rPr>
          <w:rFonts w:ascii="Arial" w:hAnsi="Arial" w:cs="Arial"/>
        </w:rPr>
        <w:t>aéromédicale</w:t>
      </w:r>
      <w:proofErr w:type="spellEnd"/>
      <w:r>
        <w:rPr>
          <w:rFonts w:ascii="Arial" w:hAnsi="Arial" w:cs="Arial"/>
        </w:rPr>
        <w:t xml:space="preserve">, lorsqu’ils ont été </w:t>
      </w:r>
      <w:r w:rsidRPr="00235ED4">
        <w:rPr>
          <w:rFonts w:ascii="Arial" w:hAnsi="Arial" w:cs="Arial"/>
        </w:rPr>
        <w:t>diagnostiqués ou présent</w:t>
      </w:r>
      <w:r>
        <w:rPr>
          <w:rFonts w:ascii="Arial" w:hAnsi="Arial" w:cs="Arial"/>
        </w:rPr>
        <w:t>e</w:t>
      </w:r>
      <w:r w:rsidRPr="00235ED4">
        <w:rPr>
          <w:rFonts w:ascii="Arial" w:hAnsi="Arial" w:cs="Arial"/>
        </w:rPr>
        <w:t>nt des symptômes de</w:t>
      </w:r>
      <w:r>
        <w:rPr>
          <w:rFonts w:ascii="Arial" w:hAnsi="Arial" w:cs="Arial"/>
        </w:rPr>
        <w:t xml:space="preserve"> maladie infectieuse telle que:</w:t>
      </w:r>
    </w:p>
    <w:p w14:paraId="4918F63C" w14:textId="77777777" w:rsidR="00C47DE2" w:rsidRDefault="00C47DE2" w:rsidP="00C47DE2">
      <w:pPr>
        <w:autoSpaceDE w:val="0"/>
        <w:autoSpaceDN w:val="0"/>
        <w:adjustRightInd w:val="0"/>
        <w:spacing w:before="120" w:after="120"/>
        <w:ind w:firstLine="720"/>
        <w:jc w:val="both"/>
        <w:rPr>
          <w:rFonts w:ascii="Arial" w:hAnsi="Arial" w:cs="Arial"/>
        </w:rPr>
      </w:pPr>
      <w:r>
        <w:rPr>
          <w:rFonts w:ascii="Arial" w:hAnsi="Arial" w:cs="Arial"/>
        </w:rPr>
        <w:t>1) la syphilis aiguë;</w:t>
      </w:r>
    </w:p>
    <w:p w14:paraId="5DAB48AB" w14:textId="77777777" w:rsidR="00C47DE2" w:rsidRDefault="00C47DE2" w:rsidP="00C47DE2">
      <w:pPr>
        <w:autoSpaceDE w:val="0"/>
        <w:autoSpaceDN w:val="0"/>
        <w:adjustRightInd w:val="0"/>
        <w:spacing w:before="120" w:after="120"/>
        <w:ind w:firstLine="720"/>
        <w:jc w:val="both"/>
        <w:rPr>
          <w:rFonts w:ascii="Arial" w:hAnsi="Arial" w:cs="Arial"/>
        </w:rPr>
      </w:pPr>
      <w:r>
        <w:rPr>
          <w:rFonts w:ascii="Arial" w:hAnsi="Arial" w:cs="Arial"/>
        </w:rPr>
        <w:t>2) la tuberculose aiguë;</w:t>
      </w:r>
    </w:p>
    <w:p w14:paraId="0F0F9F0B" w14:textId="77777777" w:rsidR="00C47DE2" w:rsidRDefault="00C47DE2" w:rsidP="00C47DE2">
      <w:pPr>
        <w:autoSpaceDE w:val="0"/>
        <w:autoSpaceDN w:val="0"/>
        <w:adjustRightInd w:val="0"/>
        <w:spacing w:before="120" w:after="120"/>
        <w:ind w:firstLine="720"/>
        <w:jc w:val="both"/>
        <w:rPr>
          <w:rFonts w:ascii="Arial" w:hAnsi="Arial" w:cs="Arial"/>
        </w:rPr>
      </w:pPr>
      <w:r>
        <w:rPr>
          <w:rFonts w:ascii="Arial" w:hAnsi="Arial" w:cs="Arial"/>
        </w:rPr>
        <w:lastRenderedPageBreak/>
        <w:t>3) l'hépatite A;</w:t>
      </w:r>
    </w:p>
    <w:p w14:paraId="65551115" w14:textId="77777777" w:rsidR="00C47DE2" w:rsidRDefault="00C47DE2" w:rsidP="00C47DE2">
      <w:pPr>
        <w:autoSpaceDE w:val="0"/>
        <w:autoSpaceDN w:val="0"/>
        <w:adjustRightInd w:val="0"/>
        <w:spacing w:before="120" w:after="120"/>
        <w:ind w:firstLine="720"/>
        <w:jc w:val="both"/>
        <w:rPr>
          <w:rFonts w:ascii="Arial" w:hAnsi="Arial" w:cs="Arial"/>
        </w:rPr>
      </w:pPr>
      <w:r>
        <w:rPr>
          <w:rFonts w:ascii="Arial" w:hAnsi="Arial" w:cs="Arial"/>
        </w:rPr>
        <w:t>4) les maladies tropicales</w:t>
      </w:r>
    </w:p>
    <w:p w14:paraId="0B7D334A"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Une décision d'aptitude pourra être envisagée après rétablissement complet et évaluation spécialisée sous réserve que l'autorité de délivrance des licences dispose de données probantes garantissant que le traitement ne mettra pas en péril l'exercice en toute sécurité des privilège</w:t>
      </w:r>
      <w:r>
        <w:rPr>
          <w:rFonts w:ascii="Arial" w:hAnsi="Arial" w:cs="Arial"/>
        </w:rPr>
        <w:t>s de la licence.</w:t>
      </w:r>
    </w:p>
    <w:p w14:paraId="5D255D7F" w14:textId="77777777" w:rsidR="00C47DE2" w:rsidRPr="00235ED4" w:rsidRDefault="00C47DE2" w:rsidP="00C47DE2">
      <w:pPr>
        <w:autoSpaceDE w:val="0"/>
        <w:autoSpaceDN w:val="0"/>
        <w:adjustRightInd w:val="0"/>
        <w:spacing w:before="120" w:after="120" w:line="360" w:lineRule="auto"/>
        <w:jc w:val="both"/>
        <w:rPr>
          <w:rFonts w:ascii="Arial" w:hAnsi="Arial" w:cs="Arial"/>
          <w:b/>
          <w:bCs/>
          <w:sz w:val="24"/>
          <w:szCs w:val="24"/>
        </w:rPr>
      </w:pPr>
      <w:r w:rsidRPr="00235ED4">
        <w:rPr>
          <w:rFonts w:ascii="Arial" w:hAnsi="Arial" w:cs="Arial"/>
          <w:b/>
          <w:bCs/>
          <w:sz w:val="24"/>
          <w:szCs w:val="24"/>
        </w:rPr>
        <w:t>MED.B.045 Obstétrique et gynécologie</w:t>
      </w:r>
    </w:p>
    <w:p w14:paraId="7D80B324"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a) Les candidates ayant fait l'objet d'une opération gynécologique lourde doivent être déclarées inaptes jusqu</w:t>
      </w:r>
      <w:r>
        <w:rPr>
          <w:rFonts w:ascii="Arial" w:hAnsi="Arial" w:cs="Arial"/>
        </w:rPr>
        <w:t>'à leur rétablissement complet.</w:t>
      </w:r>
    </w:p>
    <w:p w14:paraId="4D655C65" w14:textId="77777777" w:rsidR="00C47DE2" w:rsidRDefault="00C47DE2" w:rsidP="00C47DE2">
      <w:pPr>
        <w:autoSpaceDE w:val="0"/>
        <w:autoSpaceDN w:val="0"/>
        <w:adjustRightInd w:val="0"/>
        <w:spacing w:before="120" w:after="120"/>
        <w:jc w:val="both"/>
        <w:rPr>
          <w:rFonts w:ascii="Arial" w:hAnsi="Arial" w:cs="Arial"/>
        </w:rPr>
      </w:pPr>
      <w:r>
        <w:rPr>
          <w:rFonts w:ascii="Arial" w:hAnsi="Arial" w:cs="Arial"/>
        </w:rPr>
        <w:t>b) Grossesse</w:t>
      </w:r>
    </w:p>
    <w:p w14:paraId="44967352"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En cas de grossesse, si l'</w:t>
      </w:r>
      <w:proofErr w:type="spellStart"/>
      <w:r w:rsidRPr="00235ED4">
        <w:rPr>
          <w:rFonts w:ascii="Arial" w:hAnsi="Arial" w:cs="Arial"/>
        </w:rPr>
        <w:t>AeMC</w:t>
      </w:r>
      <w:proofErr w:type="spellEnd"/>
      <w:r w:rsidRPr="00235ED4">
        <w:rPr>
          <w:rFonts w:ascii="Arial" w:hAnsi="Arial" w:cs="Arial"/>
        </w:rPr>
        <w:t xml:space="preserve"> ou l'AME estime que la titulaire de licence est apte à exercer ses privilèges, la durée de validité du certificat médical doit être limitée à la fin de la 34e semaine de gestation. La titulaire de licence devra faire l'objet d'un examen et d'une évaluation à caractère aéromédical de prorogation après rétablissement com</w:t>
      </w:r>
      <w:r>
        <w:rPr>
          <w:rFonts w:ascii="Arial" w:hAnsi="Arial" w:cs="Arial"/>
        </w:rPr>
        <w:t>plet à l'issue de la grossesse.</w:t>
      </w:r>
    </w:p>
    <w:p w14:paraId="5AD2E874" w14:textId="77777777" w:rsidR="00C47DE2" w:rsidRPr="00235ED4" w:rsidRDefault="00C47DE2" w:rsidP="00C47DE2">
      <w:pPr>
        <w:autoSpaceDE w:val="0"/>
        <w:autoSpaceDN w:val="0"/>
        <w:adjustRightInd w:val="0"/>
        <w:spacing w:before="120" w:after="120" w:line="360" w:lineRule="auto"/>
        <w:jc w:val="both"/>
        <w:rPr>
          <w:rFonts w:ascii="Arial" w:hAnsi="Arial" w:cs="Arial"/>
          <w:b/>
          <w:bCs/>
          <w:sz w:val="24"/>
          <w:szCs w:val="24"/>
        </w:rPr>
      </w:pPr>
      <w:r w:rsidRPr="00235ED4">
        <w:rPr>
          <w:rFonts w:ascii="Arial" w:hAnsi="Arial" w:cs="Arial"/>
          <w:b/>
          <w:bCs/>
          <w:sz w:val="24"/>
          <w:szCs w:val="24"/>
        </w:rPr>
        <w:t>MED.B.050 Appareil locomoteur</w:t>
      </w:r>
    </w:p>
    <w:p w14:paraId="682C97E9"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a) Les candidats doivent présenter un appareil locomoteur fonctionnel leur permettant d'exercer en toute sécurit</w:t>
      </w:r>
      <w:r>
        <w:rPr>
          <w:rFonts w:ascii="Arial" w:hAnsi="Arial" w:cs="Arial"/>
        </w:rPr>
        <w:t>é les privilèges de la licence.</w:t>
      </w:r>
    </w:p>
    <w:p w14:paraId="11CCA375"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 xml:space="preserve">b) Les candidats présentant des affections </w:t>
      </w:r>
      <w:proofErr w:type="spellStart"/>
      <w:r w:rsidRPr="00235ED4">
        <w:rPr>
          <w:rFonts w:ascii="Arial" w:hAnsi="Arial" w:cs="Arial"/>
        </w:rPr>
        <w:t>musculo-squelettiques</w:t>
      </w:r>
      <w:proofErr w:type="spellEnd"/>
      <w:r w:rsidRPr="00235ED4">
        <w:rPr>
          <w:rFonts w:ascii="Arial" w:hAnsi="Arial" w:cs="Arial"/>
        </w:rPr>
        <w:t xml:space="preserve"> ou rhumatologiques </w:t>
      </w:r>
      <w:proofErr w:type="spellStart"/>
      <w:r w:rsidRPr="00235ED4">
        <w:rPr>
          <w:rFonts w:ascii="Arial" w:hAnsi="Arial" w:cs="Arial"/>
        </w:rPr>
        <w:t>statibilisées</w:t>
      </w:r>
      <w:proofErr w:type="spellEnd"/>
      <w:r w:rsidRPr="00235ED4">
        <w:rPr>
          <w:rFonts w:ascii="Arial" w:hAnsi="Arial" w:cs="Arial"/>
        </w:rPr>
        <w:t xml:space="preserve"> ou évolutives, susceptibles d'interférer avec l'exercice en toute sécurité des privilèges de la licence, doivent être renvoyés vers l'autorité de délivrance des licences. Une décision d'aptitude pourra être envisagée après évaluation spécialisée satisfaisante.</w:t>
      </w:r>
    </w:p>
    <w:p w14:paraId="72A782DD" w14:textId="77777777" w:rsidR="00C47DE2" w:rsidRPr="00235ED4" w:rsidRDefault="00C47DE2" w:rsidP="00C47DE2">
      <w:pPr>
        <w:autoSpaceDE w:val="0"/>
        <w:autoSpaceDN w:val="0"/>
        <w:adjustRightInd w:val="0"/>
        <w:spacing w:before="120" w:after="120" w:line="360" w:lineRule="auto"/>
        <w:jc w:val="both"/>
        <w:rPr>
          <w:rFonts w:ascii="Arial" w:hAnsi="Arial" w:cs="Arial"/>
          <w:b/>
          <w:bCs/>
          <w:sz w:val="24"/>
          <w:szCs w:val="24"/>
        </w:rPr>
      </w:pPr>
      <w:r w:rsidRPr="00235ED4">
        <w:rPr>
          <w:rFonts w:ascii="Arial" w:hAnsi="Arial" w:cs="Arial"/>
          <w:b/>
          <w:bCs/>
          <w:sz w:val="24"/>
          <w:szCs w:val="24"/>
        </w:rPr>
        <w:t>MED.B.055 Psychiatrie</w:t>
      </w:r>
    </w:p>
    <w:p w14:paraId="1F543D71"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a) Les candidats souffrant de troubles mentaux ou comportementaux dus à la consommation d'alcool ou à l'usage ou à la consommation abusive d'autres substances psychoactives, notamment de drogues avec ou sans dépendance, doivent être déclarés inaptes jusqu'à expiration d'une période de sobriété ou d'absence avérée de consommation de substances psychoactives et sous réserve d'une évaluation psychiatrique satisfaisante à l'issue d'un traitement efficace. Les candidats doivent être renvoyés vers l'autor</w:t>
      </w:r>
      <w:r>
        <w:rPr>
          <w:rFonts w:ascii="Arial" w:hAnsi="Arial" w:cs="Arial"/>
        </w:rPr>
        <w:t>ité de délivrance des licences.</w:t>
      </w:r>
    </w:p>
    <w:p w14:paraId="7DC5D3EA"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b) Les candidats présentant une a</w:t>
      </w:r>
      <w:r>
        <w:rPr>
          <w:rFonts w:ascii="Arial" w:hAnsi="Arial" w:cs="Arial"/>
        </w:rPr>
        <w:t>ffection psychiatrique de type:</w:t>
      </w:r>
    </w:p>
    <w:p w14:paraId="295FBD3B" w14:textId="77777777" w:rsidR="00C47DE2" w:rsidRDefault="00C47DE2" w:rsidP="00C47DE2">
      <w:pPr>
        <w:autoSpaceDE w:val="0"/>
        <w:autoSpaceDN w:val="0"/>
        <w:adjustRightInd w:val="0"/>
        <w:spacing w:before="120" w:after="120"/>
        <w:ind w:firstLine="720"/>
        <w:jc w:val="both"/>
        <w:rPr>
          <w:rFonts w:ascii="Arial" w:hAnsi="Arial" w:cs="Arial"/>
        </w:rPr>
      </w:pPr>
      <w:r>
        <w:rPr>
          <w:rFonts w:ascii="Arial" w:hAnsi="Arial" w:cs="Arial"/>
        </w:rPr>
        <w:t>1) trouble de l'humeur;</w:t>
      </w:r>
    </w:p>
    <w:p w14:paraId="58EB58C6" w14:textId="77777777" w:rsidR="00C47DE2" w:rsidRDefault="00C47DE2" w:rsidP="00C47DE2">
      <w:pPr>
        <w:autoSpaceDE w:val="0"/>
        <w:autoSpaceDN w:val="0"/>
        <w:adjustRightInd w:val="0"/>
        <w:spacing w:before="120" w:after="120"/>
        <w:ind w:firstLine="720"/>
        <w:jc w:val="both"/>
        <w:rPr>
          <w:rFonts w:ascii="Arial" w:hAnsi="Arial" w:cs="Arial"/>
        </w:rPr>
      </w:pPr>
      <w:r>
        <w:rPr>
          <w:rFonts w:ascii="Arial" w:hAnsi="Arial" w:cs="Arial"/>
        </w:rPr>
        <w:t>2) trouble névrotique;</w:t>
      </w:r>
    </w:p>
    <w:p w14:paraId="57B983B0" w14:textId="77777777" w:rsidR="00C47DE2" w:rsidRDefault="00C47DE2" w:rsidP="00C47DE2">
      <w:pPr>
        <w:autoSpaceDE w:val="0"/>
        <w:autoSpaceDN w:val="0"/>
        <w:adjustRightInd w:val="0"/>
        <w:spacing w:before="120" w:after="120"/>
        <w:ind w:firstLine="720"/>
        <w:jc w:val="both"/>
        <w:rPr>
          <w:rFonts w:ascii="Arial" w:hAnsi="Arial" w:cs="Arial"/>
        </w:rPr>
      </w:pPr>
      <w:r>
        <w:rPr>
          <w:rFonts w:ascii="Arial" w:hAnsi="Arial" w:cs="Arial"/>
        </w:rPr>
        <w:t>3) trouble de la personnalité;</w:t>
      </w:r>
    </w:p>
    <w:p w14:paraId="02FDD607"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 xml:space="preserve">4) trouble mental ou comportemental </w:t>
      </w:r>
    </w:p>
    <w:p w14:paraId="5F086AE9"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lastRenderedPageBreak/>
        <w:t>doivent faire l'objet d'une évaluation psychiatrique satisfaisante avant d'envisager une décision d'aptitude. Les candidats doivent être renvoyés vers l'autorité de délivrance des licences et faire l'objet d'une évalua</w:t>
      </w:r>
      <w:r>
        <w:rPr>
          <w:rFonts w:ascii="Arial" w:hAnsi="Arial" w:cs="Arial"/>
        </w:rPr>
        <w:t>tion de leur aptitude médicale.</w:t>
      </w:r>
    </w:p>
    <w:p w14:paraId="60FA5878"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c) Les candidats présentant des antécédents d'actes, isolés ou répétés, d'automutilation délibérée doivent être déclarés inaptes. Les candidats doivent être renvoyés vers l'autorité de délivrance des licences et faire l'objet d'une évaluation psychiatrique satisfaisante avant d'envis</w:t>
      </w:r>
      <w:r>
        <w:rPr>
          <w:rFonts w:ascii="Arial" w:hAnsi="Arial" w:cs="Arial"/>
        </w:rPr>
        <w:t>ager une décision d'aptitude.</w:t>
      </w:r>
    </w:p>
    <w:p w14:paraId="7F20CCAE"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d) Les candidats présentant des antécédents connus ou un diagnostic clinique de schizophrénie, trouble schizoïde, trouble délirant ou manie</w:t>
      </w:r>
      <w:r>
        <w:rPr>
          <w:rFonts w:ascii="Arial" w:hAnsi="Arial" w:cs="Arial"/>
        </w:rPr>
        <w:t xml:space="preserve"> doivent être déclarés inaptes.</w:t>
      </w:r>
    </w:p>
    <w:p w14:paraId="28592E4B" w14:textId="77777777" w:rsidR="00C47DE2" w:rsidRPr="00235ED4" w:rsidRDefault="00C47DE2" w:rsidP="00C47DE2">
      <w:pPr>
        <w:autoSpaceDE w:val="0"/>
        <w:autoSpaceDN w:val="0"/>
        <w:adjustRightInd w:val="0"/>
        <w:spacing w:before="120" w:after="120" w:line="360" w:lineRule="auto"/>
        <w:jc w:val="both"/>
        <w:rPr>
          <w:rFonts w:ascii="Arial" w:hAnsi="Arial" w:cs="Arial"/>
          <w:b/>
          <w:bCs/>
          <w:sz w:val="24"/>
          <w:szCs w:val="24"/>
        </w:rPr>
      </w:pPr>
      <w:r w:rsidRPr="00235ED4">
        <w:rPr>
          <w:rFonts w:ascii="Arial" w:hAnsi="Arial" w:cs="Arial"/>
          <w:b/>
          <w:bCs/>
          <w:sz w:val="24"/>
          <w:szCs w:val="24"/>
        </w:rPr>
        <w:t>MED.B.060 Psychologie</w:t>
      </w:r>
    </w:p>
    <w:p w14:paraId="0051A920"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a) Les candidats présentant des symptômes liés au stress et susceptibles d'interférer avec leur capacité à exercer en toute sécurité les privilèges de la licence doivent être renvoyés vers l'autorité de délivrance des licences. Une déclaration d'aptitude pourra être envisagée uniquement après que l'évaluation psychologique et/ou psychiatrique a démontré que le candidat ne souffre pl</w:t>
      </w:r>
      <w:r>
        <w:rPr>
          <w:rFonts w:ascii="Arial" w:hAnsi="Arial" w:cs="Arial"/>
        </w:rPr>
        <w:t>us de symptômes liés au stress.</w:t>
      </w:r>
    </w:p>
    <w:p w14:paraId="57D1D4BD"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b) Une évaluation psychologique peut être requise dans le cadre ou en complément d'un examen psychiatri</w:t>
      </w:r>
      <w:r>
        <w:rPr>
          <w:rFonts w:ascii="Arial" w:hAnsi="Arial" w:cs="Arial"/>
        </w:rPr>
        <w:t>que ou neurologique spécialisé.</w:t>
      </w:r>
    </w:p>
    <w:p w14:paraId="27DB45A2" w14:textId="77777777" w:rsidR="00C47DE2" w:rsidRPr="00235ED4" w:rsidRDefault="00C47DE2" w:rsidP="00C47DE2">
      <w:pPr>
        <w:autoSpaceDE w:val="0"/>
        <w:autoSpaceDN w:val="0"/>
        <w:adjustRightInd w:val="0"/>
        <w:spacing w:before="120" w:after="120" w:line="360" w:lineRule="auto"/>
        <w:jc w:val="both"/>
        <w:rPr>
          <w:rFonts w:ascii="Arial" w:hAnsi="Arial" w:cs="Arial"/>
          <w:b/>
          <w:bCs/>
          <w:sz w:val="24"/>
          <w:szCs w:val="24"/>
        </w:rPr>
      </w:pPr>
      <w:r w:rsidRPr="00235ED4">
        <w:rPr>
          <w:rFonts w:ascii="Arial" w:hAnsi="Arial" w:cs="Arial"/>
          <w:b/>
          <w:bCs/>
          <w:sz w:val="24"/>
          <w:szCs w:val="24"/>
        </w:rPr>
        <w:t>MED.B.065 Neurologie</w:t>
      </w:r>
    </w:p>
    <w:p w14:paraId="220B1A17"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a) Les candidats présentant des antécéd</w:t>
      </w:r>
      <w:r>
        <w:rPr>
          <w:rFonts w:ascii="Arial" w:hAnsi="Arial" w:cs="Arial"/>
        </w:rPr>
        <w:t>ents ou un diagnostic clinique:</w:t>
      </w:r>
    </w:p>
    <w:p w14:paraId="1EF4ADB6"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1) d'épilepsie, sauf dans les cas i</w:t>
      </w:r>
      <w:r>
        <w:rPr>
          <w:rFonts w:ascii="Arial" w:hAnsi="Arial" w:cs="Arial"/>
        </w:rPr>
        <w:t>ndiqués aux points b) 1) et 2);</w:t>
      </w:r>
    </w:p>
    <w:p w14:paraId="2BB8F24A"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 xml:space="preserve">2) d'épisodes récurrents de trouble de la </w:t>
      </w:r>
      <w:r>
        <w:rPr>
          <w:rFonts w:ascii="Arial" w:hAnsi="Arial" w:cs="Arial"/>
        </w:rPr>
        <w:t>conscience de cause incertaine;</w:t>
      </w:r>
    </w:p>
    <w:p w14:paraId="7133CC2F"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3) d'affections avec forte propension au dysfonctionnement cérébral</w:t>
      </w:r>
      <w:r>
        <w:rPr>
          <w:rFonts w:ascii="Arial" w:hAnsi="Arial" w:cs="Arial"/>
        </w:rPr>
        <w:t xml:space="preserve"> doivent être déclarés inaptes.</w:t>
      </w:r>
    </w:p>
    <w:p w14:paraId="6B2D15F7"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b) Les candidats présentant des antéc</w:t>
      </w:r>
      <w:r>
        <w:rPr>
          <w:rFonts w:ascii="Arial" w:hAnsi="Arial" w:cs="Arial"/>
        </w:rPr>
        <w:t>édents connus ou un diagnostic:</w:t>
      </w:r>
    </w:p>
    <w:p w14:paraId="3BB09E57"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1) d'épilepsie sans récidiv</w:t>
      </w:r>
      <w:r>
        <w:rPr>
          <w:rFonts w:ascii="Arial" w:hAnsi="Arial" w:cs="Arial"/>
        </w:rPr>
        <w:t>e au-delà de l'âge de cinq ans;</w:t>
      </w:r>
    </w:p>
    <w:p w14:paraId="01B741F5"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2) d'épilepsie sans récidive et dont le traitement a été</w:t>
      </w:r>
      <w:r>
        <w:rPr>
          <w:rFonts w:ascii="Arial" w:hAnsi="Arial" w:cs="Arial"/>
        </w:rPr>
        <w:t xml:space="preserve"> arrêté depuis plus de dix ans;</w:t>
      </w:r>
    </w:p>
    <w:p w14:paraId="6E69F904"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3) d'anomalies d'EEG épilepti</w:t>
      </w:r>
      <w:r>
        <w:rPr>
          <w:rFonts w:ascii="Arial" w:hAnsi="Arial" w:cs="Arial"/>
        </w:rPr>
        <w:t>formes et ondes focales lentes;</w:t>
      </w:r>
    </w:p>
    <w:p w14:paraId="72830451"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4) d'affection évolutiv</w:t>
      </w:r>
      <w:r>
        <w:rPr>
          <w:rFonts w:ascii="Arial" w:hAnsi="Arial" w:cs="Arial"/>
        </w:rPr>
        <w:t>e ou stable du système nerveux;</w:t>
      </w:r>
    </w:p>
    <w:p w14:paraId="27497D8E"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5) d'épisode isolé de troubles ou de perte de conscience;</w:t>
      </w:r>
    </w:p>
    <w:p w14:paraId="49627A3D" w14:textId="77777777" w:rsidR="00C47DE2" w:rsidRDefault="00C47DE2" w:rsidP="00C47DE2">
      <w:pPr>
        <w:autoSpaceDE w:val="0"/>
        <w:autoSpaceDN w:val="0"/>
        <w:adjustRightInd w:val="0"/>
        <w:spacing w:before="120" w:after="120"/>
        <w:ind w:firstLine="720"/>
        <w:jc w:val="both"/>
        <w:rPr>
          <w:rFonts w:ascii="Arial" w:hAnsi="Arial" w:cs="Arial"/>
        </w:rPr>
      </w:pPr>
      <w:r>
        <w:rPr>
          <w:rFonts w:ascii="Arial" w:hAnsi="Arial" w:cs="Arial"/>
        </w:rPr>
        <w:t>6) de lésion cérébrale;</w:t>
      </w:r>
    </w:p>
    <w:p w14:paraId="61F86534"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 xml:space="preserve">7) de lésion du </w:t>
      </w:r>
      <w:r>
        <w:rPr>
          <w:rFonts w:ascii="Arial" w:hAnsi="Arial" w:cs="Arial"/>
        </w:rPr>
        <w:t>nerf rachidien ou périphérique;</w:t>
      </w:r>
    </w:p>
    <w:p w14:paraId="114F5D13"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lastRenderedPageBreak/>
        <w:t>8) de troubles du système nerveux dus à des insuffisances vasculaires, notamment dus à des accident</w:t>
      </w:r>
      <w:r>
        <w:rPr>
          <w:rFonts w:ascii="Arial" w:hAnsi="Arial" w:cs="Arial"/>
        </w:rPr>
        <w:t>s hémorragiques et ischémiques,</w:t>
      </w:r>
    </w:p>
    <w:p w14:paraId="2CB26BEF"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 xml:space="preserve">doivent être renvoyés vers l'autorité de délivrance des licences et faire l'objet d'une évaluation complémentaire avant d'envisager une </w:t>
      </w:r>
      <w:r>
        <w:rPr>
          <w:rFonts w:ascii="Arial" w:hAnsi="Arial" w:cs="Arial"/>
        </w:rPr>
        <w:t>quelconque décision d'aptitude.</w:t>
      </w:r>
    </w:p>
    <w:p w14:paraId="53E374FB" w14:textId="77777777" w:rsidR="00C47DE2" w:rsidRPr="00235ED4" w:rsidRDefault="00C47DE2" w:rsidP="00C47DE2">
      <w:pPr>
        <w:autoSpaceDE w:val="0"/>
        <w:autoSpaceDN w:val="0"/>
        <w:adjustRightInd w:val="0"/>
        <w:spacing w:before="120" w:after="120" w:line="360" w:lineRule="auto"/>
        <w:jc w:val="both"/>
        <w:rPr>
          <w:rFonts w:ascii="Arial" w:hAnsi="Arial" w:cs="Arial"/>
          <w:b/>
          <w:bCs/>
          <w:sz w:val="24"/>
          <w:szCs w:val="24"/>
        </w:rPr>
      </w:pPr>
      <w:r w:rsidRPr="00235ED4">
        <w:rPr>
          <w:rFonts w:ascii="Arial" w:hAnsi="Arial" w:cs="Arial"/>
          <w:b/>
          <w:bCs/>
          <w:sz w:val="24"/>
          <w:szCs w:val="24"/>
        </w:rPr>
        <w:t>MED.B.070 Système visuel</w:t>
      </w:r>
    </w:p>
    <w:p w14:paraId="580BB41F" w14:textId="77777777" w:rsidR="00C47DE2" w:rsidRDefault="00C47DE2" w:rsidP="00C47DE2">
      <w:pPr>
        <w:autoSpaceDE w:val="0"/>
        <w:autoSpaceDN w:val="0"/>
        <w:adjustRightInd w:val="0"/>
        <w:spacing w:before="120" w:after="120"/>
        <w:jc w:val="both"/>
        <w:rPr>
          <w:rFonts w:ascii="Arial" w:hAnsi="Arial" w:cs="Arial"/>
        </w:rPr>
      </w:pPr>
      <w:r>
        <w:rPr>
          <w:rFonts w:ascii="Arial" w:hAnsi="Arial" w:cs="Arial"/>
        </w:rPr>
        <w:t>a) Examen</w:t>
      </w:r>
    </w:p>
    <w:p w14:paraId="5409FB87"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1) Un examen ophtalmologique complet doit être effectué lors de l'examen initial et à intervalles réguliers en fonction de la réfraction et de la perfo</w:t>
      </w:r>
      <w:r>
        <w:rPr>
          <w:rFonts w:ascii="Arial" w:hAnsi="Arial" w:cs="Arial"/>
        </w:rPr>
        <w:t>rmance fonctionnelle de l'</w:t>
      </w:r>
      <w:proofErr w:type="spellStart"/>
      <w:r>
        <w:rPr>
          <w:rFonts w:ascii="Arial" w:hAnsi="Arial" w:cs="Arial"/>
        </w:rPr>
        <w:t>oeil</w:t>
      </w:r>
      <w:proofErr w:type="spellEnd"/>
      <w:r>
        <w:rPr>
          <w:rFonts w:ascii="Arial" w:hAnsi="Arial" w:cs="Arial"/>
        </w:rPr>
        <w:t>.</w:t>
      </w:r>
    </w:p>
    <w:p w14:paraId="1E0343F6"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2)</w:t>
      </w:r>
      <w:r>
        <w:rPr>
          <w:rFonts w:ascii="Arial" w:hAnsi="Arial" w:cs="Arial"/>
        </w:rPr>
        <w:t xml:space="preserve"> </w:t>
      </w:r>
      <w:r w:rsidRPr="00235ED4">
        <w:rPr>
          <w:rFonts w:ascii="Arial" w:hAnsi="Arial" w:cs="Arial"/>
        </w:rPr>
        <w:t>Un examen ophtalmologique de routine doit être effectué lors de chaque examen de pr</w:t>
      </w:r>
      <w:r>
        <w:rPr>
          <w:rFonts w:ascii="Arial" w:hAnsi="Arial" w:cs="Arial"/>
        </w:rPr>
        <w:t>orogation et de renouvellement.</w:t>
      </w:r>
    </w:p>
    <w:p w14:paraId="7E52E6A4"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3) Les candidats doivent faire l'objet d'un test tonométrique lors du premier examen de prorogation au-delà de l'âge de 40 ans, sur indication clinique et au re</w:t>
      </w:r>
      <w:r>
        <w:rPr>
          <w:rFonts w:ascii="Arial" w:hAnsi="Arial" w:cs="Arial"/>
        </w:rPr>
        <w:t>gard des antécédents familiaux.</w:t>
      </w:r>
    </w:p>
    <w:p w14:paraId="4D671D36"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4) Les candidats doivent communiquer à l'</w:t>
      </w:r>
      <w:proofErr w:type="spellStart"/>
      <w:r w:rsidRPr="00235ED4">
        <w:rPr>
          <w:rFonts w:ascii="Arial" w:hAnsi="Arial" w:cs="Arial"/>
        </w:rPr>
        <w:t>AeMC</w:t>
      </w:r>
      <w:proofErr w:type="spellEnd"/>
      <w:r w:rsidRPr="00235ED4">
        <w:rPr>
          <w:rFonts w:ascii="Arial" w:hAnsi="Arial" w:cs="Arial"/>
        </w:rPr>
        <w:t xml:space="preserve"> ou l'AME un rapport d'examen ophtalmologique</w:t>
      </w:r>
      <w:r>
        <w:rPr>
          <w:rFonts w:ascii="Arial" w:hAnsi="Arial" w:cs="Arial"/>
        </w:rPr>
        <w:t xml:space="preserve"> dans les cas où:</w:t>
      </w:r>
    </w:p>
    <w:p w14:paraId="07D86F5F"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 la performance fonctionnelle présente</w:t>
      </w:r>
      <w:r>
        <w:rPr>
          <w:rFonts w:ascii="Arial" w:hAnsi="Arial" w:cs="Arial"/>
        </w:rPr>
        <w:t xml:space="preserve"> des modifications importantes;</w:t>
      </w:r>
    </w:p>
    <w:p w14:paraId="15353F52"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ii) les normes de vision de loin ne sont atteintes qu'à l'aide d'une correctio</w:t>
      </w:r>
      <w:r>
        <w:rPr>
          <w:rFonts w:ascii="Arial" w:hAnsi="Arial" w:cs="Arial"/>
        </w:rPr>
        <w:t>n optique (lentilles/lunettes);</w:t>
      </w:r>
    </w:p>
    <w:p w14:paraId="36CADBEB" w14:textId="77777777" w:rsidR="00C47DE2" w:rsidRDefault="00C47DE2" w:rsidP="00C47DE2">
      <w:pPr>
        <w:autoSpaceDE w:val="0"/>
        <w:autoSpaceDN w:val="0"/>
        <w:adjustRightInd w:val="0"/>
        <w:spacing w:before="120" w:after="120"/>
        <w:ind w:left="720"/>
        <w:jc w:val="both"/>
        <w:rPr>
          <w:rFonts w:ascii="Arial" w:hAnsi="Arial" w:cs="Arial"/>
        </w:rPr>
      </w:pPr>
      <w:r w:rsidRPr="00235ED4">
        <w:rPr>
          <w:rFonts w:ascii="Arial" w:hAnsi="Arial" w:cs="Arial"/>
        </w:rPr>
        <w:t>5) Les candidats présentant une erreur de réfraction importante doivent être renvoyés vers l'autor</w:t>
      </w:r>
      <w:r>
        <w:rPr>
          <w:rFonts w:ascii="Arial" w:hAnsi="Arial" w:cs="Arial"/>
        </w:rPr>
        <w:t>ité de délivrance des licences.</w:t>
      </w:r>
    </w:p>
    <w:p w14:paraId="1F63A9E1"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 xml:space="preserve">b) L'acuité visuelle de loin, avec ou sans correction optimale, doit être d'au moins 6/9 (0,7) pour chaque </w:t>
      </w:r>
      <w:proofErr w:type="spellStart"/>
      <w:r w:rsidRPr="00235ED4">
        <w:rPr>
          <w:rFonts w:ascii="Arial" w:hAnsi="Arial" w:cs="Arial"/>
        </w:rPr>
        <w:t>oeil</w:t>
      </w:r>
      <w:proofErr w:type="spellEnd"/>
      <w:r w:rsidRPr="00235ED4">
        <w:rPr>
          <w:rFonts w:ascii="Arial" w:hAnsi="Arial" w:cs="Arial"/>
        </w:rPr>
        <w:t xml:space="preserve">, et l'acuité visuelle binoculaire </w:t>
      </w:r>
      <w:r>
        <w:rPr>
          <w:rFonts w:ascii="Arial" w:hAnsi="Arial" w:cs="Arial"/>
        </w:rPr>
        <w:t>doit être d'au moins 6/6 (1,0).</w:t>
      </w:r>
    </w:p>
    <w:p w14:paraId="4D78D89B"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c) Lors de l'examen initial, les candidats présentant une vision monoculaire ou monoculaire fonctionnelle, y compris un déséquilibre des muscles oculomoteurs, doivent être déclarés inaptes. Lors des examens de prorogation ou de renouvellement, le candidat pourra être déclaré apte sous réserve d'un examen ophtalmologique satisfaisant. Le candidat doit être renvoyé vers l'autor</w:t>
      </w:r>
      <w:r>
        <w:rPr>
          <w:rFonts w:ascii="Arial" w:hAnsi="Arial" w:cs="Arial"/>
        </w:rPr>
        <w:t>ité de délivrance des licences.</w:t>
      </w:r>
    </w:p>
    <w:p w14:paraId="301A912B"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 xml:space="preserve">d) Lors de l'examen initial, les candidats présentant une acuité visuelle inférieure à la norme pour un </w:t>
      </w:r>
      <w:proofErr w:type="spellStart"/>
      <w:r w:rsidRPr="00235ED4">
        <w:rPr>
          <w:rFonts w:ascii="Arial" w:hAnsi="Arial" w:cs="Arial"/>
        </w:rPr>
        <w:t>oeil</w:t>
      </w:r>
      <w:proofErr w:type="spellEnd"/>
      <w:r w:rsidRPr="00235ED4">
        <w:rPr>
          <w:rFonts w:ascii="Arial" w:hAnsi="Arial" w:cs="Arial"/>
        </w:rPr>
        <w:t xml:space="preserve"> doivent être déclarés inaptes. Lors des examens de prorogation ou de renouvellement, le candidat devra être renvoyé vers l'autorité de délivrance des licences et pourra être déclaré apte sous réserve d'un exame</w:t>
      </w:r>
      <w:r>
        <w:rPr>
          <w:rFonts w:ascii="Arial" w:hAnsi="Arial" w:cs="Arial"/>
        </w:rPr>
        <w:t>n ophtalmologique satisfaisant.</w:t>
      </w:r>
    </w:p>
    <w:p w14:paraId="063FF6D1"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 xml:space="preserve">e) Les candidats doivent être capables de lire un tableau </w:t>
      </w:r>
      <w:proofErr w:type="spellStart"/>
      <w:r w:rsidRPr="00235ED4">
        <w:rPr>
          <w:rFonts w:ascii="Arial" w:hAnsi="Arial" w:cs="Arial"/>
        </w:rPr>
        <w:t>optométrique</w:t>
      </w:r>
      <w:proofErr w:type="spellEnd"/>
      <w:r w:rsidRPr="00235ED4">
        <w:rPr>
          <w:rFonts w:ascii="Arial" w:hAnsi="Arial" w:cs="Arial"/>
        </w:rPr>
        <w:t xml:space="preserve"> N5 ou équivalent à une distance de 30 à 50 centimètres et un tableau </w:t>
      </w:r>
      <w:proofErr w:type="spellStart"/>
      <w:r w:rsidRPr="00235ED4">
        <w:rPr>
          <w:rFonts w:ascii="Arial" w:hAnsi="Arial" w:cs="Arial"/>
        </w:rPr>
        <w:t>optométrique</w:t>
      </w:r>
      <w:proofErr w:type="spellEnd"/>
      <w:r w:rsidRPr="00235ED4">
        <w:rPr>
          <w:rFonts w:ascii="Arial" w:hAnsi="Arial" w:cs="Arial"/>
        </w:rPr>
        <w:t xml:space="preserve"> N14 ou équivalent à une distance de 60 à 100 centimètres, si nécessair</w:t>
      </w:r>
      <w:r>
        <w:rPr>
          <w:rFonts w:ascii="Arial" w:hAnsi="Arial" w:cs="Arial"/>
        </w:rPr>
        <w:t>e avec l'aide d'une correction.</w:t>
      </w:r>
    </w:p>
    <w:p w14:paraId="5EEC5B62"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lastRenderedPageBreak/>
        <w:t>f) Les candidats doivent présenter des champs visuels normaux et un fon</w:t>
      </w:r>
      <w:r>
        <w:rPr>
          <w:rFonts w:ascii="Arial" w:hAnsi="Arial" w:cs="Arial"/>
        </w:rPr>
        <w:t>ctionnement binoculaire normal.</w:t>
      </w:r>
    </w:p>
    <w:p w14:paraId="2C7AA5EE"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g)Les candidats ayant fait l'objet d'une opération chirurgicale oculaire doivent être déclarés inaptes jusqu'au rétablissement complet de la fonction visuelle. Une décision d'aptitude pourra être envisagée par l'autorité de délivrance des licences sous réserve d'une évaluation</w:t>
      </w:r>
      <w:r>
        <w:rPr>
          <w:rFonts w:ascii="Arial" w:hAnsi="Arial" w:cs="Arial"/>
        </w:rPr>
        <w:t xml:space="preserve"> ophtalmologique satisfaisante.</w:t>
      </w:r>
    </w:p>
    <w:p w14:paraId="783C6171"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h) Les candidats présentant un diagnostic clinique de kératocône doivent être renvoyés vers l'autorité de délivrance des licences et peuvent être déclarés aptes sous réserve d'un examen satisfaisant effectué</w:t>
      </w:r>
      <w:r>
        <w:rPr>
          <w:rFonts w:ascii="Arial" w:hAnsi="Arial" w:cs="Arial"/>
        </w:rPr>
        <w:t xml:space="preserve"> par un ophtalmologue.</w:t>
      </w:r>
    </w:p>
    <w:p w14:paraId="3F731EEB"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i) Les candidats souffrant de diplopie</w:t>
      </w:r>
      <w:r>
        <w:rPr>
          <w:rFonts w:ascii="Arial" w:hAnsi="Arial" w:cs="Arial"/>
        </w:rPr>
        <w:t xml:space="preserve"> doivent être déclarés inaptes.</w:t>
      </w:r>
    </w:p>
    <w:p w14:paraId="3E75E261"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j) L</w:t>
      </w:r>
      <w:r>
        <w:rPr>
          <w:rFonts w:ascii="Arial" w:hAnsi="Arial" w:cs="Arial"/>
        </w:rPr>
        <w:t>unettes et lentilles de contact</w:t>
      </w:r>
    </w:p>
    <w:p w14:paraId="4B7A883E"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1) Dans le cas où une fonction visuelle satisfaisante au regard des fonctions exercées est obtenue au seul moyen d'une correction, les lunettes ou les lentilles de contact doivent assurer une fonction visuelle optimale, être bien tolérées et adaptées aux conditions de contrôle de la circ</w:t>
      </w:r>
      <w:r>
        <w:rPr>
          <w:rFonts w:ascii="Arial" w:hAnsi="Arial" w:cs="Arial"/>
        </w:rPr>
        <w:t>ulation aérienne.</w:t>
      </w:r>
    </w:p>
    <w:p w14:paraId="36C986AB"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2) Une seule paire de lunettes, portée pendant l'exercice des privilèges de la licence, doit être utilisée pour satisfaire aux exigence</w:t>
      </w:r>
      <w:r>
        <w:rPr>
          <w:rFonts w:ascii="Arial" w:hAnsi="Arial" w:cs="Arial"/>
        </w:rPr>
        <w:t>s de vision à toutes distances.</w:t>
      </w:r>
    </w:p>
    <w:p w14:paraId="6C402749"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3) Une paire de lunettes de rechange de correction similaire doit être tenue à disposition pendant l'exercice des p</w:t>
      </w:r>
      <w:r>
        <w:rPr>
          <w:rFonts w:ascii="Arial" w:hAnsi="Arial" w:cs="Arial"/>
        </w:rPr>
        <w:t>rivilèges de la/des licence(s).</w:t>
      </w:r>
    </w:p>
    <w:p w14:paraId="742FFB33"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 xml:space="preserve">4) Les lentilles de contact, portées pendant l'exercice des privilèges de la licence, doivent être </w:t>
      </w:r>
      <w:proofErr w:type="spellStart"/>
      <w:r w:rsidRPr="00235ED4">
        <w:rPr>
          <w:rFonts w:ascii="Arial" w:hAnsi="Arial" w:cs="Arial"/>
        </w:rPr>
        <w:t>monofocales</w:t>
      </w:r>
      <w:proofErr w:type="spellEnd"/>
      <w:r w:rsidRPr="00235ED4">
        <w:rPr>
          <w:rFonts w:ascii="Arial" w:hAnsi="Arial" w:cs="Arial"/>
        </w:rPr>
        <w:t xml:space="preserve">, incolores et non </w:t>
      </w:r>
      <w:proofErr w:type="spellStart"/>
      <w:r w:rsidRPr="00235ED4">
        <w:rPr>
          <w:rFonts w:ascii="Arial" w:hAnsi="Arial" w:cs="Arial"/>
        </w:rPr>
        <w:t>orthokératologiques</w:t>
      </w:r>
      <w:proofErr w:type="spellEnd"/>
      <w:r w:rsidRPr="00235ED4">
        <w:rPr>
          <w:rFonts w:ascii="Arial" w:hAnsi="Arial" w:cs="Arial"/>
        </w:rPr>
        <w:t xml:space="preserve">. Les lentilles de contact </w:t>
      </w:r>
      <w:proofErr w:type="spellStart"/>
      <w:r w:rsidRPr="00235ED4">
        <w:rPr>
          <w:rFonts w:ascii="Arial" w:hAnsi="Arial" w:cs="Arial"/>
        </w:rPr>
        <w:t>monovision</w:t>
      </w:r>
      <w:proofErr w:type="spellEnd"/>
      <w:r>
        <w:rPr>
          <w:rFonts w:ascii="Arial" w:hAnsi="Arial" w:cs="Arial"/>
        </w:rPr>
        <w:t xml:space="preserve"> ne doivent pas être utilisées.</w:t>
      </w:r>
    </w:p>
    <w:p w14:paraId="6FC4D214"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5) Les candidats présentant une erreur de réfraction importante doivent utiliser des lentilles de contact ou des lunette</w:t>
      </w:r>
      <w:r>
        <w:rPr>
          <w:rFonts w:ascii="Arial" w:hAnsi="Arial" w:cs="Arial"/>
        </w:rPr>
        <w:t>s à indice de correction élevé.</w:t>
      </w:r>
    </w:p>
    <w:p w14:paraId="6CBC4186" w14:textId="77777777" w:rsidR="00C47DE2" w:rsidRPr="00235ED4" w:rsidRDefault="00C47DE2" w:rsidP="00C47DE2">
      <w:pPr>
        <w:autoSpaceDE w:val="0"/>
        <w:autoSpaceDN w:val="0"/>
        <w:adjustRightInd w:val="0"/>
        <w:spacing w:before="120" w:after="120" w:line="360" w:lineRule="auto"/>
        <w:jc w:val="both"/>
        <w:rPr>
          <w:rFonts w:ascii="Arial" w:hAnsi="Arial" w:cs="Arial"/>
          <w:b/>
          <w:bCs/>
          <w:sz w:val="24"/>
          <w:szCs w:val="24"/>
        </w:rPr>
      </w:pPr>
      <w:r w:rsidRPr="00235ED4">
        <w:rPr>
          <w:rFonts w:ascii="Arial" w:hAnsi="Arial" w:cs="Arial"/>
          <w:b/>
          <w:bCs/>
          <w:sz w:val="24"/>
          <w:szCs w:val="24"/>
        </w:rPr>
        <w:t>MED.B.075 Vision des couleurs</w:t>
      </w:r>
    </w:p>
    <w:p w14:paraId="0D2AA00D"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Les candidats doivent présenter une</w:t>
      </w:r>
      <w:r>
        <w:rPr>
          <w:rFonts w:ascii="Arial" w:hAnsi="Arial" w:cs="Arial"/>
        </w:rPr>
        <w:t xml:space="preserve"> vision trichromatique normale.</w:t>
      </w:r>
    </w:p>
    <w:p w14:paraId="374ADBA1" w14:textId="77777777" w:rsidR="00C47DE2" w:rsidRPr="00235ED4" w:rsidRDefault="00C47DE2" w:rsidP="00C47DE2">
      <w:pPr>
        <w:autoSpaceDE w:val="0"/>
        <w:autoSpaceDN w:val="0"/>
        <w:adjustRightInd w:val="0"/>
        <w:spacing w:before="120" w:after="120" w:line="360" w:lineRule="auto"/>
        <w:jc w:val="both"/>
        <w:rPr>
          <w:rFonts w:ascii="Arial" w:hAnsi="Arial" w:cs="Arial"/>
          <w:b/>
          <w:bCs/>
          <w:sz w:val="24"/>
          <w:szCs w:val="24"/>
        </w:rPr>
      </w:pPr>
      <w:r w:rsidRPr="00235ED4">
        <w:rPr>
          <w:rFonts w:ascii="Arial" w:hAnsi="Arial" w:cs="Arial"/>
          <w:b/>
          <w:bCs/>
          <w:sz w:val="24"/>
          <w:szCs w:val="24"/>
        </w:rPr>
        <w:t>MED.B.080 Oto-rhino-laryngologie</w:t>
      </w:r>
    </w:p>
    <w:p w14:paraId="4DD87F36" w14:textId="77777777" w:rsidR="00C47DE2" w:rsidRDefault="00C47DE2" w:rsidP="00C47DE2">
      <w:pPr>
        <w:autoSpaceDE w:val="0"/>
        <w:autoSpaceDN w:val="0"/>
        <w:adjustRightInd w:val="0"/>
        <w:spacing w:before="120" w:after="120"/>
        <w:jc w:val="both"/>
        <w:rPr>
          <w:rFonts w:ascii="Arial" w:hAnsi="Arial" w:cs="Arial"/>
        </w:rPr>
      </w:pPr>
      <w:r>
        <w:rPr>
          <w:rFonts w:ascii="Arial" w:hAnsi="Arial" w:cs="Arial"/>
        </w:rPr>
        <w:t>a) Examen</w:t>
      </w:r>
    </w:p>
    <w:p w14:paraId="05951EA6"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1) Un examen oto-rhino-laryngologique de routine doit être effectué lors de chaque examen initial, de prorogation</w:t>
      </w:r>
      <w:r>
        <w:rPr>
          <w:rFonts w:ascii="Arial" w:hAnsi="Arial" w:cs="Arial"/>
        </w:rPr>
        <w:t xml:space="preserve"> et de renouvellement.</w:t>
      </w:r>
    </w:p>
    <w:p w14:paraId="44C58C96"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2) L'audition doit être testée lors de chaque examen. Le candidat doit comprendre correctement une conversation à voix normale lors d'un test de chaque oreille à une distance de deux m</w:t>
      </w:r>
      <w:r>
        <w:rPr>
          <w:rFonts w:ascii="Arial" w:hAnsi="Arial" w:cs="Arial"/>
        </w:rPr>
        <w:t>ètres et le dos tourné à l'AME.</w:t>
      </w:r>
    </w:p>
    <w:p w14:paraId="69AF3EDD"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lastRenderedPageBreak/>
        <w:t xml:space="preserve">3) L'audition doit être testée à l'aide d'un système d'audiométrie tonale à sons purs lors de l'examen initial et des examens ultérieurs de prorogation et de renouvellement tous les quatre ans jusqu'à l'âge de 40 </w:t>
      </w:r>
      <w:r>
        <w:rPr>
          <w:rFonts w:ascii="Arial" w:hAnsi="Arial" w:cs="Arial"/>
        </w:rPr>
        <w:t>ans, puis tous les deux ans.</w:t>
      </w:r>
    </w:p>
    <w:p w14:paraId="030BA577"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4) Audiométrie tonale à sons pu</w:t>
      </w:r>
      <w:r>
        <w:rPr>
          <w:rFonts w:ascii="Arial" w:hAnsi="Arial" w:cs="Arial"/>
        </w:rPr>
        <w:t>rs</w:t>
      </w:r>
    </w:p>
    <w:p w14:paraId="70D77F66"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 Les candidats à un certificat médical de classe 3 ne doivent pas présenter une perte d'audition supérieure à 35 dB aux fréquences de 500, 1 000 et 2 000 Hz, ou supérieure à 50 dB à une fréquence</w:t>
      </w:r>
      <w:r>
        <w:rPr>
          <w:rFonts w:ascii="Arial" w:hAnsi="Arial" w:cs="Arial"/>
        </w:rPr>
        <w:t xml:space="preserve"> de 3 000 Hz, à chaque oreille.</w:t>
      </w:r>
    </w:p>
    <w:p w14:paraId="163F5C9A"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ii) Les candidats qui ne satisfont pas aux critères d'audition précités doivent être renvoyés vers l'autorité de délivrance des licences et faire l'objet d'une évaluation spécialisée avant d'envisager une décision d'aptitude. Lors de l'examen initial, les candidats doivent se soumettre à un test d'intelligibilité. Lors des examens de prorogation ou de renouvellement, les candidats à un certificat médical de classe 3 doivent faire l'objet d'un test d'audition fonctionnelle dan</w:t>
      </w:r>
      <w:r>
        <w:rPr>
          <w:rFonts w:ascii="Arial" w:hAnsi="Arial" w:cs="Arial"/>
        </w:rPr>
        <w:t>s l'environnement opérationnel.</w:t>
      </w:r>
    </w:p>
    <w:p w14:paraId="17D043C2" w14:textId="77777777" w:rsidR="00C47DE2" w:rsidRDefault="00C47DE2" w:rsidP="00C47DE2">
      <w:pPr>
        <w:autoSpaceDE w:val="0"/>
        <w:autoSpaceDN w:val="0"/>
        <w:adjustRightInd w:val="0"/>
        <w:spacing w:before="120" w:after="120"/>
        <w:ind w:left="720"/>
        <w:jc w:val="both"/>
        <w:rPr>
          <w:rFonts w:ascii="Arial" w:hAnsi="Arial" w:cs="Arial"/>
        </w:rPr>
      </w:pPr>
      <w:r>
        <w:rPr>
          <w:rFonts w:ascii="Arial" w:hAnsi="Arial" w:cs="Arial"/>
        </w:rPr>
        <w:t>5) Prothèses auditives</w:t>
      </w:r>
    </w:p>
    <w:p w14:paraId="2BC42BB7" w14:textId="77777777" w:rsidR="00C47DE2" w:rsidRPr="00235ED4"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 Examen initial: la nécessité pour les prothèses auditives de satisfaire aux exigences d'audition implique une inaptitude.</w:t>
      </w:r>
    </w:p>
    <w:p w14:paraId="1FCDD4D6"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ii) Examens de prorogation et de renouvellement: une décision d'aptitude pourra être envisagée si l'usage de prothèse(s) auditive(s) ou d'une aide prothétique appropriée améliore l'audition à un niveau normal, évalué au moyen d'un test fonctionnel complet effectué dan</w:t>
      </w:r>
      <w:r>
        <w:rPr>
          <w:rFonts w:ascii="Arial" w:hAnsi="Arial" w:cs="Arial"/>
        </w:rPr>
        <w:t>s l'environnement opérationnel.</w:t>
      </w:r>
    </w:p>
    <w:p w14:paraId="366AE8EA" w14:textId="77777777" w:rsidR="00C47DE2" w:rsidRDefault="00C47DE2" w:rsidP="00C47DE2">
      <w:pPr>
        <w:autoSpaceDE w:val="0"/>
        <w:autoSpaceDN w:val="0"/>
        <w:adjustRightInd w:val="0"/>
        <w:spacing w:before="120" w:after="120"/>
        <w:ind w:left="720" w:firstLine="720"/>
        <w:jc w:val="both"/>
        <w:rPr>
          <w:rFonts w:ascii="Arial" w:hAnsi="Arial" w:cs="Arial"/>
        </w:rPr>
      </w:pPr>
      <w:r w:rsidRPr="00235ED4">
        <w:rPr>
          <w:rFonts w:ascii="Arial" w:hAnsi="Arial" w:cs="Arial"/>
        </w:rPr>
        <w:t>iii) Si le port d'une prothèse auditive se révèle nécessaire pour obtenir un niveau d'audition normal, un exemplaire de rechange de cet équipement et de ses accessoires, tels que les piles, doit être tenu à disposition pendant l'exercic</w:t>
      </w:r>
      <w:r>
        <w:rPr>
          <w:rFonts w:ascii="Arial" w:hAnsi="Arial" w:cs="Arial"/>
        </w:rPr>
        <w:t>e des privilèges de la licence.</w:t>
      </w:r>
    </w:p>
    <w:p w14:paraId="3E762450" w14:textId="77777777" w:rsidR="00C47DE2" w:rsidRDefault="00C47DE2" w:rsidP="00C47DE2">
      <w:pPr>
        <w:autoSpaceDE w:val="0"/>
        <w:autoSpaceDN w:val="0"/>
        <w:adjustRightInd w:val="0"/>
        <w:spacing w:before="120" w:after="120"/>
        <w:jc w:val="both"/>
        <w:rPr>
          <w:rFonts w:ascii="Arial" w:hAnsi="Arial" w:cs="Arial"/>
        </w:rPr>
      </w:pPr>
      <w:r>
        <w:rPr>
          <w:rFonts w:ascii="Arial" w:hAnsi="Arial" w:cs="Arial"/>
        </w:rPr>
        <w:t>b) Les candidats présentant:</w:t>
      </w:r>
    </w:p>
    <w:p w14:paraId="555BD998"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1) un processus pathologique chronique actif de</w:t>
      </w:r>
      <w:r>
        <w:rPr>
          <w:rFonts w:ascii="Arial" w:hAnsi="Arial" w:cs="Arial"/>
        </w:rPr>
        <w:t xml:space="preserve"> l'oreille interne ou moyenne;</w:t>
      </w:r>
    </w:p>
    <w:p w14:paraId="3FB76F77"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2) une perforation non soignée ou un dysfonctionnement de la</w:t>
      </w:r>
      <w:r>
        <w:rPr>
          <w:rFonts w:ascii="Arial" w:hAnsi="Arial" w:cs="Arial"/>
        </w:rPr>
        <w:t>/des membrane(s) tympanique(s);</w:t>
      </w:r>
    </w:p>
    <w:p w14:paraId="7B3BFA80"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3) un troub</w:t>
      </w:r>
      <w:r>
        <w:rPr>
          <w:rFonts w:ascii="Arial" w:hAnsi="Arial" w:cs="Arial"/>
        </w:rPr>
        <w:t>le de la fonction vestibulaire;</w:t>
      </w:r>
    </w:p>
    <w:p w14:paraId="4705EB46"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4) une malformation ou une infection chronique grave de la cavité buccale ou des voies res</w:t>
      </w:r>
      <w:r>
        <w:rPr>
          <w:rFonts w:ascii="Arial" w:hAnsi="Arial" w:cs="Arial"/>
        </w:rPr>
        <w:t>piratoires supérieures;</w:t>
      </w:r>
    </w:p>
    <w:p w14:paraId="491FB020" w14:textId="77777777" w:rsidR="00C47DE2" w:rsidRDefault="00C47DE2" w:rsidP="00C47DE2">
      <w:pPr>
        <w:autoSpaceDE w:val="0"/>
        <w:autoSpaceDN w:val="0"/>
        <w:adjustRightInd w:val="0"/>
        <w:spacing w:before="120" w:after="120"/>
        <w:ind w:firstLine="720"/>
        <w:jc w:val="both"/>
        <w:rPr>
          <w:rFonts w:ascii="Arial" w:hAnsi="Arial" w:cs="Arial"/>
        </w:rPr>
      </w:pPr>
      <w:r w:rsidRPr="00235ED4">
        <w:rPr>
          <w:rFonts w:ascii="Arial" w:hAnsi="Arial" w:cs="Arial"/>
        </w:rPr>
        <w:t>5) un trouble grave de la parole ou vo</w:t>
      </w:r>
      <w:r>
        <w:rPr>
          <w:rFonts w:ascii="Arial" w:hAnsi="Arial" w:cs="Arial"/>
        </w:rPr>
        <w:t>cal réduisant l'intelligibilité</w:t>
      </w:r>
    </w:p>
    <w:p w14:paraId="5FB49157"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doivent être renvoyés vers l'autorité de délivrance des licences et faire l'objet d'un examen et d'une évaluation ORL approfondis afin de déterminer que l'affection n'interfère pas avec l'exercice en toute sécurit</w:t>
      </w:r>
      <w:r>
        <w:rPr>
          <w:rFonts w:ascii="Arial" w:hAnsi="Arial" w:cs="Arial"/>
        </w:rPr>
        <w:t>é des privilèges de la licence.</w:t>
      </w:r>
    </w:p>
    <w:p w14:paraId="2D38AF04" w14:textId="77777777" w:rsidR="00C47DE2" w:rsidRPr="00235ED4" w:rsidRDefault="00C47DE2" w:rsidP="00C47DE2">
      <w:pPr>
        <w:autoSpaceDE w:val="0"/>
        <w:autoSpaceDN w:val="0"/>
        <w:adjustRightInd w:val="0"/>
        <w:spacing w:before="120" w:after="120" w:line="360" w:lineRule="auto"/>
        <w:jc w:val="both"/>
        <w:rPr>
          <w:rFonts w:ascii="Arial" w:hAnsi="Arial" w:cs="Arial"/>
          <w:b/>
          <w:bCs/>
          <w:sz w:val="24"/>
          <w:szCs w:val="24"/>
        </w:rPr>
      </w:pPr>
      <w:r w:rsidRPr="00235ED4">
        <w:rPr>
          <w:rFonts w:ascii="Arial" w:hAnsi="Arial" w:cs="Arial"/>
          <w:b/>
          <w:bCs/>
          <w:sz w:val="24"/>
          <w:szCs w:val="24"/>
        </w:rPr>
        <w:lastRenderedPageBreak/>
        <w:t>MED.B.085 Dermatologie</w:t>
      </w:r>
    </w:p>
    <w:p w14:paraId="729F0251"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Les candidats ne doivent présenter aucune affection dermatologique avérée susceptible d'interférer avec l'exercice en toute sécurité des privilèges de la licence détenue.</w:t>
      </w:r>
    </w:p>
    <w:p w14:paraId="5928E3C5" w14:textId="77777777" w:rsidR="00C47DE2" w:rsidRPr="00235ED4" w:rsidRDefault="00C47DE2" w:rsidP="00C47DE2">
      <w:pPr>
        <w:autoSpaceDE w:val="0"/>
        <w:autoSpaceDN w:val="0"/>
        <w:adjustRightInd w:val="0"/>
        <w:spacing w:before="120" w:after="120" w:line="360" w:lineRule="auto"/>
        <w:jc w:val="both"/>
        <w:rPr>
          <w:rFonts w:ascii="Arial" w:hAnsi="Arial" w:cs="Arial"/>
          <w:b/>
          <w:bCs/>
          <w:sz w:val="24"/>
          <w:szCs w:val="24"/>
        </w:rPr>
      </w:pPr>
      <w:r w:rsidRPr="00235ED4">
        <w:rPr>
          <w:rFonts w:ascii="Arial" w:hAnsi="Arial" w:cs="Arial"/>
          <w:b/>
          <w:bCs/>
          <w:sz w:val="24"/>
          <w:szCs w:val="24"/>
        </w:rPr>
        <w:t>MED.B.090 Oncologie</w:t>
      </w:r>
    </w:p>
    <w:p w14:paraId="10B6F0A2" w14:textId="77777777" w:rsidR="00C47DE2" w:rsidRDefault="00C47DE2" w:rsidP="00C47DE2">
      <w:pPr>
        <w:autoSpaceDE w:val="0"/>
        <w:autoSpaceDN w:val="0"/>
        <w:adjustRightInd w:val="0"/>
        <w:spacing w:before="120" w:after="120"/>
        <w:jc w:val="both"/>
        <w:rPr>
          <w:rFonts w:ascii="Arial" w:hAnsi="Arial" w:cs="Arial"/>
        </w:rPr>
      </w:pPr>
      <w:r w:rsidRPr="00235ED4">
        <w:rPr>
          <w:rFonts w:ascii="Arial" w:hAnsi="Arial" w:cs="Arial"/>
        </w:rPr>
        <w:t>a) À l'issue d'un diagnostic de maladie maligne primitive ou secondaire, les candidats doivent être renvoyés vers l'autorité de délivrance des licences et faire l'objet d'une évaluation oncologique satisfaisante avant d'envisager une décision d'aptitude. b) Les candidats présentant des antécédents ou un diagnostic clinique de tumeur maligne intracérébrale doivent être déclarés inaptes.</w:t>
      </w:r>
    </w:p>
    <w:p w14:paraId="553A3830" w14:textId="77777777" w:rsidR="00C47DE2" w:rsidRDefault="00C47DE2" w:rsidP="00C47DE2">
      <w:pPr>
        <w:spacing w:after="160" w:line="259" w:lineRule="auto"/>
        <w:rPr>
          <w:rFonts w:ascii="Arial" w:hAnsi="Arial" w:cs="Arial"/>
        </w:rPr>
      </w:pPr>
      <w:r>
        <w:rPr>
          <w:rFonts w:ascii="Arial" w:hAnsi="Arial" w:cs="Arial"/>
        </w:rPr>
        <w:br w:type="page"/>
      </w:r>
    </w:p>
    <w:p w14:paraId="358A7243" w14:textId="77777777" w:rsidR="00C47DE2" w:rsidRDefault="00C47DE2" w:rsidP="00C47DE2">
      <w:pPr>
        <w:rPr>
          <w:rFonts w:ascii="Arial" w:hAnsi="Arial" w:cs="Arial"/>
        </w:rPr>
      </w:pPr>
    </w:p>
    <w:p w14:paraId="1B4E529A" w14:textId="77777777" w:rsidR="00C47DE2" w:rsidRDefault="00C47DE2" w:rsidP="00C47DE2">
      <w:pPr>
        <w:autoSpaceDE w:val="0"/>
        <w:autoSpaceDN w:val="0"/>
        <w:adjustRightInd w:val="0"/>
        <w:spacing w:before="240" w:after="240" w:line="360" w:lineRule="auto"/>
        <w:jc w:val="center"/>
        <w:rPr>
          <w:rFonts w:ascii="Arial" w:hAnsi="Arial" w:cs="Arial"/>
          <w:b/>
          <w:bCs/>
          <w:sz w:val="28"/>
          <w:szCs w:val="28"/>
        </w:rPr>
      </w:pPr>
      <w:r>
        <w:rPr>
          <w:rFonts w:ascii="Arial" w:hAnsi="Arial" w:cs="Arial"/>
          <w:b/>
          <w:bCs/>
          <w:sz w:val="28"/>
          <w:szCs w:val="28"/>
        </w:rPr>
        <w:t>SOUS-PARTIE D - EXAMINATEURS AEROMEDICAUX (AME)</w:t>
      </w:r>
    </w:p>
    <w:p w14:paraId="26C3A4C1" w14:textId="77777777" w:rsidR="00C47DE2" w:rsidRDefault="00C47DE2" w:rsidP="00C47DE2">
      <w:pPr>
        <w:autoSpaceDE w:val="0"/>
        <w:autoSpaceDN w:val="0"/>
        <w:adjustRightInd w:val="0"/>
        <w:spacing w:before="240" w:after="240" w:line="360" w:lineRule="auto"/>
        <w:jc w:val="center"/>
        <w:rPr>
          <w:rFonts w:ascii="Arial" w:hAnsi="Arial" w:cs="Arial"/>
          <w:b/>
          <w:bCs/>
          <w:sz w:val="28"/>
          <w:szCs w:val="28"/>
        </w:rPr>
      </w:pPr>
      <w:r>
        <w:rPr>
          <w:rFonts w:ascii="Arial" w:hAnsi="Arial" w:cs="Arial"/>
          <w:b/>
          <w:bCs/>
          <w:sz w:val="28"/>
          <w:szCs w:val="28"/>
        </w:rPr>
        <w:t>Section 1 - Examinateurs aéromédicaux</w:t>
      </w:r>
    </w:p>
    <w:p w14:paraId="3A944C8A"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MED.AME.001 - Privilèges</w:t>
      </w:r>
    </w:p>
    <w:p w14:paraId="66492E76" w14:textId="77777777" w:rsidR="00C47DE2" w:rsidRDefault="00C47DE2" w:rsidP="007E268D">
      <w:pPr>
        <w:pStyle w:val="Paragraphedeliste"/>
        <w:numPr>
          <w:ilvl w:val="0"/>
          <w:numId w:val="90"/>
        </w:numPr>
        <w:autoSpaceDE w:val="0"/>
        <w:autoSpaceDN w:val="0"/>
        <w:adjustRightInd w:val="0"/>
        <w:spacing w:before="120" w:after="120"/>
        <w:jc w:val="both"/>
        <w:rPr>
          <w:rFonts w:ascii="Arial" w:hAnsi="Arial" w:cs="Arial"/>
        </w:rPr>
      </w:pPr>
      <w:r>
        <w:rPr>
          <w:rFonts w:ascii="Arial" w:hAnsi="Arial" w:cs="Arial"/>
        </w:rPr>
        <w:t>Les privilèges du titulaire d'un certificat d'examinateur aéromédical (AME) consistent à délivrer, proroger et renouveler les certificats médicaux de classe 2 et les certificats médicaux pour licence LAPL, ainsi qu'à réaliser les évaluations et examens médicaux y afférents.</w:t>
      </w:r>
    </w:p>
    <w:p w14:paraId="20884707" w14:textId="77777777" w:rsidR="00C47DE2" w:rsidRDefault="00C47DE2" w:rsidP="007E268D">
      <w:pPr>
        <w:pStyle w:val="Paragraphedeliste"/>
        <w:numPr>
          <w:ilvl w:val="0"/>
          <w:numId w:val="90"/>
        </w:numPr>
        <w:autoSpaceDE w:val="0"/>
        <w:autoSpaceDN w:val="0"/>
        <w:adjustRightInd w:val="0"/>
        <w:spacing w:before="120" w:after="120"/>
        <w:jc w:val="both"/>
        <w:rPr>
          <w:rFonts w:ascii="Arial" w:hAnsi="Arial" w:cs="Arial"/>
        </w:rPr>
      </w:pPr>
      <w:r>
        <w:rPr>
          <w:rFonts w:ascii="Arial" w:hAnsi="Arial" w:cs="Arial"/>
        </w:rPr>
        <w:t>Le titulaire d'un certificat d'AME peut demander l'extension de ses privilèges pour y inclure les examens médicaux de prorogation et de renouvellement des certificats médicaux de classe 1, pour autant qu'il satisfasse aux exigences énoncées à la section MED.D.015.</w:t>
      </w:r>
    </w:p>
    <w:p w14:paraId="27198913" w14:textId="77777777" w:rsidR="00C47DE2" w:rsidRDefault="00C47DE2" w:rsidP="007E268D">
      <w:pPr>
        <w:pStyle w:val="Paragraphedeliste"/>
        <w:numPr>
          <w:ilvl w:val="0"/>
          <w:numId w:val="90"/>
        </w:numPr>
        <w:autoSpaceDE w:val="0"/>
        <w:autoSpaceDN w:val="0"/>
        <w:adjustRightInd w:val="0"/>
        <w:spacing w:before="120" w:after="120"/>
        <w:jc w:val="both"/>
        <w:rPr>
          <w:rFonts w:ascii="Arial" w:hAnsi="Arial" w:cs="Arial"/>
        </w:rPr>
      </w:pPr>
      <w:r>
        <w:rPr>
          <w:rFonts w:ascii="Arial" w:hAnsi="Arial" w:cs="Arial"/>
        </w:rPr>
        <w:t>Les privilèges du titulaire d'un certificat d'AME visés aux paragraphes (a) et (b) comprennent le privilège d'effectuer des évaluations et examens aéromédicaux sur les membres de l'équipage de cabine et le privilège de fournir les rapports médicaux de membre de l'équipage de cabine correspondants, le cas échéant, conformément à la présente annexe (partie-MED).</w:t>
      </w:r>
    </w:p>
    <w:p w14:paraId="19AC53DA" w14:textId="77777777" w:rsidR="00C47DE2" w:rsidRDefault="00C47DE2" w:rsidP="007E268D">
      <w:pPr>
        <w:pStyle w:val="Paragraphedeliste"/>
        <w:numPr>
          <w:ilvl w:val="0"/>
          <w:numId w:val="90"/>
        </w:numPr>
        <w:autoSpaceDE w:val="0"/>
        <w:autoSpaceDN w:val="0"/>
        <w:adjustRightInd w:val="0"/>
        <w:spacing w:before="120" w:after="120"/>
        <w:jc w:val="both"/>
        <w:rPr>
          <w:rFonts w:ascii="Arial" w:hAnsi="Arial" w:cs="Arial"/>
        </w:rPr>
      </w:pPr>
      <w:r>
        <w:rPr>
          <w:rFonts w:ascii="Arial" w:hAnsi="Arial" w:cs="Arial"/>
        </w:rPr>
        <w:t>Le champ d'application des privilèges du titulaire d'un certificat d'AME et toutes les conditions y afférentes doivent figurer sur ledit certificat.</w:t>
      </w:r>
    </w:p>
    <w:p w14:paraId="0319A3A5" w14:textId="77777777" w:rsidR="00C47DE2" w:rsidRDefault="00C47DE2" w:rsidP="007E268D">
      <w:pPr>
        <w:pStyle w:val="Paragraphedeliste"/>
        <w:numPr>
          <w:ilvl w:val="0"/>
          <w:numId w:val="90"/>
        </w:numPr>
        <w:autoSpaceDE w:val="0"/>
        <w:autoSpaceDN w:val="0"/>
        <w:adjustRightInd w:val="0"/>
        <w:spacing w:before="120" w:after="120"/>
        <w:jc w:val="both"/>
        <w:rPr>
          <w:rFonts w:ascii="Arial" w:hAnsi="Arial" w:cs="Arial"/>
        </w:rPr>
      </w:pPr>
      <w:r>
        <w:rPr>
          <w:rFonts w:ascii="Arial" w:hAnsi="Arial" w:cs="Arial"/>
        </w:rPr>
        <w:t>Le titulaire d'un certificat d'AME ne peut en aucune circonstance être en possession de plus d'un certificat d'AME délivré conformément au présent règlement.</w:t>
      </w:r>
    </w:p>
    <w:p w14:paraId="09A7B56E" w14:textId="77777777" w:rsidR="00C47DE2" w:rsidRDefault="00C47DE2" w:rsidP="007E268D">
      <w:pPr>
        <w:pStyle w:val="Paragraphedeliste"/>
        <w:numPr>
          <w:ilvl w:val="0"/>
          <w:numId w:val="90"/>
        </w:numPr>
        <w:autoSpaceDE w:val="0"/>
        <w:autoSpaceDN w:val="0"/>
        <w:adjustRightInd w:val="0"/>
        <w:spacing w:before="120" w:after="120"/>
        <w:jc w:val="both"/>
        <w:rPr>
          <w:rFonts w:ascii="Arial" w:hAnsi="Arial" w:cs="Arial"/>
        </w:rPr>
      </w:pPr>
      <w:r>
        <w:rPr>
          <w:rFonts w:ascii="Arial" w:hAnsi="Arial" w:cs="Arial"/>
        </w:rPr>
        <w:t>Le titulaire d'un certificat d'AME ne peut effectuer d'évaluations et d'examens aéromédicaux dans un État membre autre que celui où ce certificat d'AME lui a été délivré, à moins d'avoir franchi toutes les étapes suivantes:</w:t>
      </w:r>
    </w:p>
    <w:p w14:paraId="01E7F131" w14:textId="77777777" w:rsidR="00C47DE2" w:rsidRDefault="00C47DE2" w:rsidP="007E268D">
      <w:pPr>
        <w:pStyle w:val="Paragraphedeliste"/>
        <w:numPr>
          <w:ilvl w:val="0"/>
          <w:numId w:val="91"/>
        </w:numPr>
        <w:autoSpaceDE w:val="0"/>
        <w:autoSpaceDN w:val="0"/>
        <w:adjustRightInd w:val="0"/>
        <w:spacing w:before="120" w:after="120"/>
        <w:jc w:val="both"/>
        <w:rPr>
          <w:rFonts w:ascii="Arial" w:hAnsi="Arial" w:cs="Arial"/>
        </w:rPr>
      </w:pPr>
      <w:r>
        <w:rPr>
          <w:rFonts w:ascii="Arial" w:hAnsi="Arial" w:cs="Arial"/>
        </w:rPr>
        <w:t>il a reçu de l'autre État membre concerné l'autorisation d'exercer sur son territoire des activités professionnelles en tant que médecin spécialiste;</w:t>
      </w:r>
    </w:p>
    <w:p w14:paraId="3A1CA00F" w14:textId="77777777" w:rsidR="00C47DE2" w:rsidRDefault="00C47DE2" w:rsidP="007E268D">
      <w:pPr>
        <w:pStyle w:val="Paragraphedeliste"/>
        <w:numPr>
          <w:ilvl w:val="0"/>
          <w:numId w:val="91"/>
        </w:numPr>
        <w:autoSpaceDE w:val="0"/>
        <w:autoSpaceDN w:val="0"/>
        <w:adjustRightInd w:val="0"/>
        <w:spacing w:before="120" w:after="120"/>
        <w:jc w:val="both"/>
        <w:rPr>
          <w:rFonts w:ascii="Arial" w:hAnsi="Arial" w:cs="Arial"/>
        </w:rPr>
      </w:pPr>
      <w:r>
        <w:rPr>
          <w:rFonts w:ascii="Arial" w:hAnsi="Arial" w:cs="Arial"/>
        </w:rPr>
        <w:t>il a informé l'autorité compétente de cet autre État membre de son intention d'effectuer des évaluations et examens aéromédicaux et de délivrer des certificats médicaux dans le cadre de ses privilèges en tant qu'AME; et</w:t>
      </w:r>
    </w:p>
    <w:p w14:paraId="77354408" w14:textId="77777777" w:rsidR="00C47DE2" w:rsidRDefault="00C47DE2" w:rsidP="007E268D">
      <w:pPr>
        <w:pStyle w:val="Paragraphedeliste"/>
        <w:numPr>
          <w:ilvl w:val="0"/>
          <w:numId w:val="91"/>
        </w:numPr>
        <w:autoSpaceDE w:val="0"/>
        <w:autoSpaceDN w:val="0"/>
        <w:adjustRightInd w:val="0"/>
        <w:spacing w:before="120" w:after="120"/>
        <w:jc w:val="both"/>
        <w:rPr>
          <w:rFonts w:ascii="Arial" w:hAnsi="Arial" w:cs="Arial"/>
        </w:rPr>
      </w:pPr>
      <w:r>
        <w:rPr>
          <w:rFonts w:ascii="Arial" w:hAnsi="Arial" w:cs="Arial"/>
        </w:rPr>
        <w:t>il a reçu des instructions de l'autorité compétente de cet autre État membre.</w:t>
      </w:r>
    </w:p>
    <w:p w14:paraId="517FD606"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MED.AME.005 - Demande</w:t>
      </w:r>
    </w:p>
    <w:p w14:paraId="30428C68" w14:textId="77777777" w:rsidR="00C47DE2" w:rsidRDefault="00C47DE2" w:rsidP="007E268D">
      <w:pPr>
        <w:pStyle w:val="Paragraphedeliste"/>
        <w:numPr>
          <w:ilvl w:val="0"/>
          <w:numId w:val="92"/>
        </w:numPr>
        <w:autoSpaceDE w:val="0"/>
        <w:autoSpaceDN w:val="0"/>
        <w:adjustRightInd w:val="0"/>
        <w:spacing w:before="120" w:after="120"/>
        <w:jc w:val="both"/>
        <w:rPr>
          <w:rFonts w:ascii="Arial" w:hAnsi="Arial" w:cs="Arial"/>
        </w:rPr>
      </w:pPr>
      <w:r>
        <w:rPr>
          <w:rFonts w:ascii="Arial" w:hAnsi="Arial" w:cs="Arial"/>
        </w:rPr>
        <w:t>Les demandes de certificat d'AME ou d'extension des privilèges accordés par un certificat d'AME sont à établir dans le format et selon les modalités prescrits par l'autorité compétente..</w:t>
      </w:r>
    </w:p>
    <w:p w14:paraId="04113EA9" w14:textId="77777777" w:rsidR="00C47DE2" w:rsidRDefault="00C47DE2" w:rsidP="007E268D">
      <w:pPr>
        <w:pStyle w:val="Paragraphedeliste"/>
        <w:numPr>
          <w:ilvl w:val="0"/>
          <w:numId w:val="92"/>
        </w:numPr>
        <w:autoSpaceDE w:val="0"/>
        <w:autoSpaceDN w:val="0"/>
        <w:adjustRightInd w:val="0"/>
        <w:spacing w:before="120" w:after="120"/>
        <w:jc w:val="both"/>
        <w:rPr>
          <w:rFonts w:ascii="Arial" w:hAnsi="Arial" w:cs="Arial"/>
        </w:rPr>
      </w:pPr>
      <w:r>
        <w:rPr>
          <w:rFonts w:ascii="Arial" w:hAnsi="Arial" w:cs="Arial"/>
        </w:rPr>
        <w:t>Le demandeur d'un certificat d'AME fournit à l'autorité compétente:</w:t>
      </w:r>
    </w:p>
    <w:p w14:paraId="249D9ACF" w14:textId="77777777" w:rsidR="00C47DE2" w:rsidRDefault="00C47DE2" w:rsidP="007E268D">
      <w:pPr>
        <w:pStyle w:val="Paragraphedeliste"/>
        <w:numPr>
          <w:ilvl w:val="0"/>
          <w:numId w:val="93"/>
        </w:numPr>
        <w:autoSpaceDE w:val="0"/>
        <w:autoSpaceDN w:val="0"/>
        <w:adjustRightInd w:val="0"/>
        <w:spacing w:before="120" w:after="120"/>
        <w:jc w:val="both"/>
        <w:rPr>
          <w:rFonts w:ascii="Arial" w:hAnsi="Arial" w:cs="Arial"/>
        </w:rPr>
      </w:pPr>
      <w:r>
        <w:rPr>
          <w:rFonts w:ascii="Arial" w:hAnsi="Arial" w:cs="Arial"/>
        </w:rPr>
        <w:t>ses données personnelles et son adresse professionnelle;</w:t>
      </w:r>
    </w:p>
    <w:p w14:paraId="4D48C0A1" w14:textId="77777777" w:rsidR="00C47DE2" w:rsidRDefault="00C47DE2" w:rsidP="007E268D">
      <w:pPr>
        <w:pStyle w:val="Paragraphedeliste"/>
        <w:numPr>
          <w:ilvl w:val="0"/>
          <w:numId w:val="93"/>
        </w:numPr>
        <w:autoSpaceDE w:val="0"/>
        <w:autoSpaceDN w:val="0"/>
        <w:adjustRightInd w:val="0"/>
        <w:spacing w:before="120" w:after="120"/>
        <w:jc w:val="both"/>
        <w:rPr>
          <w:rFonts w:ascii="Arial" w:hAnsi="Arial" w:cs="Arial"/>
        </w:rPr>
      </w:pPr>
      <w:r>
        <w:rPr>
          <w:rFonts w:ascii="Arial" w:hAnsi="Arial" w:cs="Arial"/>
        </w:rPr>
        <w:t>les documents justificatifs prouvant qu'il satisfait aux exigences énoncées sous MED.D.010, y compris une preuve qu'il a achevé avec succès la formation en médecine aéronautique correspondant aux privilèges sollicités;</w:t>
      </w:r>
    </w:p>
    <w:p w14:paraId="7B12BAA0" w14:textId="77777777" w:rsidR="00C47DE2" w:rsidRDefault="00C47DE2" w:rsidP="007E268D">
      <w:pPr>
        <w:pStyle w:val="Paragraphedeliste"/>
        <w:numPr>
          <w:ilvl w:val="0"/>
          <w:numId w:val="93"/>
        </w:numPr>
        <w:autoSpaceDE w:val="0"/>
        <w:autoSpaceDN w:val="0"/>
        <w:adjustRightInd w:val="0"/>
        <w:spacing w:before="120" w:after="120"/>
        <w:jc w:val="both"/>
        <w:rPr>
          <w:rFonts w:ascii="Arial" w:hAnsi="Arial" w:cs="Arial"/>
        </w:rPr>
      </w:pPr>
      <w:r>
        <w:rPr>
          <w:rFonts w:ascii="Arial" w:hAnsi="Arial" w:cs="Arial"/>
        </w:rPr>
        <w:lastRenderedPageBreak/>
        <w:t>une déclaration écrite par laquelle il s'engage, une fois en possession du certificat d'AME, à délivrer des certificats médicaux en se basant sur les exigences du présent règlement.</w:t>
      </w:r>
    </w:p>
    <w:p w14:paraId="188E79AC" w14:textId="77777777" w:rsidR="00C47DE2" w:rsidRDefault="00C47DE2" w:rsidP="007E268D">
      <w:pPr>
        <w:pStyle w:val="Paragraphedeliste"/>
        <w:numPr>
          <w:ilvl w:val="0"/>
          <w:numId w:val="92"/>
        </w:numPr>
        <w:autoSpaceDE w:val="0"/>
        <w:autoSpaceDN w:val="0"/>
        <w:adjustRightInd w:val="0"/>
        <w:spacing w:before="120" w:after="120"/>
        <w:jc w:val="both"/>
        <w:rPr>
          <w:rFonts w:ascii="Arial" w:hAnsi="Arial" w:cs="Arial"/>
        </w:rPr>
      </w:pPr>
      <w:r>
        <w:rPr>
          <w:rFonts w:ascii="Arial" w:hAnsi="Arial" w:cs="Arial"/>
        </w:rPr>
        <w:t>Si l'AME effectue des examens aéromédicaux dans plusieurs lieux, il fournit à l'autorité compétente les informations relatives à tous les sites et installations de pratique médicale.</w:t>
      </w:r>
    </w:p>
    <w:p w14:paraId="2CDE848A"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 xml:space="preserve">MED.AME.010 - Exigences relatives à la délivrance d'un certificat </w:t>
      </w:r>
      <w:r>
        <w:rPr>
          <w:rFonts w:ascii="Arial" w:hAnsi="Arial" w:cs="Arial"/>
          <w:b/>
          <w:sz w:val="24"/>
          <w:szCs w:val="24"/>
        </w:rPr>
        <w:t>d'AME</w:t>
      </w:r>
    </w:p>
    <w:p w14:paraId="6F8F7FCA" w14:textId="77777777" w:rsidR="00C47DE2" w:rsidRDefault="00C47DE2" w:rsidP="00C47DE2">
      <w:pPr>
        <w:autoSpaceDE w:val="0"/>
        <w:autoSpaceDN w:val="0"/>
        <w:adjustRightInd w:val="0"/>
        <w:spacing w:before="120" w:after="120"/>
        <w:jc w:val="both"/>
        <w:rPr>
          <w:rFonts w:ascii="Arial" w:hAnsi="Arial" w:cs="Arial"/>
        </w:rPr>
      </w:pPr>
      <w:r>
        <w:rPr>
          <w:rFonts w:ascii="Arial" w:hAnsi="Arial" w:cs="Arial"/>
        </w:rPr>
        <w:t>Le demandeur se voit délivrer un certificat d'AME s'il remplit l'ensemble des conditions suivantes::</w:t>
      </w:r>
    </w:p>
    <w:p w14:paraId="6F266A88" w14:textId="77777777" w:rsidR="00C47DE2" w:rsidRDefault="00C47DE2" w:rsidP="007E268D">
      <w:pPr>
        <w:pStyle w:val="Paragraphedeliste"/>
        <w:numPr>
          <w:ilvl w:val="0"/>
          <w:numId w:val="94"/>
        </w:numPr>
        <w:autoSpaceDE w:val="0"/>
        <w:autoSpaceDN w:val="0"/>
        <w:adjustRightInd w:val="0"/>
        <w:spacing w:before="120" w:after="120"/>
        <w:jc w:val="both"/>
        <w:rPr>
          <w:rFonts w:ascii="Arial" w:hAnsi="Arial" w:cs="Arial"/>
        </w:rPr>
      </w:pPr>
      <w:r>
        <w:rPr>
          <w:rFonts w:ascii="Arial" w:hAnsi="Arial" w:cs="Arial"/>
        </w:rPr>
        <w:t>il possède toutes les qualifications et licences pour l'exercice de la médecine et détient une preuve de l'achèvement d'une formation de spécialisation médicale;</w:t>
      </w:r>
    </w:p>
    <w:p w14:paraId="2FD1D0E1" w14:textId="77777777" w:rsidR="00C47DE2" w:rsidRDefault="00C47DE2" w:rsidP="007E268D">
      <w:pPr>
        <w:pStyle w:val="Paragraphedeliste"/>
        <w:numPr>
          <w:ilvl w:val="0"/>
          <w:numId w:val="94"/>
        </w:numPr>
        <w:autoSpaceDE w:val="0"/>
        <w:autoSpaceDN w:val="0"/>
        <w:adjustRightInd w:val="0"/>
        <w:spacing w:before="120" w:after="120"/>
        <w:jc w:val="both"/>
        <w:rPr>
          <w:rFonts w:ascii="Arial" w:hAnsi="Arial" w:cs="Arial"/>
        </w:rPr>
      </w:pPr>
      <w:r>
        <w:rPr>
          <w:rFonts w:ascii="Arial" w:hAnsi="Arial" w:cs="Arial"/>
        </w:rPr>
        <w:t xml:space="preserve">il a achevé avec succès une formation de base en médecine aéronautique, y compris une formation pratique sur les méthodes d'examen et les évaluations </w:t>
      </w:r>
      <w:proofErr w:type="spellStart"/>
      <w:r>
        <w:rPr>
          <w:rFonts w:ascii="Arial" w:hAnsi="Arial" w:cs="Arial"/>
        </w:rPr>
        <w:t>aéromédicales</w:t>
      </w:r>
      <w:proofErr w:type="spellEnd"/>
      <w:r>
        <w:rPr>
          <w:rFonts w:ascii="Arial" w:hAnsi="Arial" w:cs="Arial"/>
        </w:rPr>
        <w:t>;</w:t>
      </w:r>
    </w:p>
    <w:p w14:paraId="1F4709C1" w14:textId="77777777" w:rsidR="00C47DE2" w:rsidRDefault="00C47DE2" w:rsidP="007E268D">
      <w:pPr>
        <w:pStyle w:val="Paragraphedeliste"/>
        <w:numPr>
          <w:ilvl w:val="0"/>
          <w:numId w:val="94"/>
        </w:numPr>
        <w:autoSpaceDE w:val="0"/>
        <w:autoSpaceDN w:val="0"/>
        <w:adjustRightInd w:val="0"/>
        <w:spacing w:before="120" w:after="120"/>
        <w:jc w:val="both"/>
        <w:rPr>
          <w:rFonts w:ascii="Arial" w:eastAsia="ArialMT" w:hAnsi="Arial" w:cs="Arial"/>
        </w:rPr>
      </w:pPr>
      <w:r>
        <w:rPr>
          <w:rFonts w:ascii="Arial" w:hAnsi="Arial" w:cs="Arial"/>
        </w:rPr>
        <w:t>il a prouvé à l'autorité compétente qu'il:</w:t>
      </w:r>
    </w:p>
    <w:p w14:paraId="034DE591" w14:textId="77777777" w:rsidR="00C47DE2" w:rsidRDefault="00C47DE2" w:rsidP="007E268D">
      <w:pPr>
        <w:pStyle w:val="Paragraphedeliste"/>
        <w:numPr>
          <w:ilvl w:val="0"/>
          <w:numId w:val="95"/>
        </w:numPr>
        <w:autoSpaceDE w:val="0"/>
        <w:autoSpaceDN w:val="0"/>
        <w:adjustRightInd w:val="0"/>
        <w:spacing w:before="120" w:after="120"/>
        <w:jc w:val="both"/>
        <w:rPr>
          <w:rFonts w:ascii="Arial" w:hAnsi="Arial" w:cs="Arial"/>
        </w:rPr>
      </w:pPr>
      <w:r>
        <w:rPr>
          <w:rFonts w:ascii="Arial" w:hAnsi="Arial" w:cs="Arial"/>
        </w:rPr>
        <w:t>dispose d'installations, de procédures, de documents et d'équipements fonctionnels appropriés à la réalisation d'examens aéromédicaux;</w:t>
      </w:r>
    </w:p>
    <w:p w14:paraId="5E6CA4D8" w14:textId="77777777" w:rsidR="00C47DE2" w:rsidRDefault="00C47DE2" w:rsidP="007E268D">
      <w:pPr>
        <w:pStyle w:val="Paragraphedeliste"/>
        <w:numPr>
          <w:ilvl w:val="0"/>
          <w:numId w:val="95"/>
        </w:numPr>
        <w:autoSpaceDE w:val="0"/>
        <w:autoSpaceDN w:val="0"/>
        <w:adjustRightInd w:val="0"/>
        <w:spacing w:before="120" w:after="120"/>
        <w:jc w:val="both"/>
        <w:rPr>
          <w:rFonts w:ascii="Arial" w:hAnsi="Arial" w:cs="Arial"/>
        </w:rPr>
      </w:pPr>
      <w:r>
        <w:rPr>
          <w:rFonts w:ascii="Arial" w:hAnsi="Arial" w:cs="Arial"/>
        </w:rPr>
        <w:t>a mis en place les procédures et dispositions nécessaires pour garantir le secret médical.</w:t>
      </w:r>
    </w:p>
    <w:p w14:paraId="08FCE304" w14:textId="77777777" w:rsidR="00C47DE2" w:rsidRDefault="00C47DE2" w:rsidP="00C47DE2">
      <w:pPr>
        <w:spacing w:before="120" w:after="120" w:line="360" w:lineRule="auto"/>
        <w:rPr>
          <w:rFonts w:ascii="Arial" w:hAnsi="Arial" w:cs="Arial"/>
          <w:sz w:val="24"/>
          <w:szCs w:val="24"/>
        </w:rPr>
      </w:pPr>
      <w:r>
        <w:rPr>
          <w:rFonts w:ascii="Arial" w:hAnsi="Arial" w:cs="Arial"/>
          <w:b/>
          <w:sz w:val="24"/>
          <w:szCs w:val="24"/>
        </w:rPr>
        <w:t>MED.EMA.011 - Privilèges accordés au titulaire d'un certificat d'AME</w:t>
      </w:r>
    </w:p>
    <w:p w14:paraId="689DD430" w14:textId="77777777" w:rsidR="00C47DE2" w:rsidRDefault="00C47DE2" w:rsidP="00C47DE2">
      <w:pPr>
        <w:spacing w:before="120" w:after="120"/>
        <w:ind w:right="30"/>
        <w:rPr>
          <w:rFonts w:ascii="Arial" w:hAnsi="Arial" w:cs="Arial"/>
        </w:rPr>
      </w:pPr>
      <w:r>
        <w:rPr>
          <w:rFonts w:ascii="Arial" w:hAnsi="Arial" w:cs="Arial"/>
        </w:rPr>
        <w:t xml:space="preserve">La délivrance d'un certificat d'AME confère à son titulaire les privilèges de délivrance initiale, de prorogation et de renouvellement de tous les documents suivants: </w:t>
      </w:r>
    </w:p>
    <w:p w14:paraId="09E21713" w14:textId="77777777" w:rsidR="00C47DE2" w:rsidRPr="00C47DE2" w:rsidRDefault="00C47DE2" w:rsidP="007E268D">
      <w:pPr>
        <w:pStyle w:val="Paragraphedeliste"/>
        <w:numPr>
          <w:ilvl w:val="1"/>
          <w:numId w:val="13"/>
        </w:numPr>
        <w:spacing w:before="120" w:after="120"/>
        <w:ind w:left="709" w:right="2712" w:hanging="425"/>
        <w:jc w:val="both"/>
        <w:rPr>
          <w:rFonts w:ascii="Arial" w:hAnsi="Arial" w:cs="Arial"/>
        </w:rPr>
      </w:pPr>
      <w:r w:rsidRPr="00C47DE2">
        <w:rPr>
          <w:rFonts w:ascii="Arial" w:hAnsi="Arial" w:cs="Arial"/>
        </w:rPr>
        <w:t xml:space="preserve">a)certificats médicaux de classe 2; </w:t>
      </w:r>
    </w:p>
    <w:p w14:paraId="419BDB04" w14:textId="77777777" w:rsidR="00C47DE2" w:rsidRDefault="00C47DE2" w:rsidP="007E268D">
      <w:pPr>
        <w:pStyle w:val="Paragraphedeliste"/>
        <w:numPr>
          <w:ilvl w:val="1"/>
          <w:numId w:val="13"/>
        </w:numPr>
        <w:spacing w:before="120" w:after="120"/>
        <w:ind w:left="709" w:right="2712" w:hanging="425"/>
        <w:jc w:val="both"/>
        <w:rPr>
          <w:rFonts w:ascii="Arial" w:hAnsi="Arial" w:cs="Arial"/>
        </w:rPr>
      </w:pPr>
      <w:r w:rsidRPr="00C47DE2">
        <w:rPr>
          <w:rFonts w:ascii="Arial" w:hAnsi="Arial" w:cs="Arial"/>
        </w:rPr>
        <w:t>b)certificats</w:t>
      </w:r>
      <w:r>
        <w:rPr>
          <w:rFonts w:ascii="Arial" w:hAnsi="Arial" w:cs="Arial"/>
        </w:rPr>
        <w:t xml:space="preserve"> médicaux de classe 3; </w:t>
      </w:r>
    </w:p>
    <w:p w14:paraId="132DFB40"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MED.AME.015 - Exigences relatives à l'extension des privilèges</w:t>
      </w:r>
    </w:p>
    <w:p w14:paraId="660C9513" w14:textId="77777777" w:rsidR="00C47DE2" w:rsidRDefault="00C47DE2" w:rsidP="00C47DE2">
      <w:pPr>
        <w:autoSpaceDE w:val="0"/>
        <w:autoSpaceDN w:val="0"/>
        <w:adjustRightInd w:val="0"/>
        <w:spacing w:before="120" w:after="120"/>
        <w:jc w:val="both"/>
        <w:rPr>
          <w:rFonts w:ascii="Arial" w:hAnsi="Arial" w:cs="Arial"/>
        </w:rPr>
      </w:pPr>
      <w:r>
        <w:rPr>
          <w:rFonts w:ascii="Arial" w:hAnsi="Arial" w:cs="Arial"/>
        </w:rPr>
        <w:t>Le demandeur se voit délivrer un certificat d'AME avec privilèges étendus à la prorogation et au renouvellement de certificats médicaux de classe 1 s'il remplit l'ensemble des conditions suivantes:</w:t>
      </w:r>
    </w:p>
    <w:p w14:paraId="0BBFD70B" w14:textId="77777777" w:rsidR="00C47DE2" w:rsidRDefault="00C47DE2" w:rsidP="007E268D">
      <w:pPr>
        <w:pStyle w:val="Paragraphedeliste"/>
        <w:numPr>
          <w:ilvl w:val="0"/>
          <w:numId w:val="96"/>
        </w:numPr>
        <w:autoSpaceDE w:val="0"/>
        <w:autoSpaceDN w:val="0"/>
        <w:adjustRightInd w:val="0"/>
        <w:spacing w:before="120" w:after="120"/>
        <w:jc w:val="both"/>
        <w:rPr>
          <w:rFonts w:ascii="Arial" w:hAnsi="Arial" w:cs="Arial"/>
        </w:rPr>
      </w:pPr>
      <w:r>
        <w:rPr>
          <w:rFonts w:ascii="Arial" w:hAnsi="Arial" w:cs="Arial"/>
        </w:rPr>
        <w:t>il est titulaire d'un certificat d'AME en cours de validité;</w:t>
      </w:r>
    </w:p>
    <w:p w14:paraId="59A96C01" w14:textId="77777777" w:rsidR="00C47DE2" w:rsidRDefault="00C47DE2" w:rsidP="007E268D">
      <w:pPr>
        <w:pStyle w:val="Paragraphedeliste"/>
        <w:numPr>
          <w:ilvl w:val="0"/>
          <w:numId w:val="96"/>
        </w:numPr>
        <w:autoSpaceDE w:val="0"/>
        <w:autoSpaceDN w:val="0"/>
        <w:adjustRightInd w:val="0"/>
        <w:spacing w:before="120" w:after="120"/>
        <w:jc w:val="both"/>
        <w:rPr>
          <w:rFonts w:ascii="Arial" w:hAnsi="Arial" w:cs="Arial"/>
        </w:rPr>
      </w:pPr>
      <w:r>
        <w:rPr>
          <w:rFonts w:ascii="Arial" w:hAnsi="Arial" w:cs="Arial"/>
        </w:rPr>
        <w:t>il a réalisé au moins 30 examens pour la délivrance, la prorogation ou le renouvellement de certificats médicaux de classe 2 ou équivalents, cela sur une période ne remontant pas à plus de trois ans avant la demande;</w:t>
      </w:r>
    </w:p>
    <w:p w14:paraId="53A1463E" w14:textId="77777777" w:rsidR="00C47DE2" w:rsidRDefault="00C47DE2" w:rsidP="007E268D">
      <w:pPr>
        <w:pStyle w:val="Paragraphedeliste"/>
        <w:numPr>
          <w:ilvl w:val="0"/>
          <w:numId w:val="96"/>
        </w:numPr>
        <w:autoSpaceDE w:val="0"/>
        <w:autoSpaceDN w:val="0"/>
        <w:adjustRightInd w:val="0"/>
        <w:spacing w:before="120" w:after="120"/>
        <w:jc w:val="both"/>
        <w:rPr>
          <w:rFonts w:ascii="Arial" w:hAnsi="Arial" w:cs="Arial"/>
        </w:rPr>
      </w:pPr>
      <w:r>
        <w:rPr>
          <w:rFonts w:ascii="Arial" w:hAnsi="Arial" w:cs="Arial"/>
        </w:rPr>
        <w:t xml:space="preserve">il a achevé avec succès une formation avancée en médecine aéronautique, y compris une formation pratique sur les méthodes d'examen et les évaluations </w:t>
      </w:r>
      <w:proofErr w:type="spellStart"/>
      <w:r>
        <w:rPr>
          <w:rFonts w:ascii="Arial" w:hAnsi="Arial" w:cs="Arial"/>
        </w:rPr>
        <w:t>aéromédicales</w:t>
      </w:r>
      <w:proofErr w:type="spellEnd"/>
      <w:r>
        <w:rPr>
          <w:rFonts w:ascii="Arial" w:hAnsi="Arial" w:cs="Arial"/>
        </w:rPr>
        <w:t>;</w:t>
      </w:r>
    </w:p>
    <w:p w14:paraId="6D10973B" w14:textId="77777777" w:rsidR="00C47DE2" w:rsidRDefault="00C47DE2" w:rsidP="007E268D">
      <w:pPr>
        <w:pStyle w:val="Paragraphedeliste"/>
        <w:numPr>
          <w:ilvl w:val="0"/>
          <w:numId w:val="96"/>
        </w:numPr>
        <w:autoSpaceDE w:val="0"/>
        <w:autoSpaceDN w:val="0"/>
        <w:adjustRightInd w:val="0"/>
        <w:spacing w:before="120" w:after="120"/>
        <w:jc w:val="both"/>
        <w:rPr>
          <w:rFonts w:ascii="Arial" w:hAnsi="Arial" w:cs="Arial"/>
        </w:rPr>
      </w:pPr>
      <w:r>
        <w:rPr>
          <w:rFonts w:ascii="Arial" w:hAnsi="Arial" w:cs="Arial"/>
        </w:rPr>
        <w:t xml:space="preserve">il a achevé avec succès une formation pratique d'une durée d'au moins deux jours, soit dans un </w:t>
      </w:r>
      <w:proofErr w:type="spellStart"/>
      <w:r>
        <w:rPr>
          <w:rFonts w:ascii="Arial" w:hAnsi="Arial" w:cs="Arial"/>
        </w:rPr>
        <w:t>AeMC</w:t>
      </w:r>
      <w:proofErr w:type="spellEnd"/>
      <w:r>
        <w:rPr>
          <w:rFonts w:ascii="Arial" w:hAnsi="Arial" w:cs="Arial"/>
        </w:rPr>
        <w:t>, soit sous la supervision de l'autorité compétente.</w:t>
      </w:r>
    </w:p>
    <w:p w14:paraId="3086A30D"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p>
    <w:p w14:paraId="382A03DD"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MED.EMA.020 - Cours de formation en médecine aéronautique</w:t>
      </w:r>
    </w:p>
    <w:p w14:paraId="3EE2FC78" w14:textId="77777777" w:rsidR="00C47DE2" w:rsidRDefault="00C47DE2" w:rsidP="007E268D">
      <w:pPr>
        <w:pStyle w:val="Paragraphedeliste"/>
        <w:numPr>
          <w:ilvl w:val="0"/>
          <w:numId w:val="97"/>
        </w:numPr>
        <w:autoSpaceDE w:val="0"/>
        <w:autoSpaceDN w:val="0"/>
        <w:adjustRightInd w:val="0"/>
        <w:spacing w:before="120" w:after="120"/>
        <w:jc w:val="both"/>
        <w:rPr>
          <w:rFonts w:ascii="Arial" w:hAnsi="Arial" w:cs="Arial"/>
        </w:rPr>
      </w:pPr>
      <w:r>
        <w:rPr>
          <w:rFonts w:ascii="Arial" w:hAnsi="Arial" w:cs="Arial"/>
        </w:rPr>
        <w:lastRenderedPageBreak/>
        <w:t>Les cours de formation en médecine aéronautique mentionnés aux paragraphes MED.D.010 (b), et MED.D.015 (c), ne peuvent être dispensés qu'après agrément préalable de l'autorité compétente de l'État membre dans lequel l'organisme de formation a son lieu d'activité principal. Afin d'obtenir cet agrément, l'organisme de formation doit démontrer que le programme d'études comporte les objectifs d'apprentissage visant l'acquisition des compétences nécessaires et que les personnes chargées des cours possèdent les connaissances et l'expérience requises..</w:t>
      </w:r>
    </w:p>
    <w:p w14:paraId="24FC5080" w14:textId="77777777" w:rsidR="00C47DE2" w:rsidRDefault="00C47DE2" w:rsidP="007E268D">
      <w:pPr>
        <w:pStyle w:val="Paragraphedeliste"/>
        <w:numPr>
          <w:ilvl w:val="0"/>
          <w:numId w:val="97"/>
        </w:numPr>
        <w:autoSpaceDE w:val="0"/>
        <w:autoSpaceDN w:val="0"/>
        <w:adjustRightInd w:val="0"/>
        <w:spacing w:before="120" w:after="120"/>
        <w:jc w:val="both"/>
        <w:rPr>
          <w:rFonts w:ascii="Arial" w:hAnsi="Arial" w:cs="Arial"/>
        </w:rPr>
      </w:pPr>
      <w:r>
        <w:rPr>
          <w:rFonts w:ascii="Arial" w:hAnsi="Arial" w:cs="Arial"/>
        </w:rPr>
        <w:t>Sauf dans le cas de cours de recyclage, les cours s'achèvent par un examen écrit sur les matières contenues dans le programme d'études.</w:t>
      </w:r>
    </w:p>
    <w:p w14:paraId="7EA90E38" w14:textId="77777777" w:rsidR="00C47DE2" w:rsidRDefault="00C47DE2" w:rsidP="007E268D">
      <w:pPr>
        <w:pStyle w:val="Paragraphedeliste"/>
        <w:numPr>
          <w:ilvl w:val="0"/>
          <w:numId w:val="97"/>
        </w:numPr>
        <w:autoSpaceDE w:val="0"/>
        <w:autoSpaceDN w:val="0"/>
        <w:adjustRightInd w:val="0"/>
        <w:spacing w:before="120" w:after="120"/>
        <w:jc w:val="both"/>
        <w:rPr>
          <w:rFonts w:ascii="Arial" w:hAnsi="Arial" w:cs="Arial"/>
        </w:rPr>
      </w:pPr>
      <w:r>
        <w:rPr>
          <w:rFonts w:ascii="Arial" w:hAnsi="Arial" w:cs="Arial"/>
        </w:rPr>
        <w:t>L'organisme de formation délivre une attestation de réussite aux participants qui ont satisfait à l'examen.</w:t>
      </w:r>
    </w:p>
    <w:p w14:paraId="369384BD"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 xml:space="preserve">MED.AME.025 - Modifications au certificat </w:t>
      </w:r>
      <w:r>
        <w:rPr>
          <w:rFonts w:ascii="Arial" w:hAnsi="Arial" w:cs="Arial"/>
          <w:b/>
          <w:sz w:val="24"/>
          <w:szCs w:val="24"/>
        </w:rPr>
        <w:t>d'AME</w:t>
      </w:r>
    </w:p>
    <w:p w14:paraId="54580D04" w14:textId="77777777" w:rsidR="00C47DE2" w:rsidRDefault="00C47DE2" w:rsidP="007E268D">
      <w:pPr>
        <w:pStyle w:val="Paragraphedeliste"/>
        <w:numPr>
          <w:ilvl w:val="0"/>
          <w:numId w:val="97"/>
        </w:numPr>
        <w:autoSpaceDE w:val="0"/>
        <w:autoSpaceDN w:val="0"/>
        <w:adjustRightInd w:val="0"/>
        <w:spacing w:before="120" w:after="120"/>
        <w:jc w:val="both"/>
        <w:rPr>
          <w:rFonts w:ascii="Arial" w:hAnsi="Arial" w:cs="Arial"/>
        </w:rPr>
      </w:pPr>
      <w:r>
        <w:rPr>
          <w:rFonts w:ascii="Arial" w:hAnsi="Arial" w:cs="Arial"/>
        </w:rPr>
        <w:t>Le titulaire d'un certificat d'AME notifie, sans retard indu, à l'autorité compétente les circonstances suivantes, susceptibles de changer les caractéristiques de son certificat d'AME:</w:t>
      </w:r>
    </w:p>
    <w:p w14:paraId="50F841CC" w14:textId="77777777" w:rsidR="00C47DE2" w:rsidRDefault="00C47DE2" w:rsidP="007E268D">
      <w:pPr>
        <w:pStyle w:val="Paragraphedeliste"/>
        <w:numPr>
          <w:ilvl w:val="0"/>
          <w:numId w:val="98"/>
        </w:numPr>
        <w:autoSpaceDE w:val="0"/>
        <w:autoSpaceDN w:val="0"/>
        <w:adjustRightInd w:val="0"/>
        <w:spacing w:before="120" w:after="120"/>
        <w:jc w:val="both"/>
        <w:rPr>
          <w:rFonts w:ascii="Arial" w:hAnsi="Arial" w:cs="Arial"/>
        </w:rPr>
      </w:pPr>
      <w:r>
        <w:rPr>
          <w:rFonts w:ascii="Arial" w:hAnsi="Arial" w:cs="Arial"/>
        </w:rPr>
        <w:t>l'</w:t>
      </w:r>
      <w:proofErr w:type="spellStart"/>
      <w:r>
        <w:rPr>
          <w:rFonts w:ascii="Arial" w:hAnsi="Arial" w:cs="Arial"/>
        </w:rPr>
        <w:t>AMEfait</w:t>
      </w:r>
      <w:proofErr w:type="spellEnd"/>
      <w:r>
        <w:rPr>
          <w:rFonts w:ascii="Arial" w:hAnsi="Arial" w:cs="Arial"/>
        </w:rPr>
        <w:t xml:space="preserve"> l'objet d'une procédure disciplinaire ou d'une enquête de la part d'un organisme médical réglementaire ;</w:t>
      </w:r>
    </w:p>
    <w:p w14:paraId="5F0105CD" w14:textId="77777777" w:rsidR="00C47DE2" w:rsidRDefault="00C47DE2" w:rsidP="007E268D">
      <w:pPr>
        <w:pStyle w:val="Paragraphedeliste"/>
        <w:numPr>
          <w:ilvl w:val="0"/>
          <w:numId w:val="98"/>
        </w:numPr>
        <w:autoSpaceDE w:val="0"/>
        <w:autoSpaceDN w:val="0"/>
        <w:adjustRightInd w:val="0"/>
        <w:spacing w:before="120" w:after="120"/>
        <w:jc w:val="both"/>
        <w:rPr>
          <w:rFonts w:ascii="Arial" w:hAnsi="Arial" w:cs="Arial"/>
        </w:rPr>
      </w:pPr>
      <w:r>
        <w:rPr>
          <w:rFonts w:ascii="Arial" w:hAnsi="Arial" w:cs="Arial"/>
        </w:rPr>
        <w:t>des modifications ont été apportées aux conditions d'octroi du certificat, notamment le contenu des déclarations associées à la demande ;</w:t>
      </w:r>
    </w:p>
    <w:p w14:paraId="45486962" w14:textId="77777777" w:rsidR="00C47DE2" w:rsidRDefault="00C47DE2" w:rsidP="007E268D">
      <w:pPr>
        <w:pStyle w:val="Paragraphedeliste"/>
        <w:numPr>
          <w:ilvl w:val="0"/>
          <w:numId w:val="98"/>
        </w:numPr>
        <w:autoSpaceDE w:val="0"/>
        <w:autoSpaceDN w:val="0"/>
        <w:adjustRightInd w:val="0"/>
        <w:spacing w:before="120" w:after="120"/>
        <w:jc w:val="both"/>
        <w:rPr>
          <w:rFonts w:ascii="Arial" w:hAnsi="Arial" w:cs="Arial"/>
        </w:rPr>
      </w:pPr>
      <w:r>
        <w:rPr>
          <w:rFonts w:ascii="Arial" w:hAnsi="Arial" w:cs="Arial"/>
        </w:rPr>
        <w:t>il n'est plus satisfait aux exigences pour la délivrance du certificat d'AME;</w:t>
      </w:r>
    </w:p>
    <w:p w14:paraId="05FF9B43" w14:textId="77777777" w:rsidR="00C47DE2" w:rsidRDefault="00C47DE2" w:rsidP="007E268D">
      <w:pPr>
        <w:pStyle w:val="Paragraphedeliste"/>
        <w:numPr>
          <w:ilvl w:val="0"/>
          <w:numId w:val="98"/>
        </w:numPr>
        <w:autoSpaceDE w:val="0"/>
        <w:autoSpaceDN w:val="0"/>
        <w:adjustRightInd w:val="0"/>
        <w:spacing w:before="120" w:after="120"/>
        <w:jc w:val="both"/>
        <w:rPr>
          <w:rFonts w:ascii="Arial" w:hAnsi="Arial" w:cs="Arial"/>
        </w:rPr>
      </w:pPr>
      <w:r>
        <w:rPr>
          <w:rFonts w:ascii="Arial" w:hAnsi="Arial" w:cs="Arial"/>
        </w:rPr>
        <w:t>le lieu d'activité ou l'adresse de correspondance de l'examinateur aéromédical ont été modifiés.</w:t>
      </w:r>
    </w:p>
    <w:p w14:paraId="39F417D5" w14:textId="77777777" w:rsidR="00C47DE2" w:rsidRDefault="00C47DE2" w:rsidP="007E268D">
      <w:pPr>
        <w:pStyle w:val="Paragraphedeliste"/>
        <w:numPr>
          <w:ilvl w:val="0"/>
          <w:numId w:val="97"/>
        </w:numPr>
        <w:autoSpaceDE w:val="0"/>
        <w:autoSpaceDN w:val="0"/>
        <w:adjustRightInd w:val="0"/>
        <w:spacing w:before="120" w:after="120"/>
        <w:jc w:val="both"/>
        <w:rPr>
          <w:rFonts w:ascii="Arial" w:hAnsi="Arial" w:cs="Arial"/>
        </w:rPr>
      </w:pPr>
      <w:r>
        <w:rPr>
          <w:rFonts w:ascii="Arial" w:hAnsi="Arial" w:cs="Arial"/>
        </w:rPr>
        <w:t>Le fait de ne pas notifier les circonstances visées au paragraphe (a) à l'autorité compétente entraîne la suspension ou le retrait du certificat d'AME, conformément à l'annexe II, section ARA.MED.250 (partie ARA).</w:t>
      </w:r>
    </w:p>
    <w:p w14:paraId="64430C96" w14:textId="77777777" w:rsidR="00C47DE2" w:rsidRDefault="00C47DE2" w:rsidP="00C47DE2">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 xml:space="preserve">MED.AME.030 - Validité des certificats </w:t>
      </w:r>
      <w:r>
        <w:rPr>
          <w:rFonts w:ascii="Arial" w:hAnsi="Arial" w:cs="Arial"/>
          <w:b/>
          <w:sz w:val="24"/>
          <w:szCs w:val="24"/>
        </w:rPr>
        <w:t>d'AME</w:t>
      </w:r>
    </w:p>
    <w:p w14:paraId="7B46B7E5" w14:textId="77777777" w:rsidR="00C47DE2" w:rsidRDefault="00C47DE2" w:rsidP="00C47DE2">
      <w:pPr>
        <w:spacing w:after="230"/>
        <w:ind w:left="1" w:right="4"/>
        <w:jc w:val="both"/>
        <w:rPr>
          <w:rFonts w:ascii="Arial" w:hAnsi="Arial" w:cs="Arial"/>
        </w:rPr>
      </w:pPr>
      <w:r>
        <w:rPr>
          <w:rFonts w:ascii="Arial" w:hAnsi="Arial" w:cs="Arial"/>
        </w:rPr>
        <w:t xml:space="preserve">Le certificat d'AME est valable pour une durée de trois ans; l'autorité compétente peut néanmoins décider de réduire cette durée pour des raisons dûment justifiées liées à chaque cas. Sur demande du titulaire, le certificat </w:t>
      </w:r>
    </w:p>
    <w:p w14:paraId="6309D17D" w14:textId="77777777" w:rsidR="00C47DE2" w:rsidRDefault="00C47DE2" w:rsidP="007E268D">
      <w:pPr>
        <w:pStyle w:val="Paragraphedeliste"/>
        <w:numPr>
          <w:ilvl w:val="0"/>
          <w:numId w:val="99"/>
        </w:numPr>
        <w:autoSpaceDE w:val="0"/>
        <w:autoSpaceDN w:val="0"/>
        <w:adjustRightInd w:val="0"/>
        <w:spacing w:before="120" w:after="120"/>
        <w:jc w:val="both"/>
        <w:rPr>
          <w:rFonts w:ascii="Arial" w:hAnsi="Arial" w:cs="Arial"/>
        </w:rPr>
      </w:pPr>
      <w:r>
        <w:rPr>
          <w:rFonts w:ascii="Arial" w:hAnsi="Arial" w:cs="Arial"/>
        </w:rPr>
        <w:t>est prorogé, pour autant que le titulaire:</w:t>
      </w:r>
    </w:p>
    <w:p w14:paraId="0AB687A6" w14:textId="77777777" w:rsidR="00C47DE2" w:rsidRDefault="00C47DE2" w:rsidP="00C47DE2">
      <w:pPr>
        <w:pStyle w:val="Paragraphedeliste"/>
        <w:autoSpaceDE w:val="0"/>
        <w:autoSpaceDN w:val="0"/>
        <w:adjustRightInd w:val="0"/>
        <w:spacing w:before="120" w:after="120"/>
        <w:ind w:left="1134" w:hanging="425"/>
        <w:jc w:val="both"/>
        <w:rPr>
          <w:rFonts w:ascii="Arial" w:hAnsi="Arial" w:cs="Arial"/>
        </w:rPr>
      </w:pPr>
      <w:r>
        <w:rPr>
          <w:rFonts w:ascii="Arial" w:hAnsi="Arial" w:cs="Arial"/>
        </w:rPr>
        <w:t>(i)  continue à satisfaire aux conditions générales de l'exercice de la médecine et conserve sa licence pour l'exercice de la médecine;</w:t>
      </w:r>
    </w:p>
    <w:p w14:paraId="177E999D" w14:textId="77777777" w:rsidR="00C47DE2" w:rsidRDefault="00C47DE2" w:rsidP="00C47DE2">
      <w:pPr>
        <w:pStyle w:val="Paragraphedeliste"/>
        <w:autoSpaceDE w:val="0"/>
        <w:autoSpaceDN w:val="0"/>
        <w:adjustRightInd w:val="0"/>
        <w:spacing w:before="120" w:after="120"/>
        <w:ind w:left="1134" w:hanging="425"/>
        <w:jc w:val="both"/>
        <w:rPr>
          <w:rFonts w:ascii="Arial" w:hAnsi="Arial" w:cs="Arial"/>
        </w:rPr>
      </w:pPr>
      <w:r>
        <w:rPr>
          <w:rFonts w:ascii="Arial" w:hAnsi="Arial" w:cs="Arial"/>
        </w:rPr>
        <w:t>(ii)  ait entrepris une formation de recyclage en médecine aéronautique au cours des trois dernières années;</w:t>
      </w:r>
    </w:p>
    <w:p w14:paraId="6ED7D940" w14:textId="77777777" w:rsidR="00C47DE2" w:rsidRDefault="00C47DE2" w:rsidP="007E268D">
      <w:pPr>
        <w:pStyle w:val="Paragraphedeliste"/>
        <w:numPr>
          <w:ilvl w:val="0"/>
          <w:numId w:val="95"/>
        </w:numPr>
        <w:autoSpaceDE w:val="0"/>
        <w:autoSpaceDN w:val="0"/>
        <w:adjustRightInd w:val="0"/>
        <w:spacing w:before="120" w:after="120"/>
        <w:jc w:val="both"/>
        <w:rPr>
          <w:rFonts w:ascii="Arial" w:hAnsi="Arial" w:cs="Arial"/>
        </w:rPr>
      </w:pPr>
      <w:r>
        <w:rPr>
          <w:rFonts w:ascii="Arial" w:hAnsi="Arial" w:cs="Arial"/>
        </w:rPr>
        <w:t xml:space="preserve">  ait réalisé au moins dix examens aéromédicaux ou équivalents par an;</w:t>
      </w:r>
    </w:p>
    <w:p w14:paraId="69B65572" w14:textId="77777777" w:rsidR="00C47DE2" w:rsidRDefault="00C47DE2" w:rsidP="007E268D">
      <w:pPr>
        <w:pStyle w:val="Paragraphedeliste"/>
        <w:numPr>
          <w:ilvl w:val="0"/>
          <w:numId w:val="95"/>
        </w:numPr>
        <w:autoSpaceDE w:val="0"/>
        <w:autoSpaceDN w:val="0"/>
        <w:adjustRightInd w:val="0"/>
        <w:spacing w:before="120" w:after="120"/>
        <w:ind w:left="1134" w:hanging="426"/>
        <w:jc w:val="both"/>
        <w:rPr>
          <w:rFonts w:ascii="Arial" w:hAnsi="Arial" w:cs="Arial"/>
        </w:rPr>
      </w:pPr>
      <w:r>
        <w:rPr>
          <w:rFonts w:ascii="Arial" w:hAnsi="Arial" w:cs="Arial"/>
        </w:rPr>
        <w:t>continue à satisfaire aux conditions du certificat;</w:t>
      </w:r>
    </w:p>
    <w:p w14:paraId="12F8F785" w14:textId="77777777" w:rsidR="00C47DE2" w:rsidRDefault="00C47DE2" w:rsidP="007E268D">
      <w:pPr>
        <w:pStyle w:val="Paragraphedeliste"/>
        <w:numPr>
          <w:ilvl w:val="0"/>
          <w:numId w:val="95"/>
        </w:numPr>
        <w:autoSpaceDE w:val="0"/>
        <w:autoSpaceDN w:val="0"/>
        <w:adjustRightInd w:val="0"/>
        <w:spacing w:before="120" w:after="120"/>
        <w:ind w:left="1134" w:hanging="426"/>
        <w:jc w:val="both"/>
        <w:rPr>
          <w:rFonts w:ascii="Arial" w:hAnsi="Arial" w:cs="Arial"/>
        </w:rPr>
      </w:pPr>
      <w:r>
        <w:rPr>
          <w:rFonts w:ascii="Arial" w:hAnsi="Arial" w:cs="Arial"/>
        </w:rPr>
        <w:t>exerce les privilèges conformément aux exigences de la présente annexe (partie-MED);</w:t>
      </w:r>
    </w:p>
    <w:p w14:paraId="743C5B84" w14:textId="77777777" w:rsidR="00C47DE2" w:rsidRDefault="00C47DE2" w:rsidP="007E268D">
      <w:pPr>
        <w:pStyle w:val="Paragraphedeliste"/>
        <w:numPr>
          <w:ilvl w:val="0"/>
          <w:numId w:val="95"/>
        </w:numPr>
        <w:autoSpaceDE w:val="0"/>
        <w:autoSpaceDN w:val="0"/>
        <w:adjustRightInd w:val="0"/>
        <w:spacing w:before="120" w:after="120"/>
        <w:ind w:left="1134" w:hanging="426"/>
        <w:jc w:val="both"/>
        <w:rPr>
          <w:rFonts w:ascii="Arial" w:hAnsi="Arial" w:cs="Arial"/>
        </w:rPr>
      </w:pPr>
      <w:r>
        <w:rPr>
          <w:rFonts w:ascii="Arial" w:hAnsi="Arial" w:cs="Arial"/>
        </w:rPr>
        <w:lastRenderedPageBreak/>
        <w:t xml:space="preserve">a démontré qu'il maintient le niveau de sa compétence </w:t>
      </w:r>
      <w:proofErr w:type="spellStart"/>
      <w:r>
        <w:rPr>
          <w:rFonts w:ascii="Arial" w:hAnsi="Arial" w:cs="Arial"/>
        </w:rPr>
        <w:t>aéromédicale</w:t>
      </w:r>
      <w:proofErr w:type="spellEnd"/>
      <w:r>
        <w:rPr>
          <w:rFonts w:ascii="Arial" w:hAnsi="Arial" w:cs="Arial"/>
        </w:rPr>
        <w:t xml:space="preserve"> en application de la procédure établie par l'autorité compétente.</w:t>
      </w:r>
    </w:p>
    <w:p w14:paraId="4A8FCB9E" w14:textId="77777777" w:rsidR="00C47DE2" w:rsidRDefault="00C47DE2" w:rsidP="007E268D">
      <w:pPr>
        <w:pStyle w:val="Paragraphedeliste"/>
        <w:numPr>
          <w:ilvl w:val="0"/>
          <w:numId w:val="99"/>
        </w:numPr>
        <w:autoSpaceDE w:val="0"/>
        <w:autoSpaceDN w:val="0"/>
        <w:adjustRightInd w:val="0"/>
        <w:spacing w:before="120" w:after="120"/>
        <w:jc w:val="both"/>
        <w:rPr>
          <w:rFonts w:ascii="Arial" w:hAnsi="Arial" w:cs="Arial"/>
        </w:rPr>
      </w:pPr>
      <w:r>
        <w:rPr>
          <w:rFonts w:ascii="Arial" w:hAnsi="Arial" w:cs="Arial"/>
        </w:rPr>
        <w:t>est renouvelé, pour autant que le titulaire satisfasse soit aux exigences de prorogation énoncées au paragraphe (a) soit à l'ensemble des exigences suivantes:</w:t>
      </w:r>
    </w:p>
    <w:p w14:paraId="09833F33" w14:textId="77777777" w:rsidR="00C47DE2" w:rsidRDefault="00C47DE2" w:rsidP="00C47DE2">
      <w:pPr>
        <w:pStyle w:val="Paragraphedeliste"/>
        <w:autoSpaceDE w:val="0"/>
        <w:autoSpaceDN w:val="0"/>
        <w:adjustRightInd w:val="0"/>
        <w:spacing w:before="120" w:after="120"/>
        <w:ind w:left="993" w:hanging="284"/>
        <w:jc w:val="both"/>
        <w:rPr>
          <w:rFonts w:ascii="Arial" w:hAnsi="Arial" w:cs="Arial"/>
        </w:rPr>
      </w:pPr>
      <w:r>
        <w:rPr>
          <w:rFonts w:ascii="Arial" w:hAnsi="Arial" w:cs="Arial"/>
        </w:rPr>
        <w:t>(i)  continue à satisfaire aux conditions générales de l'exercice de la médecine et conserve sa licence pour l'exercice de la médecine;</w:t>
      </w:r>
    </w:p>
    <w:p w14:paraId="0B1C2FFE" w14:textId="77777777" w:rsidR="00C47DE2" w:rsidRDefault="00C47DE2" w:rsidP="00C47DE2">
      <w:pPr>
        <w:pStyle w:val="Paragraphedeliste"/>
        <w:autoSpaceDE w:val="0"/>
        <w:autoSpaceDN w:val="0"/>
        <w:adjustRightInd w:val="0"/>
        <w:spacing w:before="120" w:after="120"/>
        <w:ind w:left="1134" w:hanging="425"/>
        <w:jc w:val="both"/>
        <w:rPr>
          <w:rFonts w:ascii="Arial" w:hAnsi="Arial" w:cs="Arial"/>
        </w:rPr>
      </w:pPr>
      <w:r>
        <w:rPr>
          <w:rFonts w:ascii="Arial" w:hAnsi="Arial" w:cs="Arial"/>
        </w:rPr>
        <w:t>(ii)  a entrepris une formation de recyclage en médecine aéronautique au cours de l'année précédente;</w:t>
      </w:r>
    </w:p>
    <w:p w14:paraId="5369DA0C" w14:textId="77777777" w:rsidR="00C47DE2" w:rsidRDefault="00C47DE2" w:rsidP="007E268D">
      <w:pPr>
        <w:pStyle w:val="Paragraphedeliste"/>
        <w:numPr>
          <w:ilvl w:val="0"/>
          <w:numId w:val="86"/>
        </w:numPr>
        <w:autoSpaceDE w:val="0"/>
        <w:autoSpaceDN w:val="0"/>
        <w:adjustRightInd w:val="0"/>
        <w:spacing w:before="120" w:after="120"/>
        <w:jc w:val="both"/>
        <w:rPr>
          <w:rFonts w:ascii="Arial" w:hAnsi="Arial" w:cs="Arial"/>
        </w:rPr>
      </w:pPr>
      <w:r>
        <w:rPr>
          <w:rFonts w:ascii="Arial" w:hAnsi="Arial" w:cs="Arial"/>
        </w:rPr>
        <w:t xml:space="preserve">a achevé avec succès une formation pratique au cours de l'année précédente, soit dans un </w:t>
      </w:r>
      <w:proofErr w:type="spellStart"/>
      <w:r>
        <w:rPr>
          <w:rFonts w:ascii="Arial" w:hAnsi="Arial" w:cs="Arial"/>
        </w:rPr>
        <w:t>AeMC</w:t>
      </w:r>
      <w:proofErr w:type="spellEnd"/>
      <w:r>
        <w:rPr>
          <w:rFonts w:ascii="Arial" w:hAnsi="Arial" w:cs="Arial"/>
        </w:rPr>
        <w:t>, soit sous la supervision de l'autorité compétente;</w:t>
      </w:r>
    </w:p>
    <w:p w14:paraId="1EDECFBC" w14:textId="77777777" w:rsidR="00C47DE2" w:rsidRDefault="00C47DE2" w:rsidP="007E268D">
      <w:pPr>
        <w:pStyle w:val="Paragraphedeliste"/>
        <w:numPr>
          <w:ilvl w:val="0"/>
          <w:numId w:val="86"/>
        </w:numPr>
        <w:autoSpaceDE w:val="0"/>
        <w:autoSpaceDN w:val="0"/>
        <w:adjustRightInd w:val="0"/>
        <w:spacing w:before="120" w:after="120"/>
        <w:jc w:val="both"/>
        <w:rPr>
          <w:rFonts w:ascii="Arial" w:hAnsi="Arial" w:cs="Arial"/>
        </w:rPr>
      </w:pPr>
      <w:r>
        <w:rPr>
          <w:rFonts w:ascii="Arial" w:hAnsi="Arial" w:cs="Arial"/>
        </w:rPr>
        <w:t>continue à satisfaire aux exigences énoncées à la section MED.D.010;</w:t>
      </w:r>
    </w:p>
    <w:p w14:paraId="64D41CD0" w14:textId="77777777" w:rsidR="00C47DE2" w:rsidRDefault="00C47DE2" w:rsidP="007E268D">
      <w:pPr>
        <w:pStyle w:val="Paragraphedeliste"/>
        <w:numPr>
          <w:ilvl w:val="0"/>
          <w:numId w:val="86"/>
        </w:numPr>
        <w:autoSpaceDE w:val="0"/>
        <w:autoSpaceDN w:val="0"/>
        <w:adjustRightInd w:val="0"/>
        <w:spacing w:before="120" w:after="120"/>
        <w:jc w:val="both"/>
        <w:rPr>
          <w:rFonts w:ascii="Arial" w:hAnsi="Arial" w:cs="Arial"/>
        </w:rPr>
      </w:pPr>
      <w:r>
        <w:rPr>
          <w:rFonts w:ascii="Arial" w:hAnsi="Arial" w:cs="Arial"/>
        </w:rPr>
        <w:t xml:space="preserve">a démontré qu'il maintient le niveau de sa compétence </w:t>
      </w:r>
      <w:proofErr w:type="spellStart"/>
      <w:r>
        <w:rPr>
          <w:rFonts w:ascii="Arial" w:hAnsi="Arial" w:cs="Arial"/>
        </w:rPr>
        <w:t>aéromédicale</w:t>
      </w:r>
      <w:proofErr w:type="spellEnd"/>
      <w:r>
        <w:rPr>
          <w:rFonts w:ascii="Arial" w:hAnsi="Arial" w:cs="Arial"/>
        </w:rPr>
        <w:t xml:space="preserve"> en application de la procédure établie par l'autorité compétente.</w:t>
      </w:r>
    </w:p>
    <w:p w14:paraId="38623646" w14:textId="77777777" w:rsidR="00C47DE2" w:rsidRDefault="00C47DE2" w:rsidP="00C47DE2">
      <w:pPr>
        <w:spacing w:after="160" w:line="259" w:lineRule="auto"/>
        <w:rPr>
          <w:rFonts w:ascii="Arial" w:hAnsi="Arial" w:cs="Arial"/>
          <w:b/>
          <w:bCs/>
          <w:sz w:val="28"/>
          <w:szCs w:val="28"/>
        </w:rPr>
      </w:pPr>
      <w:r>
        <w:rPr>
          <w:rFonts w:ascii="Arial" w:hAnsi="Arial" w:cs="Arial"/>
          <w:b/>
          <w:bCs/>
          <w:sz w:val="28"/>
          <w:szCs w:val="28"/>
        </w:rPr>
        <w:br w:type="page"/>
      </w:r>
    </w:p>
    <w:p w14:paraId="2AC8E5AF" w14:textId="77777777" w:rsidR="00C47DE2" w:rsidRDefault="00C47DE2" w:rsidP="00C47DE2">
      <w:pPr>
        <w:rPr>
          <w:rFonts w:ascii="Arial" w:hAnsi="Arial" w:cs="Arial"/>
        </w:rPr>
      </w:pPr>
    </w:p>
    <w:p w14:paraId="782044A3" w14:textId="77777777" w:rsidR="00C47DE2" w:rsidRDefault="00C47DE2" w:rsidP="00C47DE2">
      <w:pPr>
        <w:autoSpaceDE w:val="0"/>
        <w:autoSpaceDN w:val="0"/>
        <w:adjustRightInd w:val="0"/>
        <w:spacing w:before="120" w:after="120" w:line="360" w:lineRule="auto"/>
        <w:contextualSpacing/>
        <w:jc w:val="both"/>
        <w:rPr>
          <w:rFonts w:ascii="Arial" w:hAnsi="Arial" w:cs="Arial"/>
          <w:b/>
          <w:bCs/>
          <w:sz w:val="28"/>
          <w:szCs w:val="28"/>
        </w:rPr>
      </w:pPr>
      <w:r>
        <w:rPr>
          <w:rFonts w:ascii="Arial" w:hAnsi="Arial" w:cs="Arial"/>
          <w:b/>
          <w:bCs/>
          <w:sz w:val="28"/>
          <w:szCs w:val="28"/>
        </w:rPr>
        <w:t>SOUS-PARTIE H - CENTRE AÉROMÉDICAUX (</w:t>
      </w:r>
      <w:proofErr w:type="spellStart"/>
      <w:r>
        <w:rPr>
          <w:rFonts w:ascii="Arial" w:hAnsi="Arial" w:cs="Arial"/>
          <w:b/>
          <w:bCs/>
          <w:sz w:val="28"/>
          <w:szCs w:val="28"/>
        </w:rPr>
        <w:t>AeMC</w:t>
      </w:r>
      <w:proofErr w:type="spellEnd"/>
      <w:r>
        <w:rPr>
          <w:rFonts w:ascii="Arial" w:hAnsi="Arial" w:cs="Arial"/>
          <w:b/>
          <w:bCs/>
          <w:sz w:val="28"/>
          <w:szCs w:val="28"/>
        </w:rPr>
        <w:t>)</w:t>
      </w:r>
    </w:p>
    <w:p w14:paraId="08F607CC" w14:textId="77777777" w:rsidR="00C47DE2" w:rsidRDefault="00C47DE2" w:rsidP="00C47DE2">
      <w:pPr>
        <w:autoSpaceDE w:val="0"/>
        <w:autoSpaceDN w:val="0"/>
        <w:adjustRightInd w:val="0"/>
        <w:spacing w:before="120" w:after="120" w:line="360" w:lineRule="auto"/>
        <w:contextualSpacing/>
        <w:jc w:val="both"/>
        <w:rPr>
          <w:rFonts w:ascii="Arial" w:hAnsi="Arial" w:cs="Arial"/>
          <w:b/>
          <w:bCs/>
          <w:sz w:val="28"/>
          <w:szCs w:val="28"/>
        </w:rPr>
      </w:pPr>
      <w:r>
        <w:rPr>
          <w:rFonts w:ascii="Arial" w:hAnsi="Arial" w:cs="Arial"/>
          <w:b/>
          <w:bCs/>
          <w:sz w:val="28"/>
          <w:szCs w:val="28"/>
        </w:rPr>
        <w:t>SECTION I - Généralités</w:t>
      </w:r>
    </w:p>
    <w:p w14:paraId="6195C3D8" w14:textId="77777777" w:rsidR="00C47DE2" w:rsidRDefault="00C47DE2" w:rsidP="00C47DE2">
      <w:pPr>
        <w:autoSpaceDE w:val="0"/>
        <w:autoSpaceDN w:val="0"/>
        <w:adjustRightInd w:val="0"/>
        <w:spacing w:before="120" w:after="120" w:line="360" w:lineRule="auto"/>
        <w:contextualSpacing/>
        <w:jc w:val="both"/>
        <w:rPr>
          <w:rFonts w:ascii="Arial" w:eastAsia="Arial-BoldMT" w:hAnsi="Arial" w:cs="Arial"/>
          <w:b/>
          <w:bCs/>
          <w:sz w:val="24"/>
          <w:szCs w:val="24"/>
        </w:rPr>
      </w:pPr>
      <w:r>
        <w:rPr>
          <w:rFonts w:ascii="Arial" w:eastAsia="Arial-BoldMT" w:hAnsi="Arial" w:cs="Arial"/>
          <w:b/>
          <w:bCs/>
          <w:sz w:val="24"/>
          <w:szCs w:val="24"/>
        </w:rPr>
        <w:t>ORA.AeMC.105 - Champ d’application</w:t>
      </w:r>
    </w:p>
    <w:p w14:paraId="49873226" w14:textId="77777777" w:rsidR="00C47DE2" w:rsidRDefault="00C47DE2" w:rsidP="007E268D">
      <w:pPr>
        <w:numPr>
          <w:ilvl w:val="0"/>
          <w:numId w:val="100"/>
        </w:numPr>
        <w:autoSpaceDE w:val="0"/>
        <w:autoSpaceDN w:val="0"/>
        <w:adjustRightInd w:val="0"/>
        <w:spacing w:before="120" w:after="120"/>
        <w:contextualSpacing/>
        <w:jc w:val="both"/>
        <w:rPr>
          <w:rFonts w:ascii="Arial" w:hAnsi="Arial" w:cs="Arial"/>
        </w:rPr>
      </w:pPr>
      <w:r>
        <w:rPr>
          <w:rFonts w:ascii="Arial" w:hAnsi="Arial" w:cs="Arial"/>
        </w:rPr>
        <w:t xml:space="preserve">La présente partie établit les exigences additionnelles auxquelles doit satisfaire un organisme aux </w:t>
      </w:r>
      <w:r>
        <w:rPr>
          <w:rFonts w:ascii="Arial" w:eastAsia="ArialMT" w:hAnsi="Arial" w:cs="Arial"/>
        </w:rPr>
        <w:t>fins de se qualifier pour la délivrance ou le maintien d’un agrément de centre aéromédical (</w:t>
      </w:r>
      <w:proofErr w:type="spellStart"/>
      <w:r>
        <w:rPr>
          <w:rFonts w:ascii="Arial" w:eastAsia="ArialMT" w:hAnsi="Arial" w:cs="Arial"/>
        </w:rPr>
        <w:t>AeMC</w:t>
      </w:r>
      <w:proofErr w:type="spellEnd"/>
      <w:r>
        <w:rPr>
          <w:rFonts w:ascii="Arial" w:eastAsia="ArialMT" w:hAnsi="Arial" w:cs="Arial"/>
        </w:rPr>
        <w:t xml:space="preserve">), </w:t>
      </w:r>
      <w:r>
        <w:rPr>
          <w:rFonts w:ascii="Arial" w:hAnsi="Arial" w:cs="Arial"/>
        </w:rPr>
        <w:t>en vue de délivrer des certificats médicaux, y compris des certificats médicaux initiaux de classe 1.</w:t>
      </w:r>
    </w:p>
    <w:p w14:paraId="629BBF3C" w14:textId="77777777" w:rsidR="00C47DE2" w:rsidRDefault="00C47DE2" w:rsidP="00C47DE2">
      <w:pPr>
        <w:autoSpaceDE w:val="0"/>
        <w:autoSpaceDN w:val="0"/>
        <w:adjustRightInd w:val="0"/>
        <w:spacing w:before="120" w:after="120" w:line="360" w:lineRule="auto"/>
        <w:contextualSpacing/>
        <w:jc w:val="both"/>
        <w:rPr>
          <w:rFonts w:ascii="Arial" w:hAnsi="Arial" w:cs="Arial"/>
          <w:b/>
          <w:bCs/>
          <w:sz w:val="24"/>
          <w:szCs w:val="24"/>
        </w:rPr>
      </w:pPr>
      <w:r>
        <w:rPr>
          <w:rFonts w:ascii="Arial" w:hAnsi="Arial" w:cs="Arial"/>
          <w:b/>
          <w:bCs/>
          <w:sz w:val="24"/>
          <w:szCs w:val="24"/>
        </w:rPr>
        <w:t>ORA.AeMC.115 - Demande</w:t>
      </w:r>
    </w:p>
    <w:p w14:paraId="0C043C10" w14:textId="77777777" w:rsidR="00C47DE2" w:rsidRDefault="00C47DE2" w:rsidP="007E268D">
      <w:pPr>
        <w:numPr>
          <w:ilvl w:val="0"/>
          <w:numId w:val="100"/>
        </w:numPr>
        <w:autoSpaceDE w:val="0"/>
        <w:autoSpaceDN w:val="0"/>
        <w:adjustRightInd w:val="0"/>
        <w:spacing w:before="120" w:after="120"/>
        <w:contextualSpacing/>
        <w:jc w:val="both"/>
        <w:rPr>
          <w:rFonts w:ascii="Arial" w:hAnsi="Arial" w:cs="Arial"/>
        </w:rPr>
      </w:pPr>
      <w:r>
        <w:rPr>
          <w:rFonts w:ascii="Arial" w:eastAsia="ArialMT" w:hAnsi="Arial" w:cs="Arial"/>
        </w:rPr>
        <w:t xml:space="preserve">Les candidats à l’obtention d’un certificat </w:t>
      </w:r>
      <w:proofErr w:type="spellStart"/>
      <w:r>
        <w:rPr>
          <w:rFonts w:ascii="Arial" w:eastAsia="ArialMT" w:hAnsi="Arial" w:cs="Arial"/>
        </w:rPr>
        <w:t>AeMC</w:t>
      </w:r>
      <w:proofErr w:type="spellEnd"/>
      <w:r>
        <w:rPr>
          <w:rFonts w:ascii="Arial" w:eastAsia="ArialMT" w:hAnsi="Arial" w:cs="Arial"/>
        </w:rPr>
        <w:t xml:space="preserve"> </w:t>
      </w:r>
      <w:r>
        <w:rPr>
          <w:rFonts w:ascii="Arial" w:hAnsi="Arial" w:cs="Arial"/>
        </w:rPr>
        <w:t>:</w:t>
      </w:r>
    </w:p>
    <w:p w14:paraId="1980EE6F" w14:textId="77777777" w:rsidR="00C47DE2" w:rsidRDefault="00C47DE2" w:rsidP="007E268D">
      <w:pPr>
        <w:pStyle w:val="Paragraphedeliste"/>
        <w:numPr>
          <w:ilvl w:val="0"/>
          <w:numId w:val="100"/>
        </w:numPr>
        <w:autoSpaceDE w:val="0"/>
        <w:autoSpaceDN w:val="0"/>
        <w:adjustRightInd w:val="0"/>
        <w:spacing w:before="120" w:after="120"/>
        <w:jc w:val="both"/>
        <w:rPr>
          <w:rFonts w:ascii="Arial" w:hAnsi="Arial" w:cs="Arial"/>
        </w:rPr>
      </w:pPr>
      <w:r>
        <w:rPr>
          <w:rFonts w:ascii="Arial" w:hAnsi="Arial" w:cs="Arial"/>
        </w:rPr>
        <w:t>satisfont à la section MED.D.005 ; et</w:t>
      </w:r>
    </w:p>
    <w:p w14:paraId="0247C9C8" w14:textId="77777777" w:rsidR="00C47DE2" w:rsidRDefault="00C47DE2" w:rsidP="007E268D">
      <w:pPr>
        <w:pStyle w:val="Paragraphedeliste"/>
        <w:numPr>
          <w:ilvl w:val="0"/>
          <w:numId w:val="100"/>
        </w:numPr>
        <w:autoSpaceDE w:val="0"/>
        <w:autoSpaceDN w:val="0"/>
        <w:adjustRightInd w:val="0"/>
        <w:spacing w:before="120" w:after="120"/>
        <w:jc w:val="both"/>
        <w:rPr>
          <w:rFonts w:ascii="Arial" w:hAnsi="Arial" w:cs="Arial"/>
        </w:rPr>
      </w:pPr>
      <w:r>
        <w:rPr>
          <w:rFonts w:ascii="Arial" w:eastAsia="ArialMT" w:hAnsi="Arial" w:cs="Arial"/>
        </w:rPr>
        <w:t xml:space="preserve">outre la documentation destinée à l’obtention de l’agrément d’un </w:t>
      </w:r>
      <w:r>
        <w:rPr>
          <w:rFonts w:ascii="Arial" w:hAnsi="Arial" w:cs="Arial"/>
        </w:rPr>
        <w:t xml:space="preserve">organisme, telle que spécifiée à </w:t>
      </w:r>
      <w:r>
        <w:rPr>
          <w:rFonts w:ascii="Arial" w:eastAsia="ArialMT" w:hAnsi="Arial" w:cs="Arial"/>
        </w:rPr>
        <w:t xml:space="preserve">la section ORA.GEN.115, fournissent des détails relatifs à leurs accords médicaux avec des hôpitaux ou des </w:t>
      </w:r>
      <w:r>
        <w:rPr>
          <w:rFonts w:ascii="Arial" w:hAnsi="Arial" w:cs="Arial"/>
        </w:rPr>
        <w:t>instituts médicaux aux fins des examens médicaux spécialisés.</w:t>
      </w:r>
    </w:p>
    <w:p w14:paraId="1714ACA4" w14:textId="77777777" w:rsidR="00C47DE2" w:rsidRDefault="00C47DE2" w:rsidP="007E268D">
      <w:pPr>
        <w:numPr>
          <w:ilvl w:val="0"/>
          <w:numId w:val="100"/>
        </w:numPr>
        <w:autoSpaceDE w:val="0"/>
        <w:autoSpaceDN w:val="0"/>
        <w:adjustRightInd w:val="0"/>
        <w:spacing w:before="120" w:after="120" w:line="360" w:lineRule="auto"/>
        <w:contextualSpacing/>
        <w:jc w:val="both"/>
        <w:rPr>
          <w:rFonts w:ascii="Arial" w:hAnsi="Arial" w:cs="Arial"/>
          <w:b/>
          <w:bCs/>
          <w:sz w:val="24"/>
          <w:szCs w:val="24"/>
        </w:rPr>
      </w:pPr>
      <w:r>
        <w:rPr>
          <w:rFonts w:ascii="Arial" w:hAnsi="Arial" w:cs="Arial"/>
          <w:b/>
          <w:bCs/>
          <w:sz w:val="24"/>
          <w:szCs w:val="24"/>
        </w:rPr>
        <w:t>ORA.AeMC.135 - Maintien de la validité</w:t>
      </w:r>
    </w:p>
    <w:p w14:paraId="0F2FBECA" w14:textId="77777777" w:rsidR="00C47DE2" w:rsidRDefault="00C47DE2" w:rsidP="007E268D">
      <w:pPr>
        <w:numPr>
          <w:ilvl w:val="0"/>
          <w:numId w:val="100"/>
        </w:numPr>
        <w:autoSpaceDE w:val="0"/>
        <w:autoSpaceDN w:val="0"/>
        <w:adjustRightInd w:val="0"/>
        <w:spacing w:before="120" w:after="120"/>
        <w:contextualSpacing/>
        <w:jc w:val="both"/>
        <w:rPr>
          <w:rFonts w:ascii="Arial" w:eastAsia="ArialMT" w:hAnsi="Arial" w:cs="Arial"/>
        </w:rPr>
      </w:pPr>
      <w:r>
        <w:rPr>
          <w:rFonts w:ascii="Arial" w:hAnsi="Arial" w:cs="Arial"/>
        </w:rPr>
        <w:t xml:space="preserve">Le certificat </w:t>
      </w:r>
      <w:proofErr w:type="spellStart"/>
      <w:r>
        <w:rPr>
          <w:rFonts w:ascii="Arial" w:hAnsi="Arial" w:cs="Arial"/>
        </w:rPr>
        <w:t>AeMC</w:t>
      </w:r>
      <w:proofErr w:type="spellEnd"/>
      <w:r>
        <w:rPr>
          <w:rFonts w:ascii="Arial" w:hAnsi="Arial" w:cs="Arial"/>
        </w:rPr>
        <w:t xml:space="preserve"> est délivré pour une durée illimitée. Il reste valide sous réserve que le titulaire et les examinateurs aéromédicaux de </w:t>
      </w:r>
      <w:r>
        <w:rPr>
          <w:rFonts w:ascii="Arial" w:eastAsia="ArialMT" w:hAnsi="Arial" w:cs="Arial"/>
        </w:rPr>
        <w:t>l’organisme :</w:t>
      </w:r>
    </w:p>
    <w:p w14:paraId="35B70022" w14:textId="77777777" w:rsidR="00C47DE2" w:rsidRDefault="00C47DE2" w:rsidP="007E268D">
      <w:pPr>
        <w:pStyle w:val="Paragraphedeliste"/>
        <w:numPr>
          <w:ilvl w:val="0"/>
          <w:numId w:val="100"/>
        </w:numPr>
        <w:autoSpaceDE w:val="0"/>
        <w:autoSpaceDN w:val="0"/>
        <w:adjustRightInd w:val="0"/>
        <w:spacing w:before="120" w:after="120"/>
        <w:jc w:val="both"/>
        <w:rPr>
          <w:rFonts w:ascii="Arial" w:hAnsi="Arial" w:cs="Arial"/>
        </w:rPr>
      </w:pPr>
      <w:r>
        <w:rPr>
          <w:rFonts w:ascii="Arial" w:hAnsi="Arial" w:cs="Arial"/>
        </w:rPr>
        <w:t>satisfassent à la section MED.D.030 ; et</w:t>
      </w:r>
    </w:p>
    <w:p w14:paraId="488CED65" w14:textId="77777777" w:rsidR="00C47DE2" w:rsidRDefault="00C47DE2" w:rsidP="007E268D">
      <w:pPr>
        <w:pStyle w:val="Paragraphedeliste"/>
        <w:numPr>
          <w:ilvl w:val="0"/>
          <w:numId w:val="100"/>
        </w:numPr>
        <w:autoSpaceDE w:val="0"/>
        <w:autoSpaceDN w:val="0"/>
        <w:adjustRightInd w:val="0"/>
        <w:spacing w:before="120" w:after="120"/>
        <w:jc w:val="both"/>
        <w:rPr>
          <w:rFonts w:ascii="Arial" w:hAnsi="Arial" w:cs="Arial"/>
        </w:rPr>
      </w:pPr>
      <w:r>
        <w:rPr>
          <w:rFonts w:ascii="Arial" w:eastAsia="ArialMT" w:hAnsi="Arial" w:cs="Arial"/>
        </w:rPr>
        <w:t>assurent le maintien de leur expérience en effectuant un nombre adéquat d’examens médicau</w:t>
      </w:r>
      <w:r>
        <w:rPr>
          <w:rFonts w:ascii="Arial" w:hAnsi="Arial" w:cs="Arial"/>
        </w:rPr>
        <w:t>x de classe 1 chaque année.</w:t>
      </w:r>
    </w:p>
    <w:p w14:paraId="617C1BBF" w14:textId="77777777" w:rsidR="00C47DE2" w:rsidRDefault="00C47DE2" w:rsidP="00C47DE2">
      <w:pPr>
        <w:autoSpaceDE w:val="0"/>
        <w:autoSpaceDN w:val="0"/>
        <w:adjustRightInd w:val="0"/>
        <w:spacing w:before="120" w:after="120" w:line="360" w:lineRule="auto"/>
        <w:contextualSpacing/>
        <w:jc w:val="both"/>
        <w:rPr>
          <w:rFonts w:ascii="Arial" w:hAnsi="Arial" w:cs="Arial"/>
          <w:b/>
          <w:bCs/>
          <w:sz w:val="28"/>
          <w:szCs w:val="28"/>
        </w:rPr>
      </w:pPr>
      <w:r>
        <w:rPr>
          <w:rFonts w:ascii="Arial" w:hAnsi="Arial" w:cs="Arial"/>
          <w:b/>
          <w:bCs/>
          <w:sz w:val="28"/>
          <w:szCs w:val="28"/>
        </w:rPr>
        <w:t>SECTION II - Gestion</w:t>
      </w:r>
    </w:p>
    <w:p w14:paraId="71416957" w14:textId="77777777" w:rsidR="00C47DE2" w:rsidRDefault="00C47DE2" w:rsidP="007E268D">
      <w:pPr>
        <w:numPr>
          <w:ilvl w:val="0"/>
          <w:numId w:val="100"/>
        </w:numPr>
        <w:autoSpaceDE w:val="0"/>
        <w:autoSpaceDN w:val="0"/>
        <w:adjustRightInd w:val="0"/>
        <w:spacing w:before="120" w:after="120" w:line="360" w:lineRule="auto"/>
        <w:contextualSpacing/>
        <w:jc w:val="both"/>
        <w:rPr>
          <w:rFonts w:ascii="Arial" w:hAnsi="Arial" w:cs="Arial"/>
          <w:b/>
          <w:bCs/>
          <w:sz w:val="24"/>
          <w:szCs w:val="24"/>
        </w:rPr>
      </w:pPr>
      <w:r>
        <w:rPr>
          <w:rFonts w:ascii="Arial" w:hAnsi="Arial" w:cs="Arial"/>
          <w:b/>
          <w:bCs/>
          <w:sz w:val="24"/>
          <w:szCs w:val="24"/>
        </w:rPr>
        <w:t>ORA.AeMC.200 - Système de gestion</w:t>
      </w:r>
    </w:p>
    <w:p w14:paraId="75733194" w14:textId="77777777" w:rsidR="00C47DE2" w:rsidRDefault="00C47DE2" w:rsidP="007E268D">
      <w:pPr>
        <w:numPr>
          <w:ilvl w:val="0"/>
          <w:numId w:val="100"/>
        </w:numPr>
        <w:autoSpaceDE w:val="0"/>
        <w:autoSpaceDN w:val="0"/>
        <w:adjustRightInd w:val="0"/>
        <w:spacing w:before="120" w:after="120"/>
        <w:contextualSpacing/>
        <w:jc w:val="both"/>
        <w:rPr>
          <w:rFonts w:ascii="Arial" w:hAnsi="Arial" w:cs="Arial"/>
        </w:rPr>
      </w:pPr>
      <w:r>
        <w:rPr>
          <w:rFonts w:ascii="Arial" w:eastAsia="ArialMT" w:hAnsi="Arial" w:cs="Arial"/>
        </w:rPr>
        <w:t>L’</w:t>
      </w:r>
      <w:proofErr w:type="spellStart"/>
      <w:r>
        <w:rPr>
          <w:rFonts w:ascii="Arial" w:eastAsia="ArialMT" w:hAnsi="Arial" w:cs="Arial"/>
        </w:rPr>
        <w:t>AeMC</w:t>
      </w:r>
      <w:proofErr w:type="spellEnd"/>
      <w:r>
        <w:rPr>
          <w:rFonts w:ascii="Arial" w:eastAsia="ArialMT" w:hAnsi="Arial" w:cs="Arial"/>
        </w:rPr>
        <w:t xml:space="preserve"> établit et maintient un système de gestion qui comporte les éléments abordés à l’ORA.GEN.200, ainsi que les </w:t>
      </w:r>
      <w:r>
        <w:rPr>
          <w:rFonts w:ascii="Arial" w:hAnsi="Arial" w:cs="Arial"/>
        </w:rPr>
        <w:t>procédures :</w:t>
      </w:r>
    </w:p>
    <w:p w14:paraId="5F41E816" w14:textId="77777777" w:rsidR="00C47DE2" w:rsidRDefault="00C47DE2" w:rsidP="007E268D">
      <w:pPr>
        <w:pStyle w:val="Paragraphedeliste"/>
        <w:numPr>
          <w:ilvl w:val="0"/>
          <w:numId w:val="100"/>
        </w:numPr>
        <w:autoSpaceDE w:val="0"/>
        <w:autoSpaceDN w:val="0"/>
        <w:adjustRightInd w:val="0"/>
        <w:spacing w:before="120" w:after="120"/>
        <w:jc w:val="both"/>
        <w:rPr>
          <w:rFonts w:ascii="Arial" w:hAnsi="Arial" w:cs="Arial"/>
        </w:rPr>
      </w:pPr>
      <w:r>
        <w:rPr>
          <w:rFonts w:ascii="Arial" w:hAnsi="Arial" w:cs="Arial"/>
        </w:rPr>
        <w:t>portant sur la délivrance de certificats médicaux conformément à la partie-MED ; et</w:t>
      </w:r>
    </w:p>
    <w:p w14:paraId="7E716E6D" w14:textId="77777777" w:rsidR="00C47DE2" w:rsidRDefault="00C47DE2" w:rsidP="007E268D">
      <w:pPr>
        <w:pStyle w:val="Paragraphedeliste"/>
        <w:numPr>
          <w:ilvl w:val="0"/>
          <w:numId w:val="100"/>
        </w:numPr>
        <w:autoSpaceDE w:val="0"/>
        <w:autoSpaceDN w:val="0"/>
        <w:adjustRightInd w:val="0"/>
        <w:spacing w:before="120" w:after="120"/>
        <w:jc w:val="both"/>
        <w:rPr>
          <w:rFonts w:ascii="Arial" w:hAnsi="Arial" w:cs="Arial"/>
        </w:rPr>
      </w:pPr>
      <w:r>
        <w:rPr>
          <w:rFonts w:ascii="Arial" w:hAnsi="Arial" w:cs="Arial"/>
        </w:rPr>
        <w:t>visant à garantir continuellement la confidentialité médicale.</w:t>
      </w:r>
    </w:p>
    <w:p w14:paraId="60A65504" w14:textId="77777777" w:rsidR="00C47DE2" w:rsidRDefault="00C47DE2" w:rsidP="007E268D">
      <w:pPr>
        <w:numPr>
          <w:ilvl w:val="0"/>
          <w:numId w:val="100"/>
        </w:numPr>
        <w:autoSpaceDE w:val="0"/>
        <w:autoSpaceDN w:val="0"/>
        <w:adjustRightInd w:val="0"/>
        <w:spacing w:before="120" w:after="120" w:line="360" w:lineRule="auto"/>
        <w:contextualSpacing/>
        <w:jc w:val="both"/>
        <w:rPr>
          <w:rFonts w:ascii="Arial" w:hAnsi="Arial" w:cs="Arial"/>
          <w:b/>
          <w:bCs/>
          <w:sz w:val="24"/>
          <w:szCs w:val="24"/>
        </w:rPr>
      </w:pPr>
      <w:r>
        <w:rPr>
          <w:rFonts w:ascii="Arial" w:hAnsi="Arial" w:cs="Arial"/>
          <w:b/>
          <w:bCs/>
          <w:sz w:val="24"/>
          <w:szCs w:val="24"/>
        </w:rPr>
        <w:t>ORA.AeMC.210 - Exigences en termes de personnel</w:t>
      </w:r>
    </w:p>
    <w:p w14:paraId="68185963" w14:textId="77777777" w:rsidR="00C47DE2" w:rsidRDefault="00C47DE2" w:rsidP="007E268D">
      <w:pPr>
        <w:pStyle w:val="Paragraphedeliste"/>
        <w:numPr>
          <w:ilvl w:val="0"/>
          <w:numId w:val="100"/>
        </w:numPr>
        <w:autoSpaceDE w:val="0"/>
        <w:autoSpaceDN w:val="0"/>
        <w:adjustRightInd w:val="0"/>
        <w:spacing w:before="120" w:after="120"/>
        <w:jc w:val="both"/>
        <w:rPr>
          <w:rFonts w:ascii="Arial" w:eastAsia="ArialMT" w:hAnsi="Arial" w:cs="Arial"/>
        </w:rPr>
      </w:pPr>
      <w:r>
        <w:rPr>
          <w:rFonts w:ascii="Arial" w:eastAsia="ArialMT" w:hAnsi="Arial" w:cs="Arial"/>
        </w:rPr>
        <w:t>L’</w:t>
      </w:r>
      <w:proofErr w:type="spellStart"/>
      <w:r>
        <w:rPr>
          <w:rFonts w:ascii="Arial" w:eastAsia="ArialMT" w:hAnsi="Arial" w:cs="Arial"/>
        </w:rPr>
        <w:t>AeMC</w:t>
      </w:r>
      <w:proofErr w:type="spellEnd"/>
      <w:r>
        <w:rPr>
          <w:rFonts w:ascii="Arial" w:eastAsia="ArialMT" w:hAnsi="Arial" w:cs="Arial"/>
        </w:rPr>
        <w:t xml:space="preserve"> :</w:t>
      </w:r>
    </w:p>
    <w:p w14:paraId="092A0A21" w14:textId="77777777" w:rsidR="00C47DE2" w:rsidRDefault="00C47DE2" w:rsidP="007E268D">
      <w:pPr>
        <w:pStyle w:val="Paragraphedeliste"/>
        <w:numPr>
          <w:ilvl w:val="0"/>
          <w:numId w:val="100"/>
        </w:numPr>
        <w:autoSpaceDE w:val="0"/>
        <w:autoSpaceDN w:val="0"/>
        <w:adjustRightInd w:val="0"/>
        <w:spacing w:before="120" w:after="120"/>
        <w:jc w:val="both"/>
        <w:rPr>
          <w:rFonts w:ascii="Arial" w:hAnsi="Arial" w:cs="Arial"/>
        </w:rPr>
      </w:pPr>
      <w:r>
        <w:rPr>
          <w:rFonts w:ascii="Arial" w:hAnsi="Arial" w:cs="Arial"/>
        </w:rPr>
        <w:t xml:space="preserve">a à sa tête un examinateur aéromédical (AME), qui dispose des privilèges de délivrer des certificats médicaux de classe 1 et qui a à son actif une expérience suffisante en médecine </w:t>
      </w:r>
      <w:r>
        <w:rPr>
          <w:rFonts w:ascii="Arial" w:eastAsia="ArialMT" w:hAnsi="Arial" w:cs="Arial"/>
        </w:rPr>
        <w:t xml:space="preserve">aéronautique pour s’acquitter des tâches qui lui sont </w:t>
      </w:r>
      <w:r>
        <w:rPr>
          <w:rFonts w:ascii="Arial" w:hAnsi="Arial" w:cs="Arial"/>
        </w:rPr>
        <w:t>imparties ; et</w:t>
      </w:r>
    </w:p>
    <w:p w14:paraId="2CD33B54" w14:textId="77777777" w:rsidR="00C47DE2" w:rsidRDefault="00C47DE2" w:rsidP="007E268D">
      <w:pPr>
        <w:pStyle w:val="Paragraphedeliste"/>
        <w:numPr>
          <w:ilvl w:val="0"/>
          <w:numId w:val="100"/>
        </w:numPr>
        <w:autoSpaceDE w:val="0"/>
        <w:autoSpaceDN w:val="0"/>
        <w:adjustRightInd w:val="0"/>
        <w:spacing w:before="120" w:after="120"/>
        <w:jc w:val="both"/>
        <w:rPr>
          <w:rFonts w:ascii="Arial" w:eastAsia="ArialMT" w:hAnsi="Arial" w:cs="Arial"/>
        </w:rPr>
      </w:pPr>
      <w:r>
        <w:rPr>
          <w:rFonts w:ascii="Arial" w:eastAsia="ArialMT" w:hAnsi="Arial" w:cs="Arial"/>
        </w:rPr>
        <w:t>dispose d’un nombre suffisant d’AME correctement qualifiés, ainsi que de personnel technique et d’experts.</w:t>
      </w:r>
    </w:p>
    <w:p w14:paraId="3E97C6DA" w14:textId="77777777" w:rsidR="00C47DE2" w:rsidRDefault="00C47DE2" w:rsidP="007E268D">
      <w:pPr>
        <w:pStyle w:val="Paragraphedeliste"/>
        <w:numPr>
          <w:ilvl w:val="0"/>
          <w:numId w:val="100"/>
        </w:numPr>
        <w:autoSpaceDE w:val="0"/>
        <w:autoSpaceDN w:val="0"/>
        <w:adjustRightInd w:val="0"/>
        <w:spacing w:before="120" w:after="120"/>
        <w:jc w:val="both"/>
        <w:rPr>
          <w:rFonts w:ascii="Arial" w:eastAsia="ArialMT" w:hAnsi="Arial" w:cs="Arial"/>
        </w:rPr>
      </w:pPr>
      <w:r>
        <w:rPr>
          <w:rFonts w:ascii="Arial" w:eastAsia="ArialMT" w:hAnsi="Arial" w:cs="Arial"/>
        </w:rPr>
        <w:lastRenderedPageBreak/>
        <w:t>Le responsable de l’</w:t>
      </w:r>
      <w:proofErr w:type="spellStart"/>
      <w:r>
        <w:rPr>
          <w:rFonts w:ascii="Arial" w:eastAsia="ArialMT" w:hAnsi="Arial" w:cs="Arial"/>
        </w:rPr>
        <w:t>AeMC</w:t>
      </w:r>
      <w:proofErr w:type="spellEnd"/>
      <w:r>
        <w:rPr>
          <w:rFonts w:ascii="Arial" w:eastAsia="ArialMT" w:hAnsi="Arial" w:cs="Arial"/>
        </w:rPr>
        <w:t xml:space="preserve"> est responsable de la coordination de l’ensemble des résultats d’examen et de la signature des comptes rendus, des certificats et des certificats médicaux initiaux de classe 1.</w:t>
      </w:r>
    </w:p>
    <w:p w14:paraId="5FB48205" w14:textId="77777777" w:rsidR="00C47DE2" w:rsidRDefault="00C47DE2" w:rsidP="007E268D">
      <w:pPr>
        <w:numPr>
          <w:ilvl w:val="0"/>
          <w:numId w:val="100"/>
        </w:numPr>
        <w:autoSpaceDE w:val="0"/>
        <w:autoSpaceDN w:val="0"/>
        <w:adjustRightInd w:val="0"/>
        <w:spacing w:before="120" w:after="120" w:line="360" w:lineRule="auto"/>
        <w:contextualSpacing/>
        <w:jc w:val="both"/>
        <w:rPr>
          <w:rFonts w:ascii="Arial" w:eastAsia="Arial-BoldMT" w:hAnsi="Arial" w:cs="Arial"/>
          <w:b/>
          <w:bCs/>
          <w:sz w:val="24"/>
          <w:szCs w:val="24"/>
        </w:rPr>
      </w:pPr>
      <w:r>
        <w:rPr>
          <w:rFonts w:ascii="Arial" w:eastAsia="Arial-BoldMT" w:hAnsi="Arial" w:cs="Arial"/>
          <w:b/>
          <w:bCs/>
          <w:sz w:val="24"/>
          <w:szCs w:val="24"/>
        </w:rPr>
        <w:t>ORA.AeMC.215 - Exigences en termes d’installations</w:t>
      </w:r>
    </w:p>
    <w:p w14:paraId="2AECD814" w14:textId="77777777" w:rsidR="00C47DE2" w:rsidRDefault="00C47DE2" w:rsidP="007E268D">
      <w:pPr>
        <w:numPr>
          <w:ilvl w:val="0"/>
          <w:numId w:val="100"/>
        </w:numPr>
        <w:autoSpaceDE w:val="0"/>
        <w:autoSpaceDN w:val="0"/>
        <w:adjustRightInd w:val="0"/>
        <w:spacing w:before="120" w:after="120"/>
        <w:contextualSpacing/>
        <w:jc w:val="both"/>
        <w:rPr>
          <w:rFonts w:ascii="Arial" w:eastAsia="ArialMT" w:hAnsi="Arial" w:cs="Arial"/>
        </w:rPr>
      </w:pPr>
      <w:r>
        <w:rPr>
          <w:rFonts w:ascii="Arial" w:eastAsia="ArialMT" w:hAnsi="Arial" w:cs="Arial"/>
        </w:rPr>
        <w:t>L’</w:t>
      </w:r>
      <w:proofErr w:type="spellStart"/>
      <w:r>
        <w:rPr>
          <w:rFonts w:ascii="Arial" w:eastAsia="ArialMT" w:hAnsi="Arial" w:cs="Arial"/>
        </w:rPr>
        <w:t>AeMC</w:t>
      </w:r>
      <w:proofErr w:type="spellEnd"/>
      <w:r>
        <w:rPr>
          <w:rFonts w:ascii="Arial" w:eastAsia="ArialMT" w:hAnsi="Arial" w:cs="Arial"/>
        </w:rPr>
        <w:t xml:space="preserve"> est doté d’installations médicotechniques pour pratiquer les examens médicaux qui sont nécessaires pour l’exercice des privilèges inclus dans le champ d’application de l’agrément.</w:t>
      </w:r>
    </w:p>
    <w:p w14:paraId="5B2A3E12" w14:textId="77777777" w:rsidR="00C47DE2" w:rsidRDefault="00C47DE2" w:rsidP="007E268D">
      <w:pPr>
        <w:numPr>
          <w:ilvl w:val="0"/>
          <w:numId w:val="100"/>
        </w:numPr>
        <w:autoSpaceDE w:val="0"/>
        <w:autoSpaceDN w:val="0"/>
        <w:adjustRightInd w:val="0"/>
        <w:spacing w:before="120" w:after="120" w:line="360" w:lineRule="auto"/>
        <w:contextualSpacing/>
        <w:jc w:val="both"/>
        <w:rPr>
          <w:rFonts w:ascii="Arial" w:eastAsia="ArialMT" w:hAnsi="Arial" w:cs="Arial"/>
          <w:b/>
          <w:bCs/>
          <w:sz w:val="24"/>
          <w:szCs w:val="24"/>
        </w:rPr>
      </w:pPr>
      <w:r>
        <w:rPr>
          <w:rFonts w:ascii="Arial" w:eastAsia="ArialMT" w:hAnsi="Arial" w:cs="Arial"/>
          <w:b/>
          <w:bCs/>
          <w:sz w:val="24"/>
          <w:szCs w:val="24"/>
        </w:rPr>
        <w:t>ORA.AeMC.220 - Archivage</w:t>
      </w:r>
    </w:p>
    <w:p w14:paraId="7E9C2B53" w14:textId="77777777" w:rsidR="00C47DE2" w:rsidRDefault="00C47DE2" w:rsidP="007E268D">
      <w:pPr>
        <w:numPr>
          <w:ilvl w:val="0"/>
          <w:numId w:val="100"/>
        </w:numPr>
        <w:autoSpaceDE w:val="0"/>
        <w:autoSpaceDN w:val="0"/>
        <w:adjustRightInd w:val="0"/>
        <w:spacing w:before="120" w:after="120"/>
        <w:contextualSpacing/>
        <w:jc w:val="both"/>
        <w:rPr>
          <w:rFonts w:ascii="Arial" w:eastAsia="ArialMT" w:hAnsi="Arial" w:cs="Arial"/>
        </w:rPr>
      </w:pPr>
      <w:r>
        <w:rPr>
          <w:rFonts w:ascii="Arial" w:eastAsia="ArialMT" w:hAnsi="Arial" w:cs="Arial"/>
        </w:rPr>
        <w:t>En plus des dossiers exigés à l’ORA.GEN.220, l’</w:t>
      </w:r>
      <w:proofErr w:type="spellStart"/>
      <w:r>
        <w:rPr>
          <w:rFonts w:ascii="Arial" w:eastAsia="ArialMT" w:hAnsi="Arial" w:cs="Arial"/>
        </w:rPr>
        <w:t>AeMC</w:t>
      </w:r>
      <w:proofErr w:type="spellEnd"/>
      <w:r>
        <w:rPr>
          <w:rFonts w:ascii="Arial" w:eastAsia="ArialMT" w:hAnsi="Arial" w:cs="Arial"/>
        </w:rPr>
        <w:t xml:space="preserve"> :</w:t>
      </w:r>
    </w:p>
    <w:p w14:paraId="483719D8" w14:textId="77777777" w:rsidR="00C47DE2" w:rsidRDefault="00C47DE2" w:rsidP="007E268D">
      <w:pPr>
        <w:pStyle w:val="Paragraphedeliste"/>
        <w:numPr>
          <w:ilvl w:val="0"/>
          <w:numId w:val="100"/>
        </w:numPr>
        <w:autoSpaceDE w:val="0"/>
        <w:autoSpaceDN w:val="0"/>
        <w:adjustRightInd w:val="0"/>
        <w:spacing w:before="120" w:after="120"/>
        <w:jc w:val="both"/>
        <w:rPr>
          <w:rFonts w:ascii="Arial" w:eastAsia="ArialMT" w:hAnsi="Arial" w:cs="Arial"/>
        </w:rPr>
      </w:pPr>
      <w:r>
        <w:rPr>
          <w:rFonts w:ascii="Arial" w:eastAsia="ArialMT" w:hAnsi="Arial" w:cs="Arial"/>
        </w:rPr>
        <w:t>conserve les dossiers reprenant les éléments des examens et évaluations médicaux effectués en vue de la délivrance, la prorogation ou le renouvellement certificats médicaux, ainsi que leurs résultats, pendant au moins 10 ans après la dernière date d’examen ; et</w:t>
      </w:r>
    </w:p>
    <w:p w14:paraId="04E755B4" w14:textId="77777777" w:rsidR="00C47DE2" w:rsidRDefault="00C47DE2" w:rsidP="007E268D">
      <w:pPr>
        <w:pStyle w:val="Paragraphedeliste"/>
        <w:numPr>
          <w:ilvl w:val="0"/>
          <w:numId w:val="100"/>
        </w:numPr>
        <w:autoSpaceDE w:val="0"/>
        <w:autoSpaceDN w:val="0"/>
        <w:adjustRightInd w:val="0"/>
        <w:spacing w:before="120" w:after="120"/>
        <w:jc w:val="both"/>
        <w:rPr>
          <w:rFonts w:ascii="Arial" w:eastAsia="ArialMT" w:hAnsi="Arial" w:cs="Arial"/>
        </w:rPr>
      </w:pPr>
      <w:r>
        <w:rPr>
          <w:rFonts w:ascii="Arial" w:eastAsia="ArialMT" w:hAnsi="Arial" w:cs="Arial"/>
        </w:rPr>
        <w:t>conserve tous les dossiers médicaux de manière à garantir que la confidentialité médicale est continuellement préservée.</w:t>
      </w:r>
    </w:p>
    <w:p w14:paraId="39CF92E3" w14:textId="77777777" w:rsidR="00C47DE2" w:rsidRDefault="00C47DE2" w:rsidP="00C47DE2">
      <w:pPr>
        <w:rPr>
          <w:rFonts w:ascii="Arial" w:hAnsi="Arial" w:cs="Arial"/>
        </w:rPr>
      </w:pPr>
    </w:p>
    <w:p w14:paraId="6B42E6A7" w14:textId="77777777" w:rsidR="003D179C" w:rsidRDefault="003D179C"/>
    <w:sectPr w:rsidR="003D17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B25C" w14:textId="77777777" w:rsidR="00746CDA" w:rsidRDefault="00746CDA" w:rsidP="00C47DE2">
      <w:pPr>
        <w:spacing w:after="0" w:line="240" w:lineRule="auto"/>
      </w:pPr>
      <w:r>
        <w:separator/>
      </w:r>
    </w:p>
  </w:endnote>
  <w:endnote w:type="continuationSeparator" w:id="0">
    <w:p w14:paraId="280B0DEB" w14:textId="77777777" w:rsidR="00746CDA" w:rsidRDefault="00746CDA" w:rsidP="00C4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Yu Gothic"/>
    <w:charset w:val="80"/>
    <w:family w:val="auto"/>
    <w:pitch w:val="default"/>
    <w:sig w:usb0="00000000" w:usb1="00000000" w:usb2="00000010" w:usb3="00000000" w:csb0="00020000" w:csb1="00000000"/>
  </w:font>
  <w:font w:name="ArialMT">
    <w:altName w:val="Yu Gothic"/>
    <w:charset w:val="80"/>
    <w:family w:val="auto"/>
    <w:pitch w:val="default"/>
    <w:sig w:usb0="00000000" w:usb1="00000000" w:usb2="00000010" w:usb3="00000000" w:csb0="00020000" w:csb1="00000000"/>
  </w:font>
  <w:font w:name="Arial-ItalicMT">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4649" w14:textId="77777777" w:rsidR="00D65B67" w:rsidRDefault="00D65B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45DD" w14:textId="77777777" w:rsidR="00D65B67" w:rsidRDefault="00D65B6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0E76" w14:textId="77777777" w:rsidR="00D65B67" w:rsidRDefault="00D65B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6569" w14:textId="77777777" w:rsidR="00746CDA" w:rsidRDefault="00746CDA" w:rsidP="00C47DE2">
      <w:pPr>
        <w:spacing w:after="0" w:line="240" w:lineRule="auto"/>
      </w:pPr>
      <w:r>
        <w:separator/>
      </w:r>
    </w:p>
  </w:footnote>
  <w:footnote w:type="continuationSeparator" w:id="0">
    <w:p w14:paraId="433F8AFA" w14:textId="77777777" w:rsidR="00746CDA" w:rsidRDefault="00746CDA" w:rsidP="00C47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6DA0" w14:textId="77777777" w:rsidR="00D65B67" w:rsidRDefault="00D65B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403"/>
      <w:gridCol w:w="4252"/>
      <w:gridCol w:w="2127"/>
    </w:tblGrid>
    <w:tr w:rsidR="00C47DE2" w14:paraId="3C2B1A2C" w14:textId="77777777" w:rsidTr="00EF47B4">
      <w:trPr>
        <w:trHeight w:val="1231"/>
      </w:trPr>
      <w:tc>
        <w:tcPr>
          <w:tcW w:w="3403" w:type="dxa"/>
          <w:vAlign w:val="center"/>
        </w:tcPr>
        <w:p w14:paraId="2627273C" w14:textId="77777777" w:rsidR="00C47DE2" w:rsidRDefault="00C47DE2" w:rsidP="00C47DE2">
          <w:pPr>
            <w:pStyle w:val="Header1"/>
            <w:jc w:val="center"/>
          </w:pPr>
          <w:r>
            <w:rPr>
              <w:noProof/>
              <w:lang w:eastAsia="fr-FR"/>
            </w:rPr>
            <w:drawing>
              <wp:inline distT="0" distB="0" distL="0" distR="0" wp14:anchorId="5C97EF5C" wp14:editId="4BC69368">
                <wp:extent cx="676910" cy="561975"/>
                <wp:effectExtent l="19050" t="0" r="8564" b="0"/>
                <wp:docPr id="2" name="Image 34"/>
                <wp:cNvGraphicFramePr/>
                <a:graphic xmlns:a="http://schemas.openxmlformats.org/drawingml/2006/main">
                  <a:graphicData uri="http://schemas.openxmlformats.org/drawingml/2006/picture">
                    <pic:pic xmlns:pic="http://schemas.openxmlformats.org/drawingml/2006/picture">
                      <pic:nvPicPr>
                        <pic:cNvPr id="2" name="Image 34"/>
                        <pic:cNvPicPr/>
                      </pic:nvPicPr>
                      <pic:blipFill>
                        <a:blip r:embed="rId1"/>
                        <a:srcRect/>
                        <a:stretch>
                          <a:fillRect/>
                        </a:stretch>
                      </pic:blipFill>
                      <pic:spPr>
                        <a:xfrm>
                          <a:off x="0" y="0"/>
                          <a:ext cx="674616" cy="559887"/>
                        </a:xfrm>
                        <a:prstGeom prst="rect">
                          <a:avLst/>
                        </a:prstGeom>
                        <a:noFill/>
                        <a:ln w="9525">
                          <a:noFill/>
                          <a:miter lim="800000"/>
                          <a:headEnd/>
                          <a:tailEnd/>
                        </a:ln>
                      </pic:spPr>
                    </pic:pic>
                  </a:graphicData>
                </a:graphic>
              </wp:inline>
            </w:drawing>
          </w:r>
        </w:p>
        <w:p w14:paraId="4718F3CD" w14:textId="77777777" w:rsidR="00C47DE2" w:rsidRDefault="00C47DE2" w:rsidP="00C47DE2">
          <w:pPr>
            <w:pStyle w:val="Header1"/>
            <w:jc w:val="center"/>
            <w:rPr>
              <w:rFonts w:ascii="Arial" w:hAnsi="Arial" w:cs="Arial"/>
            </w:rPr>
          </w:pPr>
          <w:r>
            <w:rPr>
              <w:rFonts w:ascii="Arial" w:hAnsi="Arial" w:cs="Arial"/>
              <w:sz w:val="16"/>
              <w:szCs w:val="16"/>
            </w:rPr>
            <w:t>Agence de Supervision de la Sécurité Aérienne en Afrique Centrale</w:t>
          </w:r>
        </w:p>
      </w:tc>
      <w:tc>
        <w:tcPr>
          <w:tcW w:w="4252" w:type="dxa"/>
          <w:vAlign w:val="center"/>
        </w:tcPr>
        <w:p w14:paraId="234DD27F" w14:textId="618AC77A" w:rsidR="00C47DE2" w:rsidRDefault="00C47DE2" w:rsidP="00C47DE2">
          <w:pPr>
            <w:tabs>
              <w:tab w:val="center" w:pos="4536"/>
              <w:tab w:val="right" w:pos="9072"/>
            </w:tabs>
            <w:spacing w:before="120" w:after="120"/>
            <w:jc w:val="center"/>
            <w:rPr>
              <w:rFonts w:ascii="Arial" w:hAnsi="Arial" w:cs="Arial"/>
              <w:b/>
              <w:sz w:val="24"/>
              <w:szCs w:val="24"/>
            </w:rPr>
          </w:pPr>
          <w:r w:rsidRPr="00C47DE2">
            <w:rPr>
              <w:rFonts w:ascii="Arial" w:hAnsi="Arial" w:cs="Arial"/>
              <w:b/>
              <w:sz w:val="24"/>
              <w:szCs w:val="24"/>
            </w:rPr>
            <w:t>MÉDECINE AÉRONAUTIQUE RCAC – PARTIE MED</w:t>
          </w:r>
        </w:p>
      </w:tc>
      <w:tc>
        <w:tcPr>
          <w:tcW w:w="2127" w:type="dxa"/>
          <w:vAlign w:val="center"/>
        </w:tcPr>
        <w:p w14:paraId="7B910F80" w14:textId="77777777" w:rsidR="00C47DE2" w:rsidRDefault="00C47DE2" w:rsidP="00C47DE2">
          <w:pPr>
            <w:pStyle w:val="Header1"/>
            <w:rPr>
              <w:rStyle w:val="Numrodepage"/>
              <w:rFonts w:ascii="Arial" w:hAnsi="Arial" w:cs="Arial"/>
              <w:bCs/>
              <w:sz w:val="18"/>
              <w:szCs w:val="18"/>
            </w:rPr>
          </w:pPr>
          <w:r>
            <w:rPr>
              <w:rFonts w:ascii="Arial" w:hAnsi="Arial" w:cs="Arial"/>
              <w:sz w:val="18"/>
              <w:szCs w:val="18"/>
            </w:rPr>
            <w:t xml:space="preserve">Page:      </w:t>
          </w:r>
          <w:r>
            <w:rPr>
              <w:rStyle w:val="Numrodepage"/>
              <w:rFonts w:ascii="Arial" w:hAnsi="Arial" w:cs="Arial"/>
              <w:bCs/>
              <w:sz w:val="18"/>
              <w:szCs w:val="18"/>
            </w:rPr>
            <w:fldChar w:fldCharType="begin"/>
          </w:r>
          <w:r>
            <w:rPr>
              <w:rStyle w:val="Numrodepage"/>
              <w:rFonts w:ascii="Arial" w:hAnsi="Arial" w:cs="Arial"/>
              <w:bCs/>
              <w:sz w:val="18"/>
              <w:szCs w:val="18"/>
            </w:rPr>
            <w:instrText xml:space="preserve"> PAGE </w:instrText>
          </w:r>
          <w:r>
            <w:rPr>
              <w:rStyle w:val="Numrodepage"/>
              <w:rFonts w:ascii="Arial" w:hAnsi="Arial" w:cs="Arial"/>
              <w:bCs/>
              <w:sz w:val="18"/>
              <w:szCs w:val="18"/>
            </w:rPr>
            <w:fldChar w:fldCharType="separate"/>
          </w:r>
          <w:r>
            <w:rPr>
              <w:rStyle w:val="Numrodepage"/>
              <w:rFonts w:ascii="Arial" w:hAnsi="Arial" w:cs="Arial"/>
              <w:bCs/>
              <w:noProof/>
              <w:sz w:val="18"/>
              <w:szCs w:val="18"/>
            </w:rPr>
            <w:t>0</w:t>
          </w:r>
          <w:r>
            <w:rPr>
              <w:rStyle w:val="Numrodepage"/>
              <w:rFonts w:ascii="Arial" w:hAnsi="Arial" w:cs="Arial"/>
              <w:bCs/>
              <w:sz w:val="18"/>
              <w:szCs w:val="18"/>
            </w:rPr>
            <w:fldChar w:fldCharType="end"/>
          </w:r>
          <w:r>
            <w:rPr>
              <w:rStyle w:val="Numrodepage"/>
              <w:rFonts w:ascii="Arial" w:hAnsi="Arial" w:cs="Arial"/>
              <w:bCs/>
              <w:sz w:val="18"/>
              <w:szCs w:val="18"/>
            </w:rPr>
            <w:t xml:space="preserve">  de   </w:t>
          </w:r>
          <w:r>
            <w:rPr>
              <w:rStyle w:val="Numrodepage"/>
              <w:rFonts w:ascii="Arial" w:hAnsi="Arial" w:cs="Arial"/>
              <w:bCs/>
              <w:sz w:val="18"/>
              <w:szCs w:val="18"/>
            </w:rPr>
            <w:fldChar w:fldCharType="begin"/>
          </w:r>
          <w:r>
            <w:rPr>
              <w:rStyle w:val="Numrodepage"/>
              <w:rFonts w:ascii="Arial" w:hAnsi="Arial" w:cs="Arial"/>
              <w:bCs/>
              <w:sz w:val="18"/>
              <w:szCs w:val="18"/>
            </w:rPr>
            <w:instrText xml:space="preserve"> NUMPAGES </w:instrText>
          </w:r>
          <w:r>
            <w:rPr>
              <w:rStyle w:val="Numrodepage"/>
              <w:rFonts w:ascii="Arial" w:hAnsi="Arial" w:cs="Arial"/>
              <w:bCs/>
              <w:sz w:val="18"/>
              <w:szCs w:val="18"/>
            </w:rPr>
            <w:fldChar w:fldCharType="separate"/>
          </w:r>
          <w:r>
            <w:rPr>
              <w:rStyle w:val="Numrodepage"/>
              <w:rFonts w:ascii="Arial" w:hAnsi="Arial" w:cs="Arial"/>
              <w:bCs/>
              <w:noProof/>
              <w:sz w:val="18"/>
              <w:szCs w:val="18"/>
            </w:rPr>
            <w:t>251</w:t>
          </w:r>
          <w:r>
            <w:rPr>
              <w:rStyle w:val="Numrodepage"/>
              <w:rFonts w:ascii="Arial" w:hAnsi="Arial" w:cs="Arial"/>
              <w:bCs/>
              <w:sz w:val="18"/>
              <w:szCs w:val="18"/>
            </w:rPr>
            <w:fldChar w:fldCharType="end"/>
          </w:r>
        </w:p>
        <w:p w14:paraId="070C98A4" w14:textId="77777777" w:rsidR="00C47DE2" w:rsidRDefault="00C47DE2" w:rsidP="00C47DE2">
          <w:pPr>
            <w:pStyle w:val="Header1"/>
            <w:rPr>
              <w:rStyle w:val="Numrodepage"/>
              <w:rFonts w:ascii="Arial" w:hAnsi="Arial" w:cs="Arial"/>
              <w:bCs/>
              <w:sz w:val="18"/>
              <w:szCs w:val="18"/>
            </w:rPr>
          </w:pPr>
          <w:r>
            <w:rPr>
              <w:rStyle w:val="Numrodepage"/>
              <w:rFonts w:ascii="Arial" w:hAnsi="Arial" w:cs="Arial"/>
              <w:bCs/>
              <w:sz w:val="18"/>
              <w:szCs w:val="18"/>
            </w:rPr>
            <w:t>Révision:                 00</w:t>
          </w:r>
        </w:p>
        <w:p w14:paraId="094877DD" w14:textId="337010A8" w:rsidR="00C47DE2" w:rsidRDefault="00C47DE2" w:rsidP="00C47DE2">
          <w:pPr>
            <w:pStyle w:val="Header1"/>
            <w:tabs>
              <w:tab w:val="left" w:pos="1823"/>
            </w:tabs>
            <w:rPr>
              <w:rFonts w:ascii="Arial" w:hAnsi="Arial" w:cs="Arial"/>
            </w:rPr>
          </w:pPr>
          <w:r>
            <w:rPr>
              <w:rFonts w:ascii="Arial" w:hAnsi="Arial" w:cs="Arial"/>
              <w:sz w:val="18"/>
              <w:szCs w:val="18"/>
            </w:rPr>
            <w:t xml:space="preserve">Date:         </w:t>
          </w:r>
          <w:r>
            <w:rPr>
              <w:rFonts w:ascii="Arial" w:hAnsi="Arial" w:cs="Arial"/>
              <w:sz w:val="18"/>
              <w:szCs w:val="18"/>
            </w:rPr>
            <w:t>17</w:t>
          </w:r>
          <w:r>
            <w:rPr>
              <w:rFonts w:ascii="Arial" w:hAnsi="Arial" w:cs="Arial"/>
              <w:sz w:val="18"/>
              <w:szCs w:val="18"/>
            </w:rPr>
            <w:t>/</w:t>
          </w:r>
          <w:r>
            <w:rPr>
              <w:rFonts w:ascii="Arial" w:hAnsi="Arial" w:cs="Arial"/>
              <w:sz w:val="18"/>
              <w:szCs w:val="18"/>
            </w:rPr>
            <w:t>11</w:t>
          </w:r>
          <w:r>
            <w:rPr>
              <w:rFonts w:ascii="Arial" w:hAnsi="Arial" w:cs="Arial"/>
              <w:sz w:val="18"/>
              <w:szCs w:val="18"/>
            </w:rPr>
            <w:t>/2022</w:t>
          </w:r>
        </w:p>
      </w:tc>
    </w:tr>
  </w:tbl>
  <w:p w14:paraId="07548814" w14:textId="77777777" w:rsidR="00C47DE2" w:rsidRDefault="00C47D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735E" w14:textId="77777777" w:rsidR="00D65B67" w:rsidRDefault="00D65B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52D"/>
    <w:multiLevelType w:val="multilevel"/>
    <w:tmpl w:val="0079452D"/>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14E490E"/>
    <w:multiLevelType w:val="multilevel"/>
    <w:tmpl w:val="014E490E"/>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3381C6E"/>
    <w:multiLevelType w:val="multilevel"/>
    <w:tmpl w:val="03381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917985"/>
    <w:multiLevelType w:val="multilevel"/>
    <w:tmpl w:val="039179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D1281C"/>
    <w:multiLevelType w:val="multilevel"/>
    <w:tmpl w:val="03D1281C"/>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4FE34BF"/>
    <w:multiLevelType w:val="multilevel"/>
    <w:tmpl w:val="04FE34BF"/>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05426BDE"/>
    <w:multiLevelType w:val="multilevel"/>
    <w:tmpl w:val="05426B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5E207D"/>
    <w:multiLevelType w:val="multilevel"/>
    <w:tmpl w:val="055E207D"/>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61047B9"/>
    <w:multiLevelType w:val="multilevel"/>
    <w:tmpl w:val="061047B9"/>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62C7B65"/>
    <w:multiLevelType w:val="multilevel"/>
    <w:tmpl w:val="062C7B6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75E637B"/>
    <w:multiLevelType w:val="multilevel"/>
    <w:tmpl w:val="075E63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8F24B37"/>
    <w:multiLevelType w:val="multilevel"/>
    <w:tmpl w:val="08F24B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581A9C"/>
    <w:multiLevelType w:val="multilevel"/>
    <w:tmpl w:val="0D581A9C"/>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0DF93388"/>
    <w:multiLevelType w:val="multilevel"/>
    <w:tmpl w:val="0DF933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3333DE7"/>
    <w:multiLevelType w:val="multilevel"/>
    <w:tmpl w:val="13333DE7"/>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3D75285"/>
    <w:multiLevelType w:val="multilevel"/>
    <w:tmpl w:val="13D75285"/>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6E17DF5"/>
    <w:multiLevelType w:val="multilevel"/>
    <w:tmpl w:val="16E17DF5"/>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1839772F"/>
    <w:multiLevelType w:val="multilevel"/>
    <w:tmpl w:val="1839772F"/>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184719DF"/>
    <w:multiLevelType w:val="multilevel"/>
    <w:tmpl w:val="184719D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877385F"/>
    <w:multiLevelType w:val="multilevel"/>
    <w:tmpl w:val="187738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BF0168"/>
    <w:multiLevelType w:val="multilevel"/>
    <w:tmpl w:val="18BF0168"/>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1AC76FCB"/>
    <w:multiLevelType w:val="multilevel"/>
    <w:tmpl w:val="1AC76F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105E11"/>
    <w:multiLevelType w:val="multilevel"/>
    <w:tmpl w:val="1B105E11"/>
    <w:lvl w:ilvl="0">
      <w:start w:val="1"/>
      <w:numFmt w:val="lowerRoman"/>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15:restartNumberingAfterBreak="0">
    <w:nsid w:val="1BF41626"/>
    <w:multiLevelType w:val="multilevel"/>
    <w:tmpl w:val="1BF41626"/>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1C604762"/>
    <w:multiLevelType w:val="multilevel"/>
    <w:tmpl w:val="1C6047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C6348AD"/>
    <w:multiLevelType w:val="multilevel"/>
    <w:tmpl w:val="1C6348AD"/>
    <w:lvl w:ilvl="0">
      <w:start w:val="1"/>
      <w:numFmt w:val="lowerLetter"/>
      <w:lvlText w:val="(%1)"/>
      <w:lvlJc w:val="left"/>
      <w:pPr>
        <w:ind w:left="360" w:hanging="360"/>
      </w:pPr>
      <w:rPr>
        <w:rFonts w:hint="default"/>
        <w:b w:val="0"/>
      </w:rPr>
    </w:lvl>
    <w:lvl w:ilvl="1">
      <w:start w:val="1"/>
      <w:numFmt w:val="decimal"/>
      <w:lvlText w:val="(%2)"/>
      <w:lvlJc w:val="left"/>
      <w:pPr>
        <w:ind w:left="1080" w:hanging="360"/>
      </w:pPr>
      <w:rPr>
        <w:rFonts w:ascii="Arial" w:eastAsiaTheme="minorHAnsi" w:hAnsi="Arial" w:cs="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F54180A"/>
    <w:multiLevelType w:val="multilevel"/>
    <w:tmpl w:val="1F54180A"/>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049502B"/>
    <w:multiLevelType w:val="multilevel"/>
    <w:tmpl w:val="204950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0B91523"/>
    <w:multiLevelType w:val="multilevel"/>
    <w:tmpl w:val="20B91523"/>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1B54BD9"/>
    <w:multiLevelType w:val="multilevel"/>
    <w:tmpl w:val="21B54B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31E74B7"/>
    <w:multiLevelType w:val="multilevel"/>
    <w:tmpl w:val="231E74B7"/>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32A48CD"/>
    <w:multiLevelType w:val="multilevel"/>
    <w:tmpl w:val="232A48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3E37F57"/>
    <w:multiLevelType w:val="multilevel"/>
    <w:tmpl w:val="23E37F57"/>
    <w:lvl w:ilvl="0">
      <w:start w:val="1"/>
      <w:numFmt w:val="lowerLetter"/>
      <w:lvlText w:val="(%1)"/>
      <w:lvlJc w:val="left"/>
      <w:pPr>
        <w:ind w:left="360" w:hanging="360"/>
      </w:pPr>
      <w:rPr>
        <w:rFonts w:hint="default"/>
        <w:b w:val="0"/>
      </w:rPr>
    </w:lvl>
    <w:lvl w:ilvl="1">
      <w:start w:val="1"/>
      <w:numFmt w:val="decimal"/>
      <w:lvlText w:val="(%2)"/>
      <w:lvlJc w:val="left"/>
      <w:pPr>
        <w:ind w:left="1080" w:hanging="360"/>
      </w:pPr>
      <w:rPr>
        <w:rFonts w:ascii="Arial" w:eastAsiaTheme="minorHAnsi" w:hAnsi="Arial" w:cs="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260B3BAD"/>
    <w:multiLevelType w:val="multilevel"/>
    <w:tmpl w:val="260B3B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6276431"/>
    <w:multiLevelType w:val="multilevel"/>
    <w:tmpl w:val="26276431"/>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27CF770B"/>
    <w:multiLevelType w:val="multilevel"/>
    <w:tmpl w:val="27CF770B"/>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28836F1F"/>
    <w:multiLevelType w:val="multilevel"/>
    <w:tmpl w:val="28836F1F"/>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28A56D42"/>
    <w:multiLevelType w:val="multilevel"/>
    <w:tmpl w:val="28A56D42"/>
    <w:lvl w:ilvl="0">
      <w:start w:val="1"/>
      <w:numFmt w:val="upperRoman"/>
      <w:pStyle w:val="Titre1"/>
      <w:suff w:val="nothing"/>
      <w:lvlText w:val="Chapitre %1"/>
      <w:lvlJc w:val="left"/>
      <w:pPr>
        <w:ind w:left="0" w:firstLine="0"/>
      </w:pPr>
      <w:rPr>
        <w:rFonts w:ascii="Calibri" w:hAnsi="Calibri" w:hint="default"/>
        <w:b w:val="0"/>
        <w:i w:val="0"/>
        <w:caps/>
        <w:color w:val="auto"/>
        <w:sz w:val="22"/>
      </w:rPr>
    </w:lvl>
    <w:lvl w:ilvl="1">
      <w:start w:val="1"/>
      <w:numFmt w:val="upperRoman"/>
      <w:pStyle w:val="Sous-titre"/>
      <w:suff w:val="nothing"/>
      <w:lvlText w:val="Section %2"/>
      <w:lvlJc w:val="left"/>
      <w:pPr>
        <w:ind w:left="0" w:firstLine="0"/>
      </w:pPr>
      <w:rPr>
        <w:rFonts w:ascii="Calibri" w:hAnsi="Calibri" w:hint="default"/>
        <w:b w:val="0"/>
        <w:i w:val="0"/>
        <w:caps/>
        <w:color w:val="auto"/>
        <w:sz w:val="22"/>
      </w:rPr>
    </w:lvl>
    <w:lvl w:ilvl="2">
      <w:start w:val="1"/>
      <w:numFmt w:val="decimal"/>
      <w:lvlRestart w:val="0"/>
      <w:pStyle w:val="Titre2"/>
      <w:suff w:val="nothing"/>
      <w:lvlText w:val="Article %3 "/>
      <w:lvlJc w:val="left"/>
      <w:pPr>
        <w:ind w:left="3828" w:firstLine="0"/>
      </w:pPr>
      <w:rPr>
        <w:rFonts w:ascii="Calibri" w:hAnsi="Calibri" w:hint="default"/>
        <w:b w:val="0"/>
        <w:i w:val="0"/>
        <w:color w:val="auto"/>
        <w:sz w:val="22"/>
      </w:rPr>
    </w:lvl>
    <w:lvl w:ilvl="3">
      <w:start w:val="1"/>
      <w:numFmt w:val="decimal"/>
      <w:pStyle w:val="Titre3"/>
      <w:lvlText w:val="%4."/>
      <w:lvlJc w:val="left"/>
      <w:pPr>
        <w:tabs>
          <w:tab w:val="left" w:pos="5671"/>
        </w:tabs>
        <w:ind w:left="5671" w:hanging="425"/>
      </w:pPr>
      <w:rPr>
        <w:rFonts w:ascii="Calibri" w:hAnsi="Calibri" w:hint="default"/>
        <w:b w:val="0"/>
        <w:i w:val="0"/>
        <w:color w:val="auto"/>
        <w:sz w:val="22"/>
      </w:rPr>
    </w:lvl>
    <w:lvl w:ilvl="4">
      <w:start w:val="1"/>
      <w:numFmt w:val="lowerLetter"/>
      <w:pStyle w:val="Titre4"/>
      <w:lvlText w:val="%5)"/>
      <w:lvlJc w:val="left"/>
      <w:pPr>
        <w:tabs>
          <w:tab w:val="left" w:pos="851"/>
        </w:tabs>
        <w:ind w:left="851" w:hanging="426"/>
      </w:pPr>
      <w:rPr>
        <w:rFonts w:hint="default"/>
        <w:b w:val="0"/>
        <w:i w:val="0"/>
        <w:color w:val="auto"/>
        <w:sz w:val="22"/>
      </w:rPr>
    </w:lvl>
    <w:lvl w:ilvl="5">
      <w:start w:val="1"/>
      <w:numFmt w:val="lowerRoman"/>
      <w:pStyle w:val="Titre5"/>
      <w:lvlText w:val="(%6)"/>
      <w:lvlJc w:val="left"/>
      <w:pPr>
        <w:tabs>
          <w:tab w:val="left" w:pos="1276"/>
        </w:tabs>
        <w:ind w:left="1276" w:hanging="425"/>
      </w:pPr>
      <w:rPr>
        <w:rFonts w:hint="default"/>
        <w:color w:val="auto"/>
      </w:rPr>
    </w:lvl>
    <w:lvl w:ilvl="6">
      <w:start w:val="1"/>
      <w:numFmt w:val="bullet"/>
      <w:lvlRestart w:val="0"/>
      <w:pStyle w:val="Titre6"/>
      <w:lvlText w:val=""/>
      <w:lvlJc w:val="left"/>
      <w:pPr>
        <w:tabs>
          <w:tab w:val="left" w:pos="1701"/>
        </w:tabs>
        <w:ind w:left="1701" w:hanging="142"/>
      </w:pPr>
      <w:rPr>
        <w:rFonts w:ascii="Symbol" w:hAnsi="Symbol" w:hint="default"/>
        <w:color w:val="auto"/>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8" w15:restartNumberingAfterBreak="0">
    <w:nsid w:val="28F91494"/>
    <w:multiLevelType w:val="multilevel"/>
    <w:tmpl w:val="28F91494"/>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295B3E1C"/>
    <w:multiLevelType w:val="multilevel"/>
    <w:tmpl w:val="295B3E1C"/>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29C818B9"/>
    <w:multiLevelType w:val="multilevel"/>
    <w:tmpl w:val="29C818B9"/>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2B5E63E6"/>
    <w:multiLevelType w:val="multilevel"/>
    <w:tmpl w:val="2B5E63E6"/>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2" w15:restartNumberingAfterBreak="0">
    <w:nsid w:val="2D3345EF"/>
    <w:multiLevelType w:val="multilevel"/>
    <w:tmpl w:val="2D3345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06148A5"/>
    <w:multiLevelType w:val="multilevel"/>
    <w:tmpl w:val="306148A5"/>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30B551C0"/>
    <w:multiLevelType w:val="multilevel"/>
    <w:tmpl w:val="30B551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37C676B"/>
    <w:multiLevelType w:val="multilevel"/>
    <w:tmpl w:val="337C676B"/>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358E450D"/>
    <w:multiLevelType w:val="multilevel"/>
    <w:tmpl w:val="358E45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8DD43DB"/>
    <w:multiLevelType w:val="multilevel"/>
    <w:tmpl w:val="38DD43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8EA330E"/>
    <w:multiLevelType w:val="multilevel"/>
    <w:tmpl w:val="38EA33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A11582F"/>
    <w:multiLevelType w:val="multilevel"/>
    <w:tmpl w:val="3A1158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A3834B4"/>
    <w:multiLevelType w:val="multilevel"/>
    <w:tmpl w:val="3A3834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C0661F9"/>
    <w:multiLevelType w:val="multilevel"/>
    <w:tmpl w:val="3C0661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D093F5B"/>
    <w:multiLevelType w:val="multilevel"/>
    <w:tmpl w:val="3D093F5B"/>
    <w:lvl w:ilvl="0">
      <w:start w:val="1"/>
      <w:numFmt w:val="lowerRoman"/>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numFmt w:val="bullet"/>
      <w:lvlText w:val="—"/>
      <w:lvlJc w:val="left"/>
      <w:pPr>
        <w:ind w:left="3371" w:hanging="360"/>
      </w:pPr>
      <w:rPr>
        <w:rFonts w:ascii="Calibri" w:eastAsiaTheme="minorHAnsi" w:hAnsi="Calibri" w:cstheme="minorBidi" w:hint="default"/>
      </w:r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3" w15:restartNumberingAfterBreak="0">
    <w:nsid w:val="3D9C4968"/>
    <w:multiLevelType w:val="multilevel"/>
    <w:tmpl w:val="3D9C49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DCE537C"/>
    <w:multiLevelType w:val="multilevel"/>
    <w:tmpl w:val="3DCE537C"/>
    <w:lvl w:ilvl="0">
      <w:start w:val="1"/>
      <w:numFmt w:val="lowerLetter"/>
      <w:lvlText w:val="(%1)"/>
      <w:lvlJc w:val="left"/>
      <w:pPr>
        <w:ind w:left="360" w:hanging="360"/>
      </w:pPr>
      <w:rPr>
        <w:rFonts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3DEC552E"/>
    <w:multiLevelType w:val="multilevel"/>
    <w:tmpl w:val="3DEC55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F893011"/>
    <w:multiLevelType w:val="multilevel"/>
    <w:tmpl w:val="3F893011"/>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7" w15:restartNumberingAfterBreak="0">
    <w:nsid w:val="3FAD7FCA"/>
    <w:multiLevelType w:val="multilevel"/>
    <w:tmpl w:val="3FAD7F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1EE1543"/>
    <w:multiLevelType w:val="multilevel"/>
    <w:tmpl w:val="41EE154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31F369F"/>
    <w:multiLevelType w:val="multilevel"/>
    <w:tmpl w:val="431F369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60B67BD"/>
    <w:multiLevelType w:val="multilevel"/>
    <w:tmpl w:val="460B67BD"/>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48577A0E"/>
    <w:multiLevelType w:val="multilevel"/>
    <w:tmpl w:val="48577A0E"/>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485C4279"/>
    <w:multiLevelType w:val="multilevel"/>
    <w:tmpl w:val="485C427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91E3BE0"/>
    <w:multiLevelType w:val="multilevel"/>
    <w:tmpl w:val="491E3BE0"/>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4" w15:restartNumberingAfterBreak="0">
    <w:nsid w:val="4A5018C2"/>
    <w:multiLevelType w:val="multilevel"/>
    <w:tmpl w:val="4A5018C2"/>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5" w15:restartNumberingAfterBreak="0">
    <w:nsid w:val="4A7C4548"/>
    <w:multiLevelType w:val="multilevel"/>
    <w:tmpl w:val="4A7C4548"/>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6" w15:restartNumberingAfterBreak="0">
    <w:nsid w:val="4EEE4DB1"/>
    <w:multiLevelType w:val="multilevel"/>
    <w:tmpl w:val="4EEE4D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F2469AE"/>
    <w:multiLevelType w:val="multilevel"/>
    <w:tmpl w:val="4F2469AE"/>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8" w15:restartNumberingAfterBreak="0">
    <w:nsid w:val="518B7B45"/>
    <w:multiLevelType w:val="multilevel"/>
    <w:tmpl w:val="518B7B45"/>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51B02187"/>
    <w:multiLevelType w:val="multilevel"/>
    <w:tmpl w:val="51B02187"/>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0" w15:restartNumberingAfterBreak="0">
    <w:nsid w:val="549102A6"/>
    <w:multiLevelType w:val="multilevel"/>
    <w:tmpl w:val="549102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56D0EBF"/>
    <w:multiLevelType w:val="multilevel"/>
    <w:tmpl w:val="556D0EBF"/>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2" w15:restartNumberingAfterBreak="0">
    <w:nsid w:val="56194D95"/>
    <w:multiLevelType w:val="multilevel"/>
    <w:tmpl w:val="56194D95"/>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59277C81"/>
    <w:multiLevelType w:val="multilevel"/>
    <w:tmpl w:val="59277C81"/>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596C4F3E"/>
    <w:multiLevelType w:val="multilevel"/>
    <w:tmpl w:val="596C4F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BC73B5C"/>
    <w:multiLevelType w:val="multilevel"/>
    <w:tmpl w:val="5BC73B5C"/>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BFE6292"/>
    <w:multiLevelType w:val="multilevel"/>
    <w:tmpl w:val="5BFE62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0E610F0"/>
    <w:multiLevelType w:val="multilevel"/>
    <w:tmpl w:val="60E610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1C763C8"/>
    <w:multiLevelType w:val="multilevel"/>
    <w:tmpl w:val="61C763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51779A3"/>
    <w:multiLevelType w:val="multilevel"/>
    <w:tmpl w:val="651779A3"/>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663D6FEE"/>
    <w:multiLevelType w:val="multilevel"/>
    <w:tmpl w:val="663D6FEE"/>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678C22B3"/>
    <w:multiLevelType w:val="multilevel"/>
    <w:tmpl w:val="678C22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7F45424"/>
    <w:multiLevelType w:val="multilevel"/>
    <w:tmpl w:val="67F45424"/>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3" w15:restartNumberingAfterBreak="0">
    <w:nsid w:val="6CEB4A4C"/>
    <w:multiLevelType w:val="multilevel"/>
    <w:tmpl w:val="6CEB4A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CFD62F2"/>
    <w:multiLevelType w:val="multilevel"/>
    <w:tmpl w:val="6CFD62F2"/>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6D064B59"/>
    <w:multiLevelType w:val="multilevel"/>
    <w:tmpl w:val="6D064B5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F12444D"/>
    <w:multiLevelType w:val="multilevel"/>
    <w:tmpl w:val="6F1244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06D4481"/>
    <w:multiLevelType w:val="multilevel"/>
    <w:tmpl w:val="706D44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1B57F73"/>
    <w:multiLevelType w:val="multilevel"/>
    <w:tmpl w:val="71B57F73"/>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45771BA"/>
    <w:multiLevelType w:val="multilevel"/>
    <w:tmpl w:val="745771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53A7CE3"/>
    <w:multiLevelType w:val="multilevel"/>
    <w:tmpl w:val="753A7CE3"/>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1" w15:restartNumberingAfterBreak="0">
    <w:nsid w:val="762005B8"/>
    <w:multiLevelType w:val="multilevel"/>
    <w:tmpl w:val="762005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6FC7D08"/>
    <w:multiLevelType w:val="multilevel"/>
    <w:tmpl w:val="76FC7D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7735792"/>
    <w:multiLevelType w:val="multilevel"/>
    <w:tmpl w:val="777357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81100A9"/>
    <w:multiLevelType w:val="multilevel"/>
    <w:tmpl w:val="781100A9"/>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790D27D7"/>
    <w:multiLevelType w:val="multilevel"/>
    <w:tmpl w:val="790D27D7"/>
    <w:lvl w:ilvl="0">
      <w:start w:val="1"/>
      <w:numFmt w:val="decimal"/>
      <w:lvlText w:val="(%1)"/>
      <w:lvlJc w:val="left"/>
      <w:pPr>
        <w:ind w:left="1068" w:hanging="360"/>
      </w:pPr>
      <w:rPr>
        <w:rFonts w:hint="default"/>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6" w15:restartNumberingAfterBreak="0">
    <w:nsid w:val="7A585499"/>
    <w:multiLevelType w:val="multilevel"/>
    <w:tmpl w:val="7A5854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AF15226"/>
    <w:multiLevelType w:val="multilevel"/>
    <w:tmpl w:val="7AF15226"/>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8" w15:restartNumberingAfterBreak="0">
    <w:nsid w:val="7E2C3220"/>
    <w:multiLevelType w:val="multilevel"/>
    <w:tmpl w:val="7E2C3220"/>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9" w15:restartNumberingAfterBreak="0">
    <w:nsid w:val="7F6226E9"/>
    <w:multiLevelType w:val="multilevel"/>
    <w:tmpl w:val="7F6226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6201965">
    <w:abstractNumId w:val="37"/>
  </w:num>
  <w:num w:numId="2" w16cid:durableId="1982534106">
    <w:abstractNumId w:val="95"/>
  </w:num>
  <w:num w:numId="3" w16cid:durableId="133253948">
    <w:abstractNumId w:val="22"/>
  </w:num>
  <w:num w:numId="4" w16cid:durableId="1921864698">
    <w:abstractNumId w:val="52"/>
  </w:num>
  <w:num w:numId="5" w16cid:durableId="1695811802">
    <w:abstractNumId w:val="10"/>
  </w:num>
  <w:num w:numId="6" w16cid:durableId="1261914894">
    <w:abstractNumId w:val="78"/>
  </w:num>
  <w:num w:numId="7" w16cid:durableId="483014923">
    <w:abstractNumId w:val="94"/>
  </w:num>
  <w:num w:numId="8" w16cid:durableId="359280692">
    <w:abstractNumId w:val="18"/>
  </w:num>
  <w:num w:numId="9" w16cid:durableId="148063070">
    <w:abstractNumId w:val="51"/>
  </w:num>
  <w:num w:numId="10" w16cid:durableId="1875002606">
    <w:abstractNumId w:val="32"/>
  </w:num>
  <w:num w:numId="11" w16cid:durableId="614678160">
    <w:abstractNumId w:val="77"/>
  </w:num>
  <w:num w:numId="12" w16cid:durableId="1591233271">
    <w:abstractNumId w:val="58"/>
  </w:num>
  <w:num w:numId="13" w16cid:durableId="697776421">
    <w:abstractNumId w:val="25"/>
  </w:num>
  <w:num w:numId="14" w16cid:durableId="1888444144">
    <w:abstractNumId w:val="7"/>
  </w:num>
  <w:num w:numId="15" w16cid:durableId="1499034058">
    <w:abstractNumId w:val="21"/>
  </w:num>
  <w:num w:numId="16" w16cid:durableId="411589709">
    <w:abstractNumId w:val="63"/>
  </w:num>
  <w:num w:numId="17" w16cid:durableId="1356537032">
    <w:abstractNumId w:val="54"/>
  </w:num>
  <w:num w:numId="18" w16cid:durableId="1423336740">
    <w:abstractNumId w:val="19"/>
  </w:num>
  <w:num w:numId="19" w16cid:durableId="1450978354">
    <w:abstractNumId w:val="29"/>
  </w:num>
  <w:num w:numId="20" w16cid:durableId="678198405">
    <w:abstractNumId w:val="89"/>
  </w:num>
  <w:num w:numId="21" w16cid:durableId="1078333672">
    <w:abstractNumId w:val="43"/>
  </w:num>
  <w:num w:numId="22" w16cid:durableId="1190879629">
    <w:abstractNumId w:val="8"/>
  </w:num>
  <w:num w:numId="23" w16cid:durableId="1396052277">
    <w:abstractNumId w:val="82"/>
  </w:num>
  <w:num w:numId="24" w16cid:durableId="1615945217">
    <w:abstractNumId w:val="9"/>
  </w:num>
  <w:num w:numId="25" w16cid:durableId="143788749">
    <w:abstractNumId w:val="41"/>
  </w:num>
  <w:num w:numId="26" w16cid:durableId="466436180">
    <w:abstractNumId w:val="60"/>
  </w:num>
  <w:num w:numId="27" w16cid:durableId="638656918">
    <w:abstractNumId w:val="84"/>
  </w:num>
  <w:num w:numId="28" w16cid:durableId="1028606995">
    <w:abstractNumId w:val="96"/>
  </w:num>
  <w:num w:numId="29" w16cid:durableId="796605306">
    <w:abstractNumId w:val="20"/>
  </w:num>
  <w:num w:numId="30" w16cid:durableId="1499465870">
    <w:abstractNumId w:val="85"/>
  </w:num>
  <w:num w:numId="31" w16cid:durableId="1673608741">
    <w:abstractNumId w:val="66"/>
  </w:num>
  <w:num w:numId="32" w16cid:durableId="1444299600">
    <w:abstractNumId w:val="56"/>
  </w:num>
  <w:num w:numId="33" w16cid:durableId="426390283">
    <w:abstractNumId w:val="90"/>
  </w:num>
  <w:num w:numId="34" w16cid:durableId="2076199593">
    <w:abstractNumId w:val="12"/>
  </w:num>
  <w:num w:numId="35" w16cid:durableId="129322402">
    <w:abstractNumId w:val="39"/>
  </w:num>
  <w:num w:numId="36" w16cid:durableId="88627745">
    <w:abstractNumId w:val="81"/>
  </w:num>
  <w:num w:numId="37" w16cid:durableId="1651866755">
    <w:abstractNumId w:val="69"/>
  </w:num>
  <w:num w:numId="38" w16cid:durableId="1978562986">
    <w:abstractNumId w:val="31"/>
  </w:num>
  <w:num w:numId="39" w16cid:durableId="1369254618">
    <w:abstractNumId w:val="67"/>
  </w:num>
  <w:num w:numId="40" w16cid:durableId="696931370">
    <w:abstractNumId w:val="71"/>
  </w:num>
  <w:num w:numId="41" w16cid:durableId="357436433">
    <w:abstractNumId w:val="13"/>
  </w:num>
  <w:num w:numId="42" w16cid:durableId="557404275">
    <w:abstractNumId w:val="38"/>
  </w:num>
  <w:num w:numId="43" w16cid:durableId="230310603">
    <w:abstractNumId w:val="49"/>
  </w:num>
  <w:num w:numId="44" w16cid:durableId="395519637">
    <w:abstractNumId w:val="64"/>
  </w:num>
  <w:num w:numId="45" w16cid:durableId="1257249326">
    <w:abstractNumId w:val="23"/>
  </w:num>
  <w:num w:numId="46" w16cid:durableId="131336420">
    <w:abstractNumId w:val="65"/>
  </w:num>
  <w:num w:numId="47" w16cid:durableId="1090470585">
    <w:abstractNumId w:val="48"/>
  </w:num>
  <w:num w:numId="48" w16cid:durableId="137578412">
    <w:abstractNumId w:val="5"/>
  </w:num>
  <w:num w:numId="49" w16cid:durableId="1619337924">
    <w:abstractNumId w:val="97"/>
  </w:num>
  <w:num w:numId="50" w16cid:durableId="2127655714">
    <w:abstractNumId w:val="16"/>
  </w:num>
  <w:num w:numId="51" w16cid:durableId="972053172">
    <w:abstractNumId w:val="0"/>
  </w:num>
  <w:num w:numId="52" w16cid:durableId="2097893691">
    <w:abstractNumId w:val="28"/>
  </w:num>
  <w:num w:numId="53" w16cid:durableId="105973166">
    <w:abstractNumId w:val="91"/>
  </w:num>
  <w:num w:numId="54" w16cid:durableId="58096355">
    <w:abstractNumId w:val="92"/>
  </w:num>
  <w:num w:numId="55" w16cid:durableId="721946901">
    <w:abstractNumId w:val="14"/>
  </w:num>
  <w:num w:numId="56" w16cid:durableId="766341152">
    <w:abstractNumId w:val="76"/>
  </w:num>
  <w:num w:numId="57" w16cid:durableId="1562400396">
    <w:abstractNumId w:val="57"/>
  </w:num>
  <w:num w:numId="58" w16cid:durableId="331178646">
    <w:abstractNumId w:val="15"/>
  </w:num>
  <w:num w:numId="59" w16cid:durableId="1344670047">
    <w:abstractNumId w:val="55"/>
  </w:num>
  <w:num w:numId="60" w16cid:durableId="544947374">
    <w:abstractNumId w:val="59"/>
  </w:num>
  <w:num w:numId="61" w16cid:durableId="362053417">
    <w:abstractNumId w:val="79"/>
  </w:num>
  <w:num w:numId="62" w16cid:durableId="569389902">
    <w:abstractNumId w:val="70"/>
  </w:num>
  <w:num w:numId="63" w16cid:durableId="16784027">
    <w:abstractNumId w:val="80"/>
  </w:num>
  <w:num w:numId="64" w16cid:durableId="1764181448">
    <w:abstractNumId w:val="11"/>
  </w:num>
  <w:num w:numId="65" w16cid:durableId="1193305633">
    <w:abstractNumId w:val="73"/>
  </w:num>
  <w:num w:numId="66" w16cid:durableId="1504589868">
    <w:abstractNumId w:val="88"/>
  </w:num>
  <w:num w:numId="67" w16cid:durableId="858548244">
    <w:abstractNumId w:val="6"/>
  </w:num>
  <w:num w:numId="68" w16cid:durableId="508788445">
    <w:abstractNumId w:val="68"/>
  </w:num>
  <w:num w:numId="69" w16cid:durableId="1039889403">
    <w:abstractNumId w:val="26"/>
  </w:num>
  <w:num w:numId="70" w16cid:durableId="700279706">
    <w:abstractNumId w:val="53"/>
  </w:num>
  <w:num w:numId="71" w16cid:durableId="1240946798">
    <w:abstractNumId w:val="87"/>
  </w:num>
  <w:num w:numId="72" w16cid:durableId="824322838">
    <w:abstractNumId w:val="61"/>
  </w:num>
  <w:num w:numId="73" w16cid:durableId="582958955">
    <w:abstractNumId w:val="3"/>
  </w:num>
  <w:num w:numId="74" w16cid:durableId="1043165847">
    <w:abstractNumId w:val="99"/>
  </w:num>
  <w:num w:numId="75" w16cid:durableId="1711029319">
    <w:abstractNumId w:val="30"/>
  </w:num>
  <w:num w:numId="76" w16cid:durableId="986662454">
    <w:abstractNumId w:val="50"/>
  </w:num>
  <w:num w:numId="77" w16cid:durableId="1090737214">
    <w:abstractNumId w:val="1"/>
  </w:num>
  <w:num w:numId="78" w16cid:durableId="201288010">
    <w:abstractNumId w:val="98"/>
  </w:num>
  <w:num w:numId="79" w16cid:durableId="57675656">
    <w:abstractNumId w:val="62"/>
  </w:num>
  <w:num w:numId="80" w16cid:durableId="2055038847">
    <w:abstractNumId w:val="93"/>
  </w:num>
  <w:num w:numId="81" w16cid:durableId="1004476519">
    <w:abstractNumId w:val="47"/>
  </w:num>
  <w:num w:numId="82" w16cid:durableId="1602683730">
    <w:abstractNumId w:val="72"/>
  </w:num>
  <w:num w:numId="83" w16cid:durableId="2099474341">
    <w:abstractNumId w:val="27"/>
  </w:num>
  <w:num w:numId="84" w16cid:durableId="1516068223">
    <w:abstractNumId w:val="75"/>
  </w:num>
  <w:num w:numId="85" w16cid:durableId="590505699">
    <w:abstractNumId w:val="24"/>
  </w:num>
  <w:num w:numId="86" w16cid:durableId="1569146481">
    <w:abstractNumId w:val="17"/>
  </w:num>
  <w:num w:numId="87" w16cid:durableId="838620203">
    <w:abstractNumId w:val="86"/>
  </w:num>
  <w:num w:numId="88" w16cid:durableId="1318268361">
    <w:abstractNumId w:val="33"/>
  </w:num>
  <w:num w:numId="89" w16cid:durableId="796530138">
    <w:abstractNumId w:val="4"/>
  </w:num>
  <w:num w:numId="90" w16cid:durableId="1539581605">
    <w:abstractNumId w:val="34"/>
  </w:num>
  <w:num w:numId="91" w16cid:durableId="1260026556">
    <w:abstractNumId w:val="83"/>
  </w:num>
  <w:num w:numId="92" w16cid:durableId="1504928918">
    <w:abstractNumId w:val="40"/>
  </w:num>
  <w:num w:numId="93" w16cid:durableId="304551933">
    <w:abstractNumId w:val="46"/>
  </w:num>
  <w:num w:numId="94" w16cid:durableId="161435723">
    <w:abstractNumId w:val="42"/>
  </w:num>
  <w:num w:numId="95" w16cid:durableId="545992746">
    <w:abstractNumId w:val="35"/>
  </w:num>
  <w:num w:numId="96" w16cid:durableId="49498774">
    <w:abstractNumId w:val="2"/>
  </w:num>
  <w:num w:numId="97" w16cid:durableId="377358909">
    <w:abstractNumId w:val="45"/>
  </w:num>
  <w:num w:numId="98" w16cid:durableId="1916088324">
    <w:abstractNumId w:val="74"/>
  </w:num>
  <w:num w:numId="99" w16cid:durableId="1378356473">
    <w:abstractNumId w:val="44"/>
  </w:num>
  <w:num w:numId="100" w16cid:durableId="778991366">
    <w:abstractNumId w:val="3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E2"/>
    <w:rsid w:val="001E2475"/>
    <w:rsid w:val="003D179C"/>
    <w:rsid w:val="006F5629"/>
    <w:rsid w:val="00746CDA"/>
    <w:rsid w:val="007E268D"/>
    <w:rsid w:val="00C47DE2"/>
    <w:rsid w:val="00D65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7887"/>
  <w15:chartTrackingRefBased/>
  <w15:docId w15:val="{93B69866-47AE-4A36-83F4-C0E9B4A0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DE2"/>
    <w:pPr>
      <w:spacing w:after="200" w:line="276" w:lineRule="auto"/>
    </w:pPr>
    <w:rPr>
      <w:lang w:val="fr-FR"/>
    </w:rPr>
  </w:style>
  <w:style w:type="paragraph" w:styleId="Titre1">
    <w:name w:val="heading 1"/>
    <w:basedOn w:val="Normal"/>
    <w:next w:val="Normal"/>
    <w:link w:val="Titre1Car"/>
    <w:uiPriority w:val="9"/>
    <w:qFormat/>
    <w:rsid w:val="00C47DE2"/>
    <w:pPr>
      <w:keepNext/>
      <w:keepLines/>
      <w:numPr>
        <w:numId w:val="1"/>
      </w:numPr>
      <w:spacing w:before="480" w:after="0" w:line="240" w:lineRule="auto"/>
      <w:jc w:val="center"/>
      <w:outlineLvl w:val="0"/>
    </w:pPr>
    <w:rPr>
      <w:rFonts w:eastAsiaTheme="majorEastAsia" w:cstheme="majorBidi"/>
      <w:b/>
      <w:caps/>
      <w:szCs w:val="32"/>
      <w:lang w:val="en-GB"/>
    </w:rPr>
  </w:style>
  <w:style w:type="paragraph" w:styleId="Titre2">
    <w:name w:val="heading 2"/>
    <w:basedOn w:val="Normal"/>
    <w:next w:val="Normal"/>
    <w:link w:val="Titre2Car"/>
    <w:uiPriority w:val="9"/>
    <w:unhideWhenUsed/>
    <w:qFormat/>
    <w:rsid w:val="00C47DE2"/>
    <w:pPr>
      <w:keepNext/>
      <w:keepLines/>
      <w:numPr>
        <w:ilvl w:val="2"/>
        <w:numId w:val="1"/>
      </w:numPr>
      <w:spacing w:before="480" w:after="0" w:line="240" w:lineRule="auto"/>
      <w:ind w:left="0" w:right="812"/>
      <w:jc w:val="center"/>
      <w:outlineLvl w:val="1"/>
    </w:pPr>
    <w:rPr>
      <w:rFonts w:eastAsiaTheme="majorEastAsia" w:cstheme="majorBidi"/>
      <w:i/>
      <w:szCs w:val="26"/>
    </w:rPr>
  </w:style>
  <w:style w:type="paragraph" w:styleId="Titre3">
    <w:name w:val="heading 3"/>
    <w:basedOn w:val="Normal"/>
    <w:next w:val="Normal"/>
    <w:link w:val="Titre3Car"/>
    <w:uiPriority w:val="9"/>
    <w:unhideWhenUsed/>
    <w:qFormat/>
    <w:rsid w:val="00C47DE2"/>
    <w:pPr>
      <w:numPr>
        <w:ilvl w:val="3"/>
        <w:numId w:val="1"/>
      </w:numPr>
      <w:tabs>
        <w:tab w:val="clear" w:pos="5671"/>
        <w:tab w:val="left" w:pos="284"/>
      </w:tabs>
      <w:spacing w:before="240" w:after="0" w:line="240" w:lineRule="auto"/>
      <w:ind w:left="284" w:hanging="284"/>
      <w:jc w:val="both"/>
      <w:outlineLvl w:val="2"/>
    </w:pPr>
    <w:rPr>
      <w:rFonts w:eastAsiaTheme="majorEastAsia" w:cstheme="majorBidi"/>
      <w:szCs w:val="24"/>
      <w:lang w:val="en-GB"/>
    </w:rPr>
  </w:style>
  <w:style w:type="paragraph" w:styleId="Titre4">
    <w:name w:val="heading 4"/>
    <w:basedOn w:val="Normal"/>
    <w:next w:val="Normal"/>
    <w:link w:val="Titre4Car"/>
    <w:uiPriority w:val="9"/>
    <w:unhideWhenUsed/>
    <w:qFormat/>
    <w:rsid w:val="00C47DE2"/>
    <w:pPr>
      <w:numPr>
        <w:ilvl w:val="4"/>
        <w:numId w:val="1"/>
      </w:numPr>
      <w:spacing w:before="120" w:after="0" w:line="240" w:lineRule="auto"/>
      <w:jc w:val="both"/>
      <w:outlineLvl w:val="3"/>
    </w:pPr>
    <w:rPr>
      <w:rFonts w:eastAsiaTheme="majorEastAsia" w:cstheme="majorBidi"/>
      <w:iCs/>
      <w:lang w:val="en-GB"/>
    </w:rPr>
  </w:style>
  <w:style w:type="paragraph" w:styleId="Titre5">
    <w:name w:val="heading 5"/>
    <w:basedOn w:val="Normal"/>
    <w:next w:val="Normal"/>
    <w:link w:val="Titre5Car"/>
    <w:uiPriority w:val="9"/>
    <w:unhideWhenUsed/>
    <w:qFormat/>
    <w:rsid w:val="00C47DE2"/>
    <w:pPr>
      <w:numPr>
        <w:ilvl w:val="5"/>
        <w:numId w:val="1"/>
      </w:numPr>
      <w:spacing w:before="40" w:after="0" w:line="259" w:lineRule="auto"/>
      <w:jc w:val="both"/>
      <w:outlineLvl w:val="4"/>
    </w:pPr>
    <w:rPr>
      <w:rFonts w:eastAsiaTheme="majorEastAsia" w:cstheme="majorBidi"/>
      <w:lang w:val="en-GB"/>
    </w:rPr>
  </w:style>
  <w:style w:type="paragraph" w:styleId="Titre6">
    <w:name w:val="heading 6"/>
    <w:basedOn w:val="Normal"/>
    <w:next w:val="Normal"/>
    <w:link w:val="Titre6Car"/>
    <w:uiPriority w:val="9"/>
    <w:unhideWhenUsed/>
    <w:qFormat/>
    <w:rsid w:val="00C47DE2"/>
    <w:pPr>
      <w:numPr>
        <w:ilvl w:val="6"/>
        <w:numId w:val="1"/>
      </w:numPr>
      <w:spacing w:before="40" w:after="0" w:line="259" w:lineRule="auto"/>
      <w:jc w:val="both"/>
      <w:outlineLvl w:val="5"/>
    </w:pPr>
    <w:rPr>
      <w:rFonts w:asciiTheme="majorHAnsi" w:eastAsiaTheme="majorEastAsia" w:hAnsiTheme="majorHAnsi" w:cstheme="majorBidi"/>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7DE2"/>
    <w:rPr>
      <w:rFonts w:eastAsiaTheme="majorEastAsia" w:cstheme="majorBidi"/>
      <w:b/>
      <w:caps/>
      <w:szCs w:val="32"/>
      <w:lang w:val="en-GB"/>
    </w:rPr>
  </w:style>
  <w:style w:type="character" w:customStyle="1" w:styleId="Titre2Car">
    <w:name w:val="Titre 2 Car"/>
    <w:basedOn w:val="Policepardfaut"/>
    <w:link w:val="Titre2"/>
    <w:uiPriority w:val="9"/>
    <w:rsid w:val="00C47DE2"/>
    <w:rPr>
      <w:rFonts w:eastAsiaTheme="majorEastAsia" w:cstheme="majorBidi"/>
      <w:i/>
      <w:szCs w:val="26"/>
      <w:lang w:val="fr-FR"/>
    </w:rPr>
  </w:style>
  <w:style w:type="character" w:customStyle="1" w:styleId="Titre3Car">
    <w:name w:val="Titre 3 Car"/>
    <w:basedOn w:val="Policepardfaut"/>
    <w:link w:val="Titre3"/>
    <w:uiPriority w:val="9"/>
    <w:rsid w:val="00C47DE2"/>
    <w:rPr>
      <w:rFonts w:eastAsiaTheme="majorEastAsia" w:cstheme="majorBidi"/>
      <w:szCs w:val="24"/>
      <w:lang w:val="en-GB"/>
    </w:rPr>
  </w:style>
  <w:style w:type="character" w:customStyle="1" w:styleId="Titre4Car">
    <w:name w:val="Titre 4 Car"/>
    <w:basedOn w:val="Policepardfaut"/>
    <w:link w:val="Titre4"/>
    <w:uiPriority w:val="9"/>
    <w:rsid w:val="00C47DE2"/>
    <w:rPr>
      <w:rFonts w:eastAsiaTheme="majorEastAsia" w:cstheme="majorBidi"/>
      <w:iCs/>
      <w:lang w:val="en-GB"/>
    </w:rPr>
  </w:style>
  <w:style w:type="character" w:customStyle="1" w:styleId="Titre5Car">
    <w:name w:val="Titre 5 Car"/>
    <w:basedOn w:val="Policepardfaut"/>
    <w:link w:val="Titre5"/>
    <w:uiPriority w:val="9"/>
    <w:rsid w:val="00C47DE2"/>
    <w:rPr>
      <w:rFonts w:eastAsiaTheme="majorEastAsia" w:cstheme="majorBidi"/>
      <w:lang w:val="en-GB"/>
    </w:rPr>
  </w:style>
  <w:style w:type="character" w:customStyle="1" w:styleId="Titre6Car">
    <w:name w:val="Titre 6 Car"/>
    <w:basedOn w:val="Policepardfaut"/>
    <w:link w:val="Titre6"/>
    <w:uiPriority w:val="9"/>
    <w:rsid w:val="00C47DE2"/>
    <w:rPr>
      <w:rFonts w:asciiTheme="majorHAnsi" w:eastAsiaTheme="majorEastAsia" w:hAnsiTheme="majorHAnsi" w:cstheme="majorBidi"/>
      <w:lang w:val="en-GB"/>
    </w:rPr>
  </w:style>
  <w:style w:type="paragraph" w:styleId="TM2">
    <w:name w:val="toc 2"/>
    <w:basedOn w:val="Normal"/>
    <w:next w:val="Normal"/>
    <w:semiHidden/>
    <w:unhideWhenUsed/>
    <w:qFormat/>
    <w:rsid w:val="00C47DE2"/>
    <w:pPr>
      <w:spacing w:before="240" w:after="240" w:line="360" w:lineRule="auto"/>
      <w:ind w:firstLine="488"/>
      <w:jc w:val="center"/>
    </w:pPr>
    <w:rPr>
      <w:rFonts w:ascii="Arial" w:eastAsia="Times New Roman" w:hAnsi="Arial" w:cs="Arial"/>
      <w:b/>
      <w:bCs/>
      <w:smallCaps/>
      <w:sz w:val="28"/>
      <w:szCs w:val="28"/>
      <w:lang w:val="en-GB"/>
    </w:rPr>
  </w:style>
  <w:style w:type="paragraph" w:styleId="Commentaire">
    <w:name w:val="annotation text"/>
    <w:basedOn w:val="Normal"/>
    <w:link w:val="CommentaireCar"/>
    <w:uiPriority w:val="99"/>
    <w:semiHidden/>
    <w:unhideWhenUsed/>
    <w:rsid w:val="00C47DE2"/>
    <w:pPr>
      <w:spacing w:line="240" w:lineRule="auto"/>
    </w:pPr>
    <w:rPr>
      <w:sz w:val="20"/>
      <w:szCs w:val="20"/>
    </w:rPr>
  </w:style>
  <w:style w:type="character" w:customStyle="1" w:styleId="CommentaireCar">
    <w:name w:val="Commentaire Car"/>
    <w:basedOn w:val="Policepardfaut"/>
    <w:link w:val="Commentaire"/>
    <w:uiPriority w:val="99"/>
    <w:semiHidden/>
    <w:qFormat/>
    <w:rsid w:val="00C47DE2"/>
    <w:rPr>
      <w:sz w:val="20"/>
      <w:szCs w:val="20"/>
      <w:lang w:val="fr-FR"/>
    </w:rPr>
  </w:style>
  <w:style w:type="paragraph" w:styleId="Objetducommentaire">
    <w:name w:val="annotation subject"/>
    <w:basedOn w:val="Commentaire"/>
    <w:next w:val="Commentaire"/>
    <w:link w:val="ObjetducommentaireCar"/>
    <w:uiPriority w:val="99"/>
    <w:semiHidden/>
    <w:unhideWhenUsed/>
    <w:qFormat/>
    <w:rsid w:val="00C47DE2"/>
    <w:rPr>
      <w:b/>
      <w:bCs/>
    </w:rPr>
  </w:style>
  <w:style w:type="character" w:customStyle="1" w:styleId="ObjetducommentaireCar">
    <w:name w:val="Objet du commentaire Car"/>
    <w:basedOn w:val="CommentaireCar"/>
    <w:link w:val="Objetducommentaire"/>
    <w:uiPriority w:val="99"/>
    <w:semiHidden/>
    <w:qFormat/>
    <w:rsid w:val="00C47DE2"/>
    <w:rPr>
      <w:b/>
      <w:bCs/>
      <w:sz w:val="20"/>
      <w:szCs w:val="20"/>
      <w:lang w:val="fr-FR"/>
    </w:rPr>
  </w:style>
  <w:style w:type="paragraph" w:styleId="Textedebulles">
    <w:name w:val="Balloon Text"/>
    <w:basedOn w:val="Normal"/>
    <w:link w:val="TextedebullesCar"/>
    <w:uiPriority w:val="99"/>
    <w:semiHidden/>
    <w:unhideWhenUsed/>
    <w:qFormat/>
    <w:rsid w:val="00C47D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qFormat/>
    <w:rsid w:val="00C47DE2"/>
    <w:rPr>
      <w:rFonts w:ascii="Segoe UI" w:hAnsi="Segoe UI" w:cs="Segoe UI"/>
      <w:sz w:val="18"/>
      <w:szCs w:val="18"/>
      <w:lang w:val="fr-FR"/>
    </w:rPr>
  </w:style>
  <w:style w:type="paragraph" w:styleId="En-tte">
    <w:name w:val="header"/>
    <w:basedOn w:val="Normal"/>
    <w:link w:val="En-tteCar"/>
    <w:uiPriority w:val="99"/>
    <w:unhideWhenUsed/>
    <w:rsid w:val="00C47DE2"/>
    <w:pPr>
      <w:tabs>
        <w:tab w:val="center" w:pos="4536"/>
        <w:tab w:val="right" w:pos="9072"/>
      </w:tabs>
      <w:spacing w:after="0" w:line="240" w:lineRule="auto"/>
    </w:pPr>
  </w:style>
  <w:style w:type="character" w:customStyle="1" w:styleId="En-tteCar">
    <w:name w:val="En-tête Car"/>
    <w:basedOn w:val="Policepardfaut"/>
    <w:link w:val="En-tte"/>
    <w:uiPriority w:val="99"/>
    <w:rsid w:val="00C47DE2"/>
    <w:rPr>
      <w:lang w:val="fr-FR"/>
    </w:rPr>
  </w:style>
  <w:style w:type="paragraph" w:styleId="Pieddepage">
    <w:name w:val="footer"/>
    <w:basedOn w:val="Normal"/>
    <w:link w:val="PieddepageCar"/>
    <w:uiPriority w:val="99"/>
    <w:unhideWhenUsed/>
    <w:qFormat/>
    <w:rsid w:val="00C47DE2"/>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rsid w:val="00C47DE2"/>
    <w:rPr>
      <w:lang w:val="fr-FR"/>
    </w:rPr>
  </w:style>
  <w:style w:type="paragraph" w:styleId="Sous-titre">
    <w:name w:val="Subtitle"/>
    <w:basedOn w:val="Normal"/>
    <w:next w:val="Normal"/>
    <w:link w:val="Sous-titreCar"/>
    <w:uiPriority w:val="11"/>
    <w:qFormat/>
    <w:rsid w:val="00C47DE2"/>
    <w:pPr>
      <w:keepNext/>
      <w:numPr>
        <w:ilvl w:val="1"/>
        <w:numId w:val="1"/>
      </w:numPr>
      <w:spacing w:before="360" w:after="120" w:line="240" w:lineRule="auto"/>
      <w:jc w:val="center"/>
    </w:pPr>
    <w:rPr>
      <w:rFonts w:ascii="Calibri" w:eastAsiaTheme="minorEastAsia" w:hAnsi="Calibri"/>
      <w:b/>
      <w:spacing w:val="15"/>
      <w:lang w:val="en-GB"/>
    </w:rPr>
  </w:style>
  <w:style w:type="character" w:customStyle="1" w:styleId="Sous-titreCar">
    <w:name w:val="Sous-titre Car"/>
    <w:basedOn w:val="Policepardfaut"/>
    <w:link w:val="Sous-titre"/>
    <w:uiPriority w:val="11"/>
    <w:rsid w:val="00C47DE2"/>
    <w:rPr>
      <w:rFonts w:ascii="Calibri" w:eastAsiaTheme="minorEastAsia" w:hAnsi="Calibri"/>
      <w:b/>
      <w:spacing w:val="15"/>
      <w:lang w:val="en-GB"/>
    </w:rPr>
  </w:style>
  <w:style w:type="character" w:styleId="Marquedecommentaire">
    <w:name w:val="annotation reference"/>
    <w:uiPriority w:val="99"/>
    <w:semiHidden/>
    <w:unhideWhenUsed/>
    <w:qFormat/>
    <w:rsid w:val="00C47DE2"/>
    <w:rPr>
      <w:sz w:val="16"/>
      <w:szCs w:val="16"/>
    </w:rPr>
  </w:style>
  <w:style w:type="character" w:styleId="Numrodepage">
    <w:name w:val="page number"/>
    <w:basedOn w:val="Policepardfaut"/>
    <w:qFormat/>
    <w:rsid w:val="00C47DE2"/>
  </w:style>
  <w:style w:type="table" w:styleId="Grilledutableau">
    <w:name w:val="Table Grid"/>
    <w:basedOn w:val="TableauNormal"/>
    <w:uiPriority w:val="59"/>
    <w:qFormat/>
    <w:rsid w:val="00C47DE2"/>
    <w:pPr>
      <w:spacing w:after="0" w:line="240" w:lineRule="auto"/>
    </w:pPr>
    <w:rPr>
      <w:sz w:val="20"/>
      <w:szCs w:val="20"/>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C47DE2"/>
    <w:pPr>
      <w:ind w:left="720"/>
      <w:contextualSpacing/>
    </w:pPr>
  </w:style>
  <w:style w:type="paragraph" w:customStyle="1" w:styleId="CM1">
    <w:name w:val="CM1"/>
    <w:basedOn w:val="Normal"/>
    <w:next w:val="Normal"/>
    <w:uiPriority w:val="99"/>
    <w:rsid w:val="00C47DE2"/>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C47DE2"/>
    <w:pPr>
      <w:autoSpaceDE w:val="0"/>
      <w:autoSpaceDN w:val="0"/>
      <w:adjustRightInd w:val="0"/>
      <w:spacing w:after="0" w:line="240" w:lineRule="auto"/>
    </w:pPr>
    <w:rPr>
      <w:rFonts w:ascii="Times New Roman" w:hAnsi="Times New Roman" w:cs="Times New Roman"/>
      <w:sz w:val="24"/>
      <w:szCs w:val="24"/>
    </w:rPr>
  </w:style>
  <w:style w:type="paragraph" w:styleId="Sansinterligne">
    <w:name w:val="No Spacing"/>
    <w:link w:val="SansinterligneCar"/>
    <w:uiPriority w:val="1"/>
    <w:qFormat/>
    <w:rsid w:val="00C47DE2"/>
    <w:pPr>
      <w:spacing w:after="0" w:line="240" w:lineRule="auto"/>
    </w:pPr>
    <w:rPr>
      <w:rFonts w:eastAsiaTheme="minorEastAsia"/>
      <w:lang w:val="fr-FR" w:eastAsia="fr-FR"/>
    </w:rPr>
  </w:style>
  <w:style w:type="character" w:customStyle="1" w:styleId="SansinterligneCar">
    <w:name w:val="Sans interligne Car"/>
    <w:basedOn w:val="Policepardfaut"/>
    <w:link w:val="Sansinterligne"/>
    <w:uiPriority w:val="1"/>
    <w:qFormat/>
    <w:rsid w:val="00C47DE2"/>
    <w:rPr>
      <w:rFonts w:eastAsiaTheme="minorEastAsia"/>
      <w:lang w:val="fr-FR" w:eastAsia="fr-FR"/>
    </w:rPr>
  </w:style>
  <w:style w:type="paragraph" w:styleId="Rvision">
    <w:name w:val="Revision"/>
    <w:hidden/>
    <w:uiPriority w:val="99"/>
    <w:semiHidden/>
    <w:rsid w:val="00C47DE2"/>
    <w:pPr>
      <w:spacing w:after="0" w:line="240" w:lineRule="auto"/>
    </w:pPr>
    <w:rPr>
      <w:lang w:val="fr-FR"/>
    </w:rPr>
  </w:style>
  <w:style w:type="paragraph" w:customStyle="1" w:styleId="Header1">
    <w:name w:val="Header1"/>
    <w:basedOn w:val="Normal"/>
    <w:next w:val="En-tte"/>
    <w:link w:val="HeaderChar"/>
    <w:uiPriority w:val="99"/>
    <w:unhideWhenUsed/>
    <w:qFormat/>
    <w:rsid w:val="00C47DE2"/>
    <w:pPr>
      <w:tabs>
        <w:tab w:val="center" w:pos="4536"/>
        <w:tab w:val="right" w:pos="9072"/>
      </w:tabs>
      <w:spacing w:after="0" w:line="240" w:lineRule="auto"/>
    </w:pPr>
  </w:style>
  <w:style w:type="character" w:customStyle="1" w:styleId="HeaderChar">
    <w:name w:val="Header Char"/>
    <w:basedOn w:val="Policepardfaut"/>
    <w:link w:val="Header1"/>
    <w:uiPriority w:val="99"/>
    <w:qFormat/>
    <w:rsid w:val="00C47DE2"/>
    <w:rPr>
      <w:lang w:val="fr-FR"/>
    </w:rPr>
  </w:style>
  <w:style w:type="paragraph" w:customStyle="1" w:styleId="NoSpacing1">
    <w:name w:val="No Spacing1"/>
    <w:next w:val="Sansinterligne"/>
    <w:link w:val="NoSpacingChar"/>
    <w:uiPriority w:val="1"/>
    <w:qFormat/>
    <w:rsid w:val="00C47DE2"/>
    <w:pPr>
      <w:spacing w:after="0" w:line="240" w:lineRule="auto"/>
    </w:pPr>
    <w:rPr>
      <w:rFonts w:eastAsia="Times New Roman"/>
      <w:lang w:val="fr-FR" w:eastAsia="fr-FR"/>
    </w:rPr>
  </w:style>
  <w:style w:type="character" w:customStyle="1" w:styleId="NoSpacingChar">
    <w:name w:val="No Spacing Char"/>
    <w:basedOn w:val="Policepardfaut"/>
    <w:link w:val="NoSpacing1"/>
    <w:uiPriority w:val="1"/>
    <w:rsid w:val="00C47DE2"/>
    <w:rPr>
      <w:rFonts w:eastAsia="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14952</Words>
  <Characters>82241</Characters>
  <Application>Microsoft Office Word</Application>
  <DocSecurity>0</DocSecurity>
  <Lines>685</Lines>
  <Paragraphs>193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Denis</dc:creator>
  <cp:keywords/>
  <dc:description/>
  <cp:lastModifiedBy>Serge Denis</cp:lastModifiedBy>
  <cp:revision>3</cp:revision>
  <dcterms:created xsi:type="dcterms:W3CDTF">2022-11-28T19:10:00Z</dcterms:created>
  <dcterms:modified xsi:type="dcterms:W3CDTF">2022-11-28T19:11:00Z</dcterms:modified>
</cp:coreProperties>
</file>